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91" w:rsidRPr="001A5654" w:rsidRDefault="00801491" w:rsidP="001A565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654">
        <w:rPr>
          <w:rFonts w:ascii="Times New Roman" w:hAnsi="Times New Roman"/>
          <w:b/>
          <w:sz w:val="24"/>
          <w:szCs w:val="24"/>
        </w:rPr>
        <w:t xml:space="preserve">Заключение о результатах общественных </w:t>
      </w:r>
      <w:proofErr w:type="gramStart"/>
      <w:r w:rsidRPr="001A5654">
        <w:rPr>
          <w:rFonts w:ascii="Times New Roman" w:hAnsi="Times New Roman"/>
          <w:b/>
          <w:sz w:val="24"/>
          <w:szCs w:val="24"/>
        </w:rPr>
        <w:t xml:space="preserve">обсуждений </w:t>
      </w:r>
      <w:r w:rsidRPr="001A5654">
        <w:rPr>
          <w:rFonts w:ascii="Times New Roman" w:hAnsi="Times New Roman"/>
          <w:b/>
          <w:sz w:val="24"/>
          <w:szCs w:val="24"/>
          <w:lang w:eastAsia="ru-RU"/>
        </w:rPr>
        <w:t>Программы профилактики рисков причинения</w:t>
      </w:r>
      <w:proofErr w:type="gramEnd"/>
      <w:r w:rsidRPr="001A5654">
        <w:rPr>
          <w:rFonts w:ascii="Times New Roman" w:hAnsi="Times New Roman"/>
          <w:b/>
          <w:sz w:val="24"/>
          <w:szCs w:val="24"/>
          <w:lang w:eastAsia="ru-RU"/>
        </w:rPr>
        <w:t xml:space="preserve">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 w:rsidRPr="001A5654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4D3A70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2D56A1" w:rsidRPr="001A5654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с. Подгорное                                                                                    «06» декабря 202</w:t>
      </w:r>
      <w:r w:rsidR="004D3A70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года</w:t>
      </w:r>
    </w:p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</w:p>
    <w:p w:rsidR="00801491" w:rsidRPr="00801491" w:rsidRDefault="00801491" w:rsidP="002F78D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</w:r>
      <w:proofErr w:type="gramStart"/>
      <w:r w:rsidRPr="00801491">
        <w:rPr>
          <w:rFonts w:ascii="Times New Roman" w:hAnsi="Times New Roman"/>
          <w:bCs/>
          <w:sz w:val="24"/>
          <w:szCs w:val="24"/>
          <w:lang w:eastAsia="ar-SA"/>
        </w:rPr>
        <w:t>С 01 октября 202</w:t>
      </w:r>
      <w:r w:rsidR="004D3A70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года по 01 ноября 202</w:t>
      </w:r>
      <w:r w:rsidR="004D3A70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года администрацией Подгоренского сельского поселения Калачеевского муниципального района Воронежской области на территории Подгоренского сельского поселения Калачеевского муниципального района проводились общественные обсуждения по </w:t>
      </w:r>
      <w:r w:rsidR="002D56A1">
        <w:rPr>
          <w:rFonts w:ascii="Times New Roman" w:hAnsi="Times New Roman"/>
          <w:sz w:val="24"/>
          <w:szCs w:val="24"/>
          <w:lang w:eastAsia="ru-RU"/>
        </w:rPr>
        <w:t>Программе</w:t>
      </w:r>
      <w:r w:rsidRPr="00801491">
        <w:rPr>
          <w:rFonts w:ascii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</w:t>
      </w:r>
      <w:r w:rsidR="004D3A70">
        <w:rPr>
          <w:rFonts w:ascii="Times New Roman" w:hAnsi="Times New Roman"/>
          <w:sz w:val="24"/>
          <w:szCs w:val="24"/>
          <w:lang w:eastAsia="ru-RU"/>
        </w:rPr>
        <w:t>5</w:t>
      </w:r>
      <w:r w:rsidR="002D56A1">
        <w:rPr>
          <w:rFonts w:ascii="Times New Roman" w:hAnsi="Times New Roman"/>
          <w:sz w:val="24"/>
          <w:szCs w:val="24"/>
          <w:lang w:eastAsia="ru-RU"/>
        </w:rPr>
        <w:t xml:space="preserve"> год.</w:t>
      </w:r>
      <w:proofErr w:type="gramEnd"/>
    </w:p>
    <w:p w:rsidR="00C638F0" w:rsidRPr="00801491" w:rsidRDefault="00801491" w:rsidP="002F78D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>Заключение подготовлено на основании протокола от 06.12.202</w:t>
      </w:r>
      <w:r w:rsidR="004D3A70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</w:t>
      </w:r>
      <w:r w:rsidR="00C638F0" w:rsidRPr="00801491">
        <w:rPr>
          <w:rFonts w:ascii="Times New Roman" w:hAnsi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</w:t>
      </w:r>
      <w:r w:rsidR="004D3A70">
        <w:rPr>
          <w:rFonts w:ascii="Times New Roman" w:hAnsi="Times New Roman"/>
          <w:sz w:val="24"/>
          <w:szCs w:val="24"/>
          <w:lang w:eastAsia="ru-RU"/>
        </w:rPr>
        <w:t>5</w:t>
      </w:r>
      <w:r w:rsidR="002D56A1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2D56A1" w:rsidRDefault="00801491" w:rsidP="002F78DB">
      <w:pPr>
        <w:pStyle w:val="a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На официальном сайте администрации Подгоренского сельского поселения Калачеевского муниципального района Воронежской области </w:t>
      </w:r>
      <w:r w:rsidR="0036315C">
        <w:rPr>
          <w:rFonts w:ascii="Times New Roman" w:hAnsi="Times New Roman"/>
          <w:color w:val="000000"/>
          <w:sz w:val="24"/>
          <w:szCs w:val="24"/>
        </w:rPr>
        <w:t>podgorenskoe-r20.gosweb.gosuslugi.ru в разделе</w:t>
      </w:r>
      <w:r w:rsidR="0036315C">
        <w:rPr>
          <w:rFonts w:ascii="Times New Roman" w:eastAsia="Times New Roman" w:hAnsi="Times New Roman"/>
          <w:sz w:val="24"/>
          <w:szCs w:val="24"/>
        </w:rPr>
        <w:t xml:space="preserve"> «Муниципальный контроль» </w:t>
      </w:r>
      <w:r w:rsidR="002D56A1">
        <w:rPr>
          <w:rFonts w:ascii="Times New Roman" w:hAnsi="Times New Roman"/>
          <w:bCs/>
          <w:sz w:val="24"/>
          <w:szCs w:val="24"/>
          <w:lang w:eastAsia="ar-SA"/>
        </w:rPr>
        <w:t xml:space="preserve">опубликованы оповещения 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2D56A1">
        <w:rPr>
          <w:rFonts w:ascii="Times New Roman" w:hAnsi="Times New Roman"/>
          <w:bCs/>
          <w:sz w:val="24"/>
          <w:szCs w:val="24"/>
          <w:lang w:eastAsia="ar-SA"/>
        </w:rPr>
        <w:t xml:space="preserve"> начале общественных обсуждений.</w:t>
      </w:r>
    </w:p>
    <w:p w:rsidR="002D56A1" w:rsidRDefault="002D56A1" w:rsidP="002F78DB">
      <w:pPr>
        <w:pStyle w:val="a5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801491"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пособы подачи предложений по итогам рассмотрения: почтовым отправлением/нарочным: 397612, Воронежская область, Калачеевский район, с. </w:t>
      </w:r>
      <w:proofErr w:type="gramStart"/>
      <w:r w:rsidR="00801491" w:rsidRPr="00801491">
        <w:rPr>
          <w:rFonts w:ascii="Times New Roman" w:hAnsi="Times New Roman"/>
          <w:bCs/>
          <w:sz w:val="24"/>
          <w:szCs w:val="24"/>
          <w:lang w:eastAsia="ar-SA"/>
        </w:rPr>
        <w:t>Подгорное</w:t>
      </w:r>
      <w:proofErr w:type="gramEnd"/>
      <w:r w:rsidR="00801491"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, ул. Больничная, дом 14; письмом на адрес электронной почты: </w:t>
      </w:r>
      <w:proofErr w:type="spellStart"/>
      <w:r w:rsidRPr="002D56A1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podg</w:t>
      </w:r>
      <w:proofErr w:type="spellEnd"/>
      <w:r w:rsidRPr="002D56A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hyperlink r:id="rId5" w:history="1">
        <w:r w:rsidRPr="002D56A1">
          <w:rPr>
            <w:rFonts w:ascii="Times New Roman" w:eastAsia="Times New Roman" w:hAnsi="Times New Roman"/>
            <w:bCs/>
            <w:color w:val="000000"/>
            <w:sz w:val="24"/>
            <w:szCs w:val="24"/>
          </w:rPr>
          <w:t>kalach@govvrn.ru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801491" w:rsidRPr="00801491" w:rsidRDefault="00801491" w:rsidP="002F78DB">
      <w:pPr>
        <w:pStyle w:val="a5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Подгоренского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801491" w:rsidRPr="00801491" w:rsidRDefault="00801491" w:rsidP="002F78DB">
      <w:pPr>
        <w:pStyle w:val="a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801491" w:rsidRPr="00801491" w:rsidRDefault="00801491" w:rsidP="002F78DB">
      <w:pPr>
        <w:pStyle w:val="a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801491" w:rsidRPr="00801491" w:rsidRDefault="00801491" w:rsidP="002F78D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1. Направить проект </w:t>
      </w:r>
      <w:r w:rsidRPr="00801491">
        <w:rPr>
          <w:rFonts w:ascii="Times New Roman" w:hAnsi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</w:t>
      </w:r>
      <w:r w:rsidR="004D3A70">
        <w:rPr>
          <w:rFonts w:ascii="Times New Roman" w:hAnsi="Times New Roman"/>
          <w:sz w:val="24"/>
          <w:szCs w:val="24"/>
          <w:lang w:eastAsia="ru-RU"/>
        </w:rPr>
        <w:t>5</w:t>
      </w:r>
      <w:r w:rsidR="002D56A1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01491" w:rsidRPr="00801491" w:rsidRDefault="00801491" w:rsidP="002F78DB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2. Настоящее заключение подлежит размещению на официальном сайте администрации Подгоренского сельского  поселения Калачеевского муниципального района Воронежской области в информационно-телекоммуникационной сети «Интернет» не позднее 14 декабря текущего года.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01491" w:rsidRPr="00801491" w:rsidTr="00801491">
        <w:tc>
          <w:tcPr>
            <w:tcW w:w="6062" w:type="dxa"/>
            <w:hideMark/>
          </w:tcPr>
          <w:p w:rsidR="00801491" w:rsidRPr="00801491" w:rsidRDefault="00801491" w:rsidP="004D3A7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Проекту </w:t>
            </w:r>
            <w:r w:rsidRPr="008014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Подгоренского сельского поселения Калачеевского муниципального района Воронежской области </w:t>
            </w:r>
            <w:r w:rsidR="002D56A1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4D3A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2D5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509" w:type="dxa"/>
            <w:vAlign w:val="bottom"/>
            <w:hideMark/>
          </w:tcPr>
          <w:p w:rsidR="00801491" w:rsidRPr="00801491" w:rsidRDefault="00801491" w:rsidP="0080149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А.С. </w:t>
            </w:r>
            <w:proofErr w:type="spellStart"/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Разборский</w:t>
            </w:r>
            <w:proofErr w:type="spellEnd"/>
          </w:p>
        </w:tc>
      </w:tr>
    </w:tbl>
    <w:p w:rsidR="00B14B06" w:rsidRPr="00801491" w:rsidRDefault="00B14B06" w:rsidP="00801491">
      <w:pPr>
        <w:pStyle w:val="a5"/>
        <w:rPr>
          <w:rFonts w:ascii="Times New Roman" w:hAnsi="Times New Roman"/>
          <w:sz w:val="24"/>
          <w:szCs w:val="24"/>
        </w:rPr>
      </w:pPr>
    </w:p>
    <w:sectPr w:rsidR="00B14B06" w:rsidRPr="0080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91"/>
    <w:rsid w:val="001A5654"/>
    <w:rsid w:val="002D56A1"/>
    <w:rsid w:val="002F78DB"/>
    <w:rsid w:val="0036315C"/>
    <w:rsid w:val="004D3A70"/>
    <w:rsid w:val="00801491"/>
    <w:rsid w:val="00B14B06"/>
    <w:rsid w:val="00C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49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14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14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49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14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14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2024-12-09T08:47:00Z</cp:lastPrinted>
  <dcterms:created xsi:type="dcterms:W3CDTF">2021-12-16T07:14:00Z</dcterms:created>
  <dcterms:modified xsi:type="dcterms:W3CDTF">2024-12-09T08:48:00Z</dcterms:modified>
</cp:coreProperties>
</file>