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6E" w:rsidRDefault="00AA1D6E" w:rsidP="00AA1D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AA1D6E" w:rsidRDefault="00AA1D6E" w:rsidP="00AA1D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>О предоставлении разрешения земельного участка или объекта капитального строительства</w:t>
      </w:r>
      <w:r>
        <w:rPr>
          <w:rFonts w:ascii="Arial" w:hAnsi="Arial" w:cs="Arial"/>
          <w:b/>
          <w:bCs/>
        </w:rPr>
        <w:t>»</w:t>
      </w:r>
    </w:p>
    <w:p w:rsidR="00AA1D6E" w:rsidRDefault="00AA1D6E" w:rsidP="00AA1D6E">
      <w:pPr>
        <w:jc w:val="center"/>
        <w:rPr>
          <w:rFonts w:ascii="Arial" w:hAnsi="Arial" w:cs="Arial"/>
          <w:b/>
        </w:rPr>
      </w:pPr>
    </w:p>
    <w:p w:rsidR="00AA1D6E" w:rsidRDefault="00AA1D6E" w:rsidP="00AA1D6E">
      <w:pPr>
        <w:jc w:val="center"/>
        <w:rPr>
          <w:rFonts w:ascii="Arial" w:hAnsi="Arial" w:cs="Arial"/>
          <w:b/>
        </w:rPr>
      </w:pPr>
    </w:p>
    <w:p w:rsidR="00AA1D6E" w:rsidRDefault="00AA1D6E" w:rsidP="00AA1D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07.11</w:t>
      </w:r>
      <w:r>
        <w:rPr>
          <w:rFonts w:ascii="Arial" w:hAnsi="Arial" w:cs="Arial"/>
          <w:b/>
        </w:rPr>
        <w:t>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D6E" w:rsidRDefault="00AA1D6E" w:rsidP="00AA1D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с. Подгорное</w:t>
      </w:r>
    </w:p>
    <w:p w:rsidR="00AA1D6E" w:rsidRDefault="00AA1D6E" w:rsidP="00AA1D6E">
      <w:pPr>
        <w:jc w:val="center"/>
        <w:rPr>
          <w:rFonts w:ascii="Arial" w:hAnsi="Arial" w:cs="Arial"/>
        </w:rPr>
      </w:pPr>
    </w:p>
    <w:p w:rsidR="00AA1D6E" w:rsidRDefault="00AA1D6E" w:rsidP="00AA1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</w:t>
      </w:r>
      <w:r>
        <w:rPr>
          <w:rFonts w:ascii="Arial" w:hAnsi="Arial" w:cs="Arial"/>
        </w:rPr>
        <w:t xml:space="preserve"> публичных слушаний проведено 07.11</w:t>
      </w:r>
      <w:r>
        <w:rPr>
          <w:rFonts w:ascii="Arial" w:hAnsi="Arial" w:cs="Arial"/>
        </w:rPr>
        <w:t>.2023 г. в 10:00 часов по адресу: с. Подгорное, ул. Больничная, 14Б.</w:t>
      </w:r>
    </w:p>
    <w:p w:rsidR="00AA1D6E" w:rsidRDefault="00AA1D6E" w:rsidP="00AA1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AA1D6E" w:rsidRDefault="00AA1D6E" w:rsidP="00AA1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</w:t>
      </w:r>
      <w:r>
        <w:rPr>
          <w:rFonts w:ascii="Arial" w:hAnsi="Arial" w:cs="Arial"/>
        </w:rPr>
        <w:t>ротокол публичных слушаний от 07.11</w:t>
      </w:r>
      <w:r>
        <w:rPr>
          <w:rFonts w:ascii="Arial" w:hAnsi="Arial" w:cs="Arial"/>
        </w:rPr>
        <w:t>.2023г.</w:t>
      </w:r>
    </w:p>
    <w:p w:rsidR="00AA1D6E" w:rsidRDefault="00AA1D6E" w:rsidP="00AA1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AA1D6E" w:rsidRDefault="00AA1D6E" w:rsidP="00AA1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AA1D6E" w:rsidRDefault="00AA1D6E" w:rsidP="00AA1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AA1D6E" w:rsidRDefault="00AA1D6E" w:rsidP="00AA1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 w:rsidRPr="00AA1D6E">
        <w:rPr>
          <w:rFonts w:ascii="Arial" w:eastAsia="Calibri" w:hAnsi="Arial" w:cs="Arial"/>
          <w:lang w:eastAsia="zh-CN"/>
        </w:rPr>
        <w:t>О предоставлении разрешения земельного участка или объекта капитального строительства</w:t>
      </w:r>
      <w:r>
        <w:rPr>
          <w:rFonts w:ascii="Arial" w:hAnsi="Arial" w:cs="Arial"/>
          <w:bCs/>
        </w:rPr>
        <w:t>».</w:t>
      </w:r>
    </w:p>
    <w:p w:rsidR="00AA1D6E" w:rsidRDefault="00AA1D6E" w:rsidP="00AA1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</w:rPr>
        <w:t xml:space="preserve">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A1D6E" w:rsidRDefault="00AA1D6E" w:rsidP="00AA1D6E">
      <w:pPr>
        <w:jc w:val="both"/>
        <w:rPr>
          <w:rFonts w:ascii="Arial" w:hAnsi="Arial" w:cs="Arial"/>
        </w:rPr>
      </w:pPr>
    </w:p>
    <w:p w:rsidR="00AA1D6E" w:rsidRDefault="00AA1D6E" w:rsidP="00AA1D6E">
      <w:pPr>
        <w:jc w:val="both"/>
        <w:rPr>
          <w:rFonts w:ascii="Arial" w:hAnsi="Arial" w:cs="Arial"/>
        </w:rPr>
      </w:pPr>
    </w:p>
    <w:p w:rsidR="00AA1D6E" w:rsidRDefault="00AA1D6E" w:rsidP="00AA1D6E">
      <w:pPr>
        <w:jc w:val="both"/>
        <w:rPr>
          <w:rFonts w:ascii="Arial" w:hAnsi="Arial" w:cs="Arial"/>
        </w:rPr>
      </w:pPr>
    </w:p>
    <w:p w:rsidR="00AA1D6E" w:rsidRDefault="00AA1D6E" w:rsidP="00AA1D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AA1D6E" w:rsidRDefault="00AA1D6E" w:rsidP="00AA1D6E">
      <w:pPr>
        <w:jc w:val="both"/>
        <w:rPr>
          <w:rFonts w:ascii="Arial" w:hAnsi="Arial" w:cs="Arial"/>
        </w:rPr>
      </w:pPr>
    </w:p>
    <w:p w:rsidR="00AA1D6E" w:rsidRDefault="00AA1D6E" w:rsidP="00AA1D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</w:t>
      </w:r>
    </w:p>
    <w:p w:rsidR="00AA1D6E" w:rsidRDefault="00AA1D6E" w:rsidP="00AA1D6E">
      <w:pPr>
        <w:jc w:val="both"/>
        <w:rPr>
          <w:rFonts w:ascii="Arial" w:hAnsi="Arial" w:cs="Arial"/>
        </w:rPr>
      </w:pPr>
    </w:p>
    <w:p w:rsidR="00AA1D6E" w:rsidRDefault="00AA1D6E" w:rsidP="00AA1D6E">
      <w:pPr>
        <w:jc w:val="both"/>
        <w:rPr>
          <w:rFonts w:ascii="Arial" w:hAnsi="Arial" w:cs="Arial"/>
        </w:rPr>
      </w:pPr>
    </w:p>
    <w:p w:rsidR="00610A0A" w:rsidRDefault="00610A0A"/>
    <w:sectPr w:rsidR="0061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6E"/>
    <w:rsid w:val="00610A0A"/>
    <w:rsid w:val="00A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DBD5"/>
  <w15:chartTrackingRefBased/>
  <w15:docId w15:val="{B75BB81A-4639-4FEA-B050-BA003EF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2023-11-08T06:47:00Z</dcterms:created>
  <dcterms:modified xsi:type="dcterms:W3CDTF">2023-11-08T06:50:00Z</dcterms:modified>
</cp:coreProperties>
</file>