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BA9F2" w14:textId="6597767C" w:rsidR="00EB2F80" w:rsidRDefault="006C2CC1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2490E">
        <w:rPr>
          <w:rFonts w:ascii="Times New Roman" w:hAnsi="Times New Roman" w:cs="Times New Roman"/>
          <w:sz w:val="28"/>
          <w:szCs w:val="28"/>
        </w:rPr>
        <w:t xml:space="preserve">Подгоренского сельского поселения Калачеевского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6C2CC1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A063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1D96">
        <w:rPr>
          <w:rFonts w:ascii="Times New Roman" w:hAnsi="Times New Roman" w:cs="Times New Roman"/>
          <w:sz w:val="28"/>
          <w:szCs w:val="28"/>
        </w:rPr>
        <w:t>за 202</w:t>
      </w:r>
      <w:r w:rsidR="008C53DD">
        <w:rPr>
          <w:rFonts w:ascii="Times New Roman" w:hAnsi="Times New Roman" w:cs="Times New Roman"/>
          <w:sz w:val="28"/>
          <w:szCs w:val="28"/>
        </w:rPr>
        <w:t>4</w:t>
      </w:r>
      <w:r w:rsidR="00C71D9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588"/>
        <w:gridCol w:w="2875"/>
      </w:tblGrid>
      <w:tr w:rsidR="006C2CC1" w14:paraId="0A0DA94D" w14:textId="77777777" w:rsidTr="006C2CC1">
        <w:tc>
          <w:tcPr>
            <w:tcW w:w="709" w:type="dxa"/>
          </w:tcPr>
          <w:p w14:paraId="12EFD06B" w14:textId="77777777" w:rsidR="006C2CC1" w:rsidRPr="006C2CC1" w:rsidRDefault="006C2CC1" w:rsidP="00C7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14:paraId="151B472E" w14:textId="7933ABBA" w:rsidR="006C2CC1" w:rsidRPr="00FE427F" w:rsidRDefault="006C2CC1" w:rsidP="00A06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A063E5">
              <w:rPr>
                <w:rFonts w:ascii="Times New Roman" w:hAnsi="Times New Roman" w:cs="Times New Roman"/>
                <w:sz w:val="28"/>
                <w:szCs w:val="28"/>
              </w:rPr>
              <w:t>Подгоренского сельского поселения Калачеевского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14:paraId="52866CED" w14:textId="77777777"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14:paraId="532B0247" w14:textId="77777777" w:rsidTr="006C2CC1">
        <w:tc>
          <w:tcPr>
            <w:tcW w:w="709" w:type="dxa"/>
          </w:tcPr>
          <w:p w14:paraId="4924A359" w14:textId="77777777"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14:paraId="1D9B65E6" w14:textId="2E6AD7F9" w:rsidR="006C2CC1" w:rsidRPr="00FE427F" w:rsidRDefault="006C2CC1" w:rsidP="00A06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="00A063E5">
              <w:rPr>
                <w:rFonts w:ascii="Times New Roman" w:hAnsi="Times New Roman" w:cs="Times New Roman"/>
                <w:sz w:val="28"/>
                <w:szCs w:val="28"/>
              </w:rPr>
              <w:t xml:space="preserve"> Подгоренского сельского поселения Калачеевского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частью 1 статьи 3 Федерального закона от 3 декабря 2012 года N 230-ФЗ 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75" w:type="dxa"/>
          </w:tcPr>
          <w:p w14:paraId="6DA0F6DA" w14:textId="77777777" w:rsidR="006C2CC1" w:rsidRDefault="008C53DD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14:paraId="514F18FE" w14:textId="77777777" w:rsidTr="006C2CC1">
        <w:tc>
          <w:tcPr>
            <w:tcW w:w="709" w:type="dxa"/>
          </w:tcPr>
          <w:p w14:paraId="34034C03" w14:textId="77777777"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14:paraId="7D87F058" w14:textId="689CE789" w:rsidR="006C2CC1" w:rsidRPr="00FE427F" w:rsidRDefault="006C2CC1" w:rsidP="00A06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A063E5">
              <w:rPr>
                <w:rFonts w:ascii="Times New Roman" w:hAnsi="Times New Roman" w:cs="Times New Roman"/>
                <w:sz w:val="28"/>
                <w:szCs w:val="28"/>
              </w:rPr>
              <w:t>Подгоренского сельского поселения Калачеевского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2875" w:type="dxa"/>
          </w:tcPr>
          <w:p w14:paraId="631C5754" w14:textId="5CE96521" w:rsidR="006C2CC1" w:rsidRDefault="00A063E5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2CC1" w14:paraId="26A74E26" w14:textId="77777777" w:rsidTr="00E73FFE">
        <w:trPr>
          <w:trHeight w:val="3051"/>
        </w:trPr>
        <w:tc>
          <w:tcPr>
            <w:tcW w:w="709" w:type="dxa"/>
          </w:tcPr>
          <w:p w14:paraId="627E9C31" w14:textId="77777777"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14:paraId="2E3AEE6D" w14:textId="119A22D0" w:rsidR="006C2CC1" w:rsidRPr="00FE427F" w:rsidRDefault="006C2CC1" w:rsidP="00A06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A063E5">
              <w:rPr>
                <w:rFonts w:ascii="Times New Roman" w:hAnsi="Times New Roman" w:cs="Times New Roman"/>
                <w:sz w:val="28"/>
                <w:szCs w:val="28"/>
              </w:rPr>
              <w:t>Подгоренского сельского поселения Калачеевского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14:paraId="25D99148" w14:textId="77777777"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B6DDD38" w14:textId="77777777"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E73FF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64"/>
    <w:rsid w:val="00190456"/>
    <w:rsid w:val="00260A2E"/>
    <w:rsid w:val="002E2524"/>
    <w:rsid w:val="006C2CC1"/>
    <w:rsid w:val="00833403"/>
    <w:rsid w:val="008A6F16"/>
    <w:rsid w:val="008C53DD"/>
    <w:rsid w:val="009953F8"/>
    <w:rsid w:val="009F4B64"/>
    <w:rsid w:val="00A063E5"/>
    <w:rsid w:val="00AD6DFC"/>
    <w:rsid w:val="00C2490E"/>
    <w:rsid w:val="00C71D96"/>
    <w:rsid w:val="00E73FFE"/>
    <w:rsid w:val="00EA1B44"/>
    <w:rsid w:val="00EB2F80"/>
    <w:rsid w:val="00FD7446"/>
    <w:rsid w:val="00FE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dcterms:created xsi:type="dcterms:W3CDTF">2025-07-04T06:39:00Z</dcterms:created>
  <dcterms:modified xsi:type="dcterms:W3CDTF">2025-07-04T06:56:00Z</dcterms:modified>
</cp:coreProperties>
</file>