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C2D27" w14:textId="77777777" w:rsidR="00B22E73" w:rsidRDefault="00B22E73" w:rsidP="00B22E73">
      <w:pPr>
        <w:pStyle w:val="msonormalbullet1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Федерация</w:t>
      </w:r>
    </w:p>
    <w:p w14:paraId="456D0071" w14:textId="77777777" w:rsidR="00B22E73" w:rsidRDefault="00B22E73" w:rsidP="00B22E73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СОВЕТ НАРОДНЫХ ДЕПУТАТОВ</w:t>
      </w:r>
    </w:p>
    <w:p w14:paraId="01B6CFA3" w14:textId="77777777" w:rsidR="00B22E73" w:rsidRDefault="00B22E73" w:rsidP="00B22E73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kern w:val="28"/>
        </w:rPr>
        <w:t>ПОДГОРЕНСКОГО</w:t>
      </w:r>
      <w:r>
        <w:rPr>
          <w:rFonts w:ascii="Arial" w:hAnsi="Arial" w:cs="Arial"/>
          <w:b/>
          <w:bCs/>
        </w:rPr>
        <w:t xml:space="preserve"> СЕЛЬСКОГО ПОСЕЛЕНИЯ</w:t>
      </w:r>
    </w:p>
    <w:p w14:paraId="5D4858DC" w14:textId="77777777" w:rsidR="00B22E73" w:rsidRDefault="00B22E73" w:rsidP="00B22E73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kern w:val="28"/>
        </w:rPr>
        <w:t xml:space="preserve">КАЛАЧЕЕВСКОГО </w:t>
      </w:r>
      <w:r>
        <w:rPr>
          <w:rFonts w:ascii="Arial" w:hAnsi="Arial" w:cs="Arial"/>
          <w:b/>
          <w:bCs/>
        </w:rPr>
        <w:t>МУНИЦИПАЛЬНОГО РАЙОНА</w:t>
      </w:r>
    </w:p>
    <w:p w14:paraId="3B85D60D" w14:textId="77777777" w:rsidR="00B22E73" w:rsidRDefault="00B22E73" w:rsidP="00B22E73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ВОРОНЕЖСКОЙ ОБЛАСТИ</w:t>
      </w:r>
    </w:p>
    <w:p w14:paraId="1871914F" w14:textId="77777777" w:rsidR="00B22E73" w:rsidRDefault="00B22E73" w:rsidP="00B22E73">
      <w:pPr>
        <w:ind w:firstLine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РЕШЕНИЕ</w:t>
      </w:r>
    </w:p>
    <w:p w14:paraId="57E03C58" w14:textId="77777777" w:rsidR="00B22E73" w:rsidRDefault="00B22E73" w:rsidP="00B22E73">
      <w:pPr>
        <w:rPr>
          <w:rFonts w:ascii="Arial" w:hAnsi="Arial" w:cs="Arial"/>
          <w:szCs w:val="24"/>
        </w:rPr>
      </w:pPr>
    </w:p>
    <w:p w14:paraId="5077E218" w14:textId="31F2D897" w:rsidR="00B22E73" w:rsidRDefault="00B22E73" w:rsidP="00B22E73">
      <w:pPr>
        <w:tabs>
          <w:tab w:val="left" w:pos="640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0</w:t>
      </w:r>
      <w:r w:rsidR="00B165DA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февраля 202</w:t>
      </w:r>
      <w:r w:rsidR="00B165DA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г.</w:t>
      </w:r>
      <w:r>
        <w:rPr>
          <w:rFonts w:ascii="Arial" w:hAnsi="Arial" w:cs="Arial"/>
          <w:szCs w:val="24"/>
        </w:rPr>
        <w:tab/>
        <w:t>№</w:t>
      </w:r>
      <w:r w:rsidR="00B165DA">
        <w:rPr>
          <w:rFonts w:ascii="Arial" w:hAnsi="Arial" w:cs="Arial"/>
          <w:szCs w:val="24"/>
        </w:rPr>
        <w:t>205</w:t>
      </w:r>
    </w:p>
    <w:p w14:paraId="2229A2AA" w14:textId="77777777" w:rsidR="00B22E73" w:rsidRDefault="00B22E73" w:rsidP="00B22E7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с. Подгорное</w:t>
      </w:r>
    </w:p>
    <w:p w14:paraId="32521579" w14:textId="77777777" w:rsidR="00B22E73" w:rsidRDefault="00B22E73" w:rsidP="00B22E73">
      <w:pPr>
        <w:rPr>
          <w:rFonts w:ascii="Arial" w:hAnsi="Arial" w:cs="Arial"/>
          <w:szCs w:val="24"/>
        </w:rPr>
      </w:pPr>
    </w:p>
    <w:p w14:paraId="120E81E6" w14:textId="77777777" w:rsidR="00B22E73" w:rsidRDefault="00B22E73" w:rsidP="00B22E7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Об отчете главы Подгоренского</w:t>
      </w:r>
    </w:p>
    <w:p w14:paraId="519A1E35" w14:textId="61874826" w:rsidR="00B22E73" w:rsidRDefault="00B22E73" w:rsidP="00B22E7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сельского поселения о работе за 202</w:t>
      </w:r>
      <w:r w:rsidR="00B165DA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 xml:space="preserve"> год. </w:t>
      </w:r>
    </w:p>
    <w:p w14:paraId="2085C64D" w14:textId="77777777" w:rsidR="00B22E73" w:rsidRDefault="00B22E73" w:rsidP="00B22E73">
      <w:pPr>
        <w:jc w:val="both"/>
        <w:rPr>
          <w:rFonts w:ascii="Arial" w:hAnsi="Arial" w:cs="Arial"/>
          <w:b/>
          <w:szCs w:val="24"/>
        </w:rPr>
      </w:pPr>
    </w:p>
    <w:p w14:paraId="471532CB" w14:textId="77777777" w:rsidR="00B22E73" w:rsidRDefault="00B22E73" w:rsidP="00B22E73">
      <w:pPr>
        <w:jc w:val="both"/>
        <w:rPr>
          <w:rFonts w:ascii="Arial" w:hAnsi="Arial" w:cs="Arial"/>
          <w:b/>
          <w:szCs w:val="24"/>
        </w:rPr>
      </w:pPr>
    </w:p>
    <w:p w14:paraId="134A5FC7" w14:textId="5F44F732" w:rsidR="00B22E73" w:rsidRDefault="00B22E73" w:rsidP="00B22E73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Заслушав доклад главы Подгоренского сельского поселения </w:t>
      </w:r>
      <w:proofErr w:type="spellStart"/>
      <w:r>
        <w:rPr>
          <w:rFonts w:ascii="Arial" w:hAnsi="Arial" w:cs="Arial"/>
          <w:szCs w:val="24"/>
        </w:rPr>
        <w:t>Разборского</w:t>
      </w:r>
      <w:proofErr w:type="spellEnd"/>
      <w:r>
        <w:rPr>
          <w:rFonts w:ascii="Arial" w:hAnsi="Arial" w:cs="Arial"/>
          <w:szCs w:val="24"/>
        </w:rPr>
        <w:t xml:space="preserve"> А.С. о работе администрации Подгоренского сельского поселения и Совета народных депутатов Подгоренского сельского поселения за 202</w:t>
      </w:r>
      <w:r w:rsidR="00B165DA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год, Совет народных депутатов РЕШИЛ:</w:t>
      </w:r>
    </w:p>
    <w:p w14:paraId="27491A74" w14:textId="783E10CE" w:rsidR="00B22E73" w:rsidRDefault="00B22E73" w:rsidP="00B22E73">
      <w:pPr>
        <w:widowControl/>
        <w:numPr>
          <w:ilvl w:val="0"/>
          <w:numId w:val="10"/>
        </w:numPr>
        <w:overflowPunct/>
        <w:autoSpaceDE/>
        <w:adjustRightInd/>
        <w:spacing w:before="280" w:after="280"/>
        <w:ind w:left="0" w:firstLine="567"/>
        <w:contextualSpacing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Работу главы Подгоренского сельского поселения </w:t>
      </w:r>
      <w:proofErr w:type="spellStart"/>
      <w:r>
        <w:rPr>
          <w:rFonts w:ascii="Arial" w:hAnsi="Arial" w:cs="Arial"/>
          <w:szCs w:val="24"/>
          <w:lang w:eastAsia="ar-SA"/>
        </w:rPr>
        <w:t>Разборского</w:t>
      </w:r>
      <w:proofErr w:type="spellEnd"/>
      <w:r>
        <w:rPr>
          <w:rFonts w:ascii="Arial" w:hAnsi="Arial" w:cs="Arial"/>
          <w:szCs w:val="24"/>
          <w:lang w:eastAsia="ar-SA"/>
        </w:rPr>
        <w:t xml:space="preserve"> А.С. за 202</w:t>
      </w:r>
      <w:r w:rsidR="00B165DA">
        <w:rPr>
          <w:rFonts w:ascii="Arial" w:hAnsi="Arial" w:cs="Arial"/>
          <w:szCs w:val="24"/>
          <w:lang w:eastAsia="ar-SA"/>
        </w:rPr>
        <w:t>4</w:t>
      </w:r>
      <w:r>
        <w:rPr>
          <w:rFonts w:ascii="Arial" w:hAnsi="Arial" w:cs="Arial"/>
          <w:szCs w:val="24"/>
          <w:lang w:eastAsia="ar-SA"/>
        </w:rPr>
        <w:t xml:space="preserve"> год признать удовлетворительной. Отчет о проделанной работе главы Подгоренского сельского поселения </w:t>
      </w:r>
      <w:proofErr w:type="spellStart"/>
      <w:r>
        <w:rPr>
          <w:rFonts w:ascii="Arial" w:hAnsi="Arial" w:cs="Arial"/>
          <w:szCs w:val="24"/>
          <w:lang w:eastAsia="ar-SA"/>
        </w:rPr>
        <w:t>Разборского</w:t>
      </w:r>
      <w:proofErr w:type="spellEnd"/>
      <w:r>
        <w:rPr>
          <w:rFonts w:ascii="Arial" w:hAnsi="Arial" w:cs="Arial"/>
          <w:szCs w:val="24"/>
          <w:lang w:eastAsia="ar-SA"/>
        </w:rPr>
        <w:t xml:space="preserve"> А.С. прилагается.</w:t>
      </w:r>
    </w:p>
    <w:p w14:paraId="3A88A0B8" w14:textId="289FD900" w:rsidR="00B22E73" w:rsidRDefault="00B22E73" w:rsidP="00B22E73">
      <w:pPr>
        <w:widowControl/>
        <w:numPr>
          <w:ilvl w:val="0"/>
          <w:numId w:val="10"/>
        </w:numPr>
        <w:overflowPunct/>
        <w:autoSpaceDE/>
        <w:adjustRightInd/>
        <w:spacing w:before="280" w:after="280"/>
        <w:ind w:left="0" w:firstLine="567"/>
        <w:contextualSpacing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Работу Совета народных депутатов Подгоренского сельского поселения за 202</w:t>
      </w:r>
      <w:r w:rsidR="00B165DA">
        <w:rPr>
          <w:rFonts w:ascii="Arial" w:hAnsi="Arial" w:cs="Arial"/>
          <w:szCs w:val="24"/>
          <w:lang w:eastAsia="ar-SA"/>
        </w:rPr>
        <w:t>4</w:t>
      </w:r>
      <w:r>
        <w:rPr>
          <w:rFonts w:ascii="Arial" w:hAnsi="Arial" w:cs="Arial"/>
          <w:szCs w:val="24"/>
          <w:lang w:eastAsia="ar-SA"/>
        </w:rPr>
        <w:t xml:space="preserve"> год признать удовлетворительной.</w:t>
      </w:r>
    </w:p>
    <w:p w14:paraId="268A7EBF" w14:textId="77777777" w:rsidR="00B22E73" w:rsidRDefault="00B22E73" w:rsidP="00B22E73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14:paraId="2A2D3F4D" w14:textId="77777777" w:rsidR="00B22E73" w:rsidRDefault="00B22E73" w:rsidP="00B22E73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14:paraId="24E2459D" w14:textId="77777777" w:rsidR="00B22E73" w:rsidRDefault="00B22E73" w:rsidP="00B22E73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14:paraId="17956D4E" w14:textId="77777777" w:rsidR="00B22E73" w:rsidRDefault="00B22E73" w:rsidP="00B22E73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14:paraId="5A8F17EF" w14:textId="77777777" w:rsidR="00B22E73" w:rsidRDefault="00B22E73" w:rsidP="00B22E73">
      <w:pPr>
        <w:pStyle w:val="ConsNormal"/>
        <w:tabs>
          <w:tab w:val="left" w:pos="300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Подгоренского</w:t>
      </w:r>
    </w:p>
    <w:p w14:paraId="3E961A6B" w14:textId="77777777" w:rsidR="00B22E73" w:rsidRDefault="00B22E73" w:rsidP="00B22E73">
      <w:pPr>
        <w:pStyle w:val="ConsNormal"/>
        <w:tabs>
          <w:tab w:val="left" w:pos="300"/>
          <w:tab w:val="left" w:pos="6075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сельского поселения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А.С.Разборский</w:t>
      </w:r>
      <w:proofErr w:type="spellEnd"/>
    </w:p>
    <w:p w14:paraId="1754A3FB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2523802B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5DF8BCFF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2A777880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445695A0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48B6EDC5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2CCC85D2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3D36884E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7017E8F5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6050E9ED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1B2B0ABB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5D477568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19700FF1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7B205F5F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23F7C303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1CB7E181" w14:textId="77777777" w:rsidR="00B165DA" w:rsidRDefault="00B165DA" w:rsidP="000E55B3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3011B89" w14:textId="77777777" w:rsidR="00B165DA" w:rsidRDefault="00B165DA" w:rsidP="000E55B3">
      <w:pPr>
        <w:jc w:val="center"/>
        <w:rPr>
          <w:b/>
          <w:sz w:val="28"/>
          <w:szCs w:val="28"/>
        </w:rPr>
      </w:pPr>
    </w:p>
    <w:p w14:paraId="7FB2CA4C" w14:textId="3206411B" w:rsidR="007073CF" w:rsidRPr="00B165DA" w:rsidRDefault="007073CF" w:rsidP="000E55B3">
      <w:pPr>
        <w:ind w:firstLine="567"/>
        <w:jc w:val="center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t>Отчёт главы Подгоренского сельского поселения</w:t>
      </w:r>
      <w:r w:rsidR="000E55B3" w:rsidRPr="00B165DA">
        <w:rPr>
          <w:b/>
          <w:color w:val="000000"/>
          <w:szCs w:val="24"/>
        </w:rPr>
        <w:t xml:space="preserve"> </w:t>
      </w:r>
      <w:r w:rsidR="004D5FB3" w:rsidRPr="00B165DA">
        <w:rPr>
          <w:b/>
          <w:color w:val="000000"/>
          <w:szCs w:val="24"/>
        </w:rPr>
        <w:t>за 202</w:t>
      </w:r>
      <w:r w:rsidR="003316DC" w:rsidRPr="00B165DA">
        <w:rPr>
          <w:b/>
          <w:color w:val="000000"/>
          <w:szCs w:val="24"/>
        </w:rPr>
        <w:t>4</w:t>
      </w:r>
      <w:r w:rsidR="00A96C9F" w:rsidRPr="00B165DA">
        <w:rPr>
          <w:b/>
          <w:color w:val="000000"/>
          <w:szCs w:val="24"/>
        </w:rPr>
        <w:t xml:space="preserve"> </w:t>
      </w:r>
      <w:r w:rsidRPr="00B165DA">
        <w:rPr>
          <w:b/>
          <w:color w:val="000000"/>
          <w:szCs w:val="24"/>
        </w:rPr>
        <w:t>г</w:t>
      </w:r>
      <w:r w:rsidR="0096786A" w:rsidRPr="00B165DA">
        <w:rPr>
          <w:b/>
          <w:color w:val="000000"/>
          <w:szCs w:val="24"/>
        </w:rPr>
        <w:t>.</w:t>
      </w:r>
    </w:p>
    <w:p w14:paraId="34FC7FBA" w14:textId="77777777" w:rsidR="00FA3BAA" w:rsidRPr="00B165DA" w:rsidRDefault="00FA3BAA" w:rsidP="000E55B3">
      <w:pPr>
        <w:ind w:firstLine="567"/>
        <w:jc w:val="center"/>
        <w:rPr>
          <w:b/>
          <w:color w:val="000000"/>
          <w:szCs w:val="24"/>
        </w:rPr>
      </w:pPr>
    </w:p>
    <w:p w14:paraId="2F139005" w14:textId="5AAB71E3" w:rsidR="00E43B7E" w:rsidRPr="00B165DA" w:rsidRDefault="00FA3BAA" w:rsidP="00FA3BAA">
      <w:pPr>
        <w:ind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Прежде чем начать отчет хочется сказать, что 2025 год был объявлен Президентом Российской Федерации В. В. Путиным годом Защитника отечества!</w:t>
      </w:r>
      <w:r w:rsidR="00E43B7E" w:rsidRPr="00B165DA">
        <w:rPr>
          <w:color w:val="000000"/>
          <w:szCs w:val="24"/>
        </w:rPr>
        <w:t xml:space="preserve"> более того приближается 80 годовщина Победы ВОВ.</w:t>
      </w:r>
    </w:p>
    <w:p w14:paraId="3711696D" w14:textId="0C92E75C" w:rsidR="00FA3BAA" w:rsidRPr="00B165DA" w:rsidRDefault="00E43B7E" w:rsidP="00E43B7E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  В связи с этим, как некогда предстоит провести все мероприятия, связанные с долгом по защите отечества на достойном уровне, отметить и поздравить всех ветеранов боевых действий нашего поселения! </w:t>
      </w:r>
    </w:p>
    <w:p w14:paraId="5C5EC54F" w14:textId="16E1222A" w:rsidR="00FA3BAA" w:rsidRPr="00B165DA" w:rsidRDefault="00FA3BAA" w:rsidP="00FA3BAA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B165DA">
        <w:rPr>
          <w:rFonts w:ascii="Times New Roman" w:hAnsi="Times New Roman"/>
          <w:sz w:val="24"/>
          <w:szCs w:val="24"/>
        </w:rPr>
        <w:t xml:space="preserve">В поселении 1 участник  ВОВ – Яков Захарович </w:t>
      </w:r>
      <w:proofErr w:type="spellStart"/>
      <w:r w:rsidRPr="00B165DA">
        <w:rPr>
          <w:rFonts w:ascii="Times New Roman" w:hAnsi="Times New Roman"/>
          <w:sz w:val="24"/>
          <w:szCs w:val="24"/>
        </w:rPr>
        <w:t>Заболотний</w:t>
      </w:r>
      <w:proofErr w:type="spellEnd"/>
      <w:r w:rsidRPr="00B165DA">
        <w:rPr>
          <w:rFonts w:ascii="Times New Roman" w:hAnsi="Times New Roman"/>
          <w:sz w:val="24"/>
          <w:szCs w:val="24"/>
        </w:rPr>
        <w:t xml:space="preserve"> – 19.10.1924 г.р., в </w:t>
      </w:r>
      <w:r w:rsidR="009375DF" w:rsidRPr="00B165DA">
        <w:rPr>
          <w:rFonts w:ascii="Times New Roman" w:hAnsi="Times New Roman"/>
          <w:sz w:val="24"/>
          <w:szCs w:val="24"/>
        </w:rPr>
        <w:t>прошлом</w:t>
      </w:r>
      <w:r w:rsidRPr="00B165DA">
        <w:rPr>
          <w:rFonts w:ascii="Times New Roman" w:hAnsi="Times New Roman"/>
          <w:sz w:val="24"/>
          <w:szCs w:val="24"/>
        </w:rPr>
        <w:t xml:space="preserve"> году отпраздновал юбилей 100 лет! Администрация</w:t>
      </w:r>
      <w:r w:rsidR="00E43B7E" w:rsidRPr="00B165DA">
        <w:rPr>
          <w:rFonts w:ascii="Times New Roman" w:hAnsi="Times New Roman"/>
          <w:sz w:val="24"/>
          <w:szCs w:val="24"/>
        </w:rPr>
        <w:t xml:space="preserve"> района, поселения и школа </w:t>
      </w:r>
      <w:r w:rsidRPr="00B165DA">
        <w:rPr>
          <w:rFonts w:ascii="Times New Roman" w:hAnsi="Times New Roman"/>
          <w:sz w:val="24"/>
          <w:szCs w:val="24"/>
        </w:rPr>
        <w:t>поздравлял</w:t>
      </w:r>
      <w:r w:rsidR="00E43B7E" w:rsidRPr="00B165DA">
        <w:rPr>
          <w:rFonts w:ascii="Times New Roman" w:hAnsi="Times New Roman"/>
          <w:sz w:val="24"/>
          <w:szCs w:val="24"/>
        </w:rPr>
        <w:t>и Ю</w:t>
      </w:r>
      <w:r w:rsidRPr="00B165DA">
        <w:rPr>
          <w:rFonts w:ascii="Times New Roman" w:hAnsi="Times New Roman"/>
          <w:sz w:val="24"/>
          <w:szCs w:val="24"/>
        </w:rPr>
        <w:t>биляра со всеми праздниками и соответственно с Юбилеем.</w:t>
      </w:r>
    </w:p>
    <w:p w14:paraId="36F836E4" w14:textId="77777777" w:rsidR="004257FB" w:rsidRPr="00B165DA" w:rsidRDefault="004257FB" w:rsidP="00FA3BAA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C7BAE7" w14:textId="2D5450F5" w:rsidR="00AD35DC" w:rsidRPr="00B165DA" w:rsidRDefault="0005707D" w:rsidP="0005707D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</w:t>
      </w:r>
      <w:r w:rsidR="00AD35DC" w:rsidRPr="00B165DA">
        <w:rPr>
          <w:color w:val="000000"/>
          <w:szCs w:val="24"/>
        </w:rPr>
        <w:t xml:space="preserve">  </w:t>
      </w:r>
      <w:proofErr w:type="gramStart"/>
      <w:r w:rsidRPr="00B165DA">
        <w:rPr>
          <w:color w:val="000000"/>
          <w:szCs w:val="24"/>
        </w:rPr>
        <w:t>В прошедшем году велись работы по целям и задачам СВО, так в настоящее время несут службу в рамках СВО</w:t>
      </w:r>
      <w:r w:rsidR="00042074" w:rsidRPr="00B165DA">
        <w:rPr>
          <w:color w:val="000000"/>
          <w:szCs w:val="24"/>
        </w:rPr>
        <w:t xml:space="preserve"> </w:t>
      </w:r>
      <w:r w:rsidR="009375DF" w:rsidRPr="00B165DA">
        <w:rPr>
          <w:color w:val="000000"/>
          <w:szCs w:val="24"/>
        </w:rPr>
        <w:t xml:space="preserve">больше </w:t>
      </w:r>
      <w:r w:rsidR="004C311D" w:rsidRPr="00B165DA">
        <w:rPr>
          <w:color w:val="000000"/>
          <w:szCs w:val="24"/>
        </w:rPr>
        <w:t>20</w:t>
      </w:r>
      <w:r w:rsidR="00042074" w:rsidRPr="00B165DA">
        <w:rPr>
          <w:color w:val="000000"/>
          <w:szCs w:val="24"/>
        </w:rPr>
        <w:t xml:space="preserve"> наших мужчин</w:t>
      </w:r>
      <w:r w:rsidRPr="00B165DA">
        <w:rPr>
          <w:color w:val="000000"/>
          <w:szCs w:val="24"/>
        </w:rPr>
        <w:t xml:space="preserve"> (В. </w:t>
      </w:r>
      <w:proofErr w:type="spellStart"/>
      <w:r w:rsidRPr="00B165DA">
        <w:rPr>
          <w:color w:val="000000"/>
          <w:szCs w:val="24"/>
        </w:rPr>
        <w:t>Коржов</w:t>
      </w:r>
      <w:proofErr w:type="spellEnd"/>
      <w:r w:rsidRPr="00B165DA">
        <w:rPr>
          <w:color w:val="000000"/>
          <w:szCs w:val="24"/>
        </w:rPr>
        <w:t xml:space="preserve">, М. Хлебников, С. Дронов, А. Левченко, А. Тарасов, Е. </w:t>
      </w:r>
      <w:proofErr w:type="spellStart"/>
      <w:r w:rsidRPr="00B165DA">
        <w:rPr>
          <w:color w:val="000000"/>
          <w:szCs w:val="24"/>
        </w:rPr>
        <w:t>Диточенко</w:t>
      </w:r>
      <w:proofErr w:type="spellEnd"/>
      <w:r w:rsidR="003316DC" w:rsidRPr="00B165DA">
        <w:rPr>
          <w:color w:val="000000"/>
          <w:szCs w:val="24"/>
        </w:rPr>
        <w:t xml:space="preserve">, Ю. Минин, </w:t>
      </w:r>
      <w:r w:rsidR="00042074" w:rsidRPr="00B165DA">
        <w:rPr>
          <w:color w:val="000000"/>
          <w:szCs w:val="24"/>
        </w:rPr>
        <w:t xml:space="preserve">А. </w:t>
      </w:r>
      <w:proofErr w:type="spellStart"/>
      <w:r w:rsidR="00042074" w:rsidRPr="00B165DA">
        <w:rPr>
          <w:color w:val="000000"/>
          <w:szCs w:val="24"/>
        </w:rPr>
        <w:t>Лисковец</w:t>
      </w:r>
      <w:proofErr w:type="spellEnd"/>
      <w:r w:rsidR="00042074" w:rsidRPr="00B165DA">
        <w:rPr>
          <w:color w:val="000000"/>
          <w:szCs w:val="24"/>
        </w:rPr>
        <w:t xml:space="preserve">, А. Борисов, И. </w:t>
      </w:r>
      <w:proofErr w:type="spellStart"/>
      <w:r w:rsidR="00042074" w:rsidRPr="00B165DA">
        <w:rPr>
          <w:color w:val="000000"/>
          <w:szCs w:val="24"/>
        </w:rPr>
        <w:t>Гречкин</w:t>
      </w:r>
      <w:proofErr w:type="spellEnd"/>
      <w:r w:rsidR="00042074" w:rsidRPr="00B165DA">
        <w:rPr>
          <w:color w:val="000000"/>
          <w:szCs w:val="24"/>
        </w:rPr>
        <w:t xml:space="preserve">, Э. Куликов, А. Агеев, Е. Яценко, А. </w:t>
      </w:r>
      <w:proofErr w:type="spellStart"/>
      <w:r w:rsidR="00042074" w:rsidRPr="00B165DA">
        <w:rPr>
          <w:color w:val="000000"/>
          <w:szCs w:val="24"/>
        </w:rPr>
        <w:t>Худанов</w:t>
      </w:r>
      <w:proofErr w:type="spellEnd"/>
      <w:r w:rsidR="00042074" w:rsidRPr="00B165DA">
        <w:rPr>
          <w:color w:val="000000"/>
          <w:szCs w:val="24"/>
        </w:rPr>
        <w:t xml:space="preserve">, К. </w:t>
      </w:r>
      <w:proofErr w:type="spellStart"/>
      <w:r w:rsidR="00042074" w:rsidRPr="00B165DA">
        <w:rPr>
          <w:color w:val="000000"/>
          <w:szCs w:val="24"/>
        </w:rPr>
        <w:t>Хуснулин</w:t>
      </w:r>
      <w:proofErr w:type="spellEnd"/>
      <w:r w:rsidR="00042074" w:rsidRPr="00B165DA">
        <w:rPr>
          <w:color w:val="000000"/>
          <w:szCs w:val="24"/>
        </w:rPr>
        <w:t xml:space="preserve">, С. </w:t>
      </w:r>
      <w:proofErr w:type="spellStart"/>
      <w:r w:rsidR="00042074" w:rsidRPr="00B165DA">
        <w:rPr>
          <w:color w:val="000000"/>
          <w:szCs w:val="24"/>
        </w:rPr>
        <w:t>М</w:t>
      </w:r>
      <w:r w:rsidR="009375DF" w:rsidRPr="00B165DA">
        <w:rPr>
          <w:color w:val="000000"/>
          <w:szCs w:val="24"/>
        </w:rPr>
        <w:t>ещанов</w:t>
      </w:r>
      <w:proofErr w:type="spellEnd"/>
      <w:r w:rsidR="009375DF" w:rsidRPr="00B165DA">
        <w:rPr>
          <w:color w:val="000000"/>
          <w:szCs w:val="24"/>
        </w:rPr>
        <w:t xml:space="preserve">, С. </w:t>
      </w:r>
      <w:proofErr w:type="spellStart"/>
      <w:r w:rsidR="009375DF" w:rsidRPr="00B165DA">
        <w:rPr>
          <w:color w:val="000000"/>
          <w:szCs w:val="24"/>
        </w:rPr>
        <w:t>Брылев</w:t>
      </w:r>
      <w:proofErr w:type="spellEnd"/>
      <w:r w:rsidR="009375DF" w:rsidRPr="00B165DA">
        <w:rPr>
          <w:color w:val="000000"/>
          <w:szCs w:val="24"/>
        </w:rPr>
        <w:t xml:space="preserve">, М. Каминский, </w:t>
      </w:r>
      <w:r w:rsidR="00042074" w:rsidRPr="00B165DA">
        <w:rPr>
          <w:color w:val="000000"/>
          <w:szCs w:val="24"/>
        </w:rPr>
        <w:t>С.</w:t>
      </w:r>
      <w:proofErr w:type="gramEnd"/>
      <w:r w:rsidR="00042074" w:rsidRPr="00B165DA">
        <w:rPr>
          <w:color w:val="000000"/>
          <w:szCs w:val="24"/>
        </w:rPr>
        <w:t xml:space="preserve"> </w:t>
      </w:r>
      <w:proofErr w:type="gramStart"/>
      <w:r w:rsidR="00042074" w:rsidRPr="00B165DA">
        <w:rPr>
          <w:color w:val="000000"/>
          <w:szCs w:val="24"/>
        </w:rPr>
        <w:t>Моисеев</w:t>
      </w:r>
      <w:r w:rsidR="009375DF" w:rsidRPr="00B165DA">
        <w:rPr>
          <w:color w:val="000000"/>
          <w:szCs w:val="24"/>
        </w:rPr>
        <w:t xml:space="preserve"> и В. Шевцов</w:t>
      </w:r>
      <w:r w:rsidRPr="00B165DA">
        <w:rPr>
          <w:color w:val="000000"/>
          <w:szCs w:val="24"/>
        </w:rPr>
        <w:t>).</w:t>
      </w:r>
      <w:proofErr w:type="gramEnd"/>
      <w:r w:rsidR="00692DAF" w:rsidRPr="00B165DA">
        <w:rPr>
          <w:color w:val="000000"/>
          <w:szCs w:val="24"/>
        </w:rPr>
        <w:t xml:space="preserve"> </w:t>
      </w:r>
      <w:r w:rsidR="00495443" w:rsidRPr="00B165DA">
        <w:rPr>
          <w:color w:val="000000"/>
          <w:szCs w:val="24"/>
        </w:rPr>
        <w:t>В зоне СВО выполняет боевые задачи наш офицер</w:t>
      </w:r>
      <w:r w:rsidR="00FD508B" w:rsidRPr="00B165DA">
        <w:rPr>
          <w:color w:val="000000"/>
          <w:szCs w:val="24"/>
        </w:rPr>
        <w:t xml:space="preserve"> </w:t>
      </w:r>
      <w:r w:rsidR="002A2F21" w:rsidRPr="00B165DA">
        <w:rPr>
          <w:color w:val="000000"/>
          <w:szCs w:val="24"/>
        </w:rPr>
        <w:t xml:space="preserve">ВКС </w:t>
      </w:r>
      <w:r w:rsidR="00FD508B" w:rsidRPr="00B165DA">
        <w:rPr>
          <w:color w:val="000000"/>
          <w:szCs w:val="24"/>
        </w:rPr>
        <w:t>гвардии ст. л-т</w:t>
      </w:r>
      <w:r w:rsidR="00495443" w:rsidRPr="00B165DA">
        <w:rPr>
          <w:color w:val="000000"/>
          <w:szCs w:val="24"/>
        </w:rPr>
        <w:t xml:space="preserve"> Владислав Комаров, </w:t>
      </w:r>
      <w:r w:rsidR="00AD35DC" w:rsidRPr="00B165DA">
        <w:rPr>
          <w:color w:val="000000"/>
          <w:szCs w:val="24"/>
        </w:rPr>
        <w:t xml:space="preserve">выражаю всем признательность за принятое решение! </w:t>
      </w:r>
    </w:p>
    <w:p w14:paraId="609D8290" w14:textId="45E4834C" w:rsidR="0005707D" w:rsidRPr="00B165DA" w:rsidRDefault="002C61A6" w:rsidP="0005707D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  П</w:t>
      </w:r>
      <w:r w:rsidR="00692DAF" w:rsidRPr="00B165DA">
        <w:rPr>
          <w:color w:val="000000"/>
          <w:szCs w:val="24"/>
        </w:rPr>
        <w:t>ринимал</w:t>
      </w:r>
      <w:r w:rsidR="009375DF" w:rsidRPr="00B165DA">
        <w:rPr>
          <w:color w:val="000000"/>
          <w:szCs w:val="24"/>
        </w:rPr>
        <w:t>и</w:t>
      </w:r>
      <w:r w:rsidR="00692DAF" w:rsidRPr="00B165DA">
        <w:rPr>
          <w:color w:val="000000"/>
          <w:szCs w:val="24"/>
        </w:rPr>
        <w:t xml:space="preserve"> участие в СВО наш земляк А. Сыпко</w:t>
      </w:r>
      <w:r w:rsidR="00A019BA" w:rsidRPr="00B165DA">
        <w:rPr>
          <w:color w:val="000000"/>
          <w:szCs w:val="24"/>
        </w:rPr>
        <w:t xml:space="preserve">, </w:t>
      </w:r>
      <w:r w:rsidR="009375DF" w:rsidRPr="00B165DA">
        <w:rPr>
          <w:color w:val="000000"/>
          <w:szCs w:val="24"/>
        </w:rPr>
        <w:t xml:space="preserve">Р. Ильин, </w:t>
      </w:r>
      <w:r w:rsidR="006C21FC" w:rsidRPr="00B165DA">
        <w:rPr>
          <w:color w:val="000000"/>
          <w:szCs w:val="24"/>
        </w:rPr>
        <w:t xml:space="preserve">В. Стешенко </w:t>
      </w:r>
      <w:r w:rsidR="009375DF" w:rsidRPr="00B165DA">
        <w:rPr>
          <w:color w:val="000000"/>
          <w:szCs w:val="24"/>
        </w:rPr>
        <w:t xml:space="preserve">также </w:t>
      </w:r>
      <w:r w:rsidR="006C21FC" w:rsidRPr="00B165DA">
        <w:rPr>
          <w:color w:val="000000"/>
          <w:szCs w:val="24"/>
        </w:rPr>
        <w:t>заключил контракт с МО</w:t>
      </w:r>
      <w:r w:rsidR="00F01D67" w:rsidRPr="00B165DA">
        <w:rPr>
          <w:color w:val="000000"/>
          <w:szCs w:val="24"/>
        </w:rPr>
        <w:t xml:space="preserve">, </w:t>
      </w:r>
      <w:r w:rsidR="00B27DB4" w:rsidRPr="00B165DA">
        <w:rPr>
          <w:color w:val="000000"/>
          <w:szCs w:val="24"/>
        </w:rPr>
        <w:t>И. Колосов</w:t>
      </w:r>
      <w:r w:rsidR="00F8250F" w:rsidRPr="00B165DA">
        <w:rPr>
          <w:color w:val="000000"/>
          <w:szCs w:val="24"/>
        </w:rPr>
        <w:t xml:space="preserve"> (нес службу в интернациональной бригаде </w:t>
      </w:r>
      <w:proofErr w:type="spellStart"/>
      <w:r w:rsidR="00F8250F" w:rsidRPr="00B165DA">
        <w:rPr>
          <w:color w:val="000000"/>
          <w:szCs w:val="24"/>
        </w:rPr>
        <w:t>Пятнашка</w:t>
      </w:r>
      <w:proofErr w:type="spellEnd"/>
      <w:r w:rsidR="00F8250F" w:rsidRPr="00B165DA">
        <w:rPr>
          <w:color w:val="000000"/>
          <w:szCs w:val="24"/>
        </w:rPr>
        <w:t>).</w:t>
      </w:r>
    </w:p>
    <w:p w14:paraId="0E7789DC" w14:textId="4610F795" w:rsidR="00F64579" w:rsidRPr="00B165DA" w:rsidRDefault="00F43915" w:rsidP="00F64579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</w:t>
      </w:r>
      <w:proofErr w:type="gramStart"/>
      <w:r w:rsidRPr="00B165DA">
        <w:rPr>
          <w:color w:val="000000"/>
          <w:szCs w:val="24"/>
        </w:rPr>
        <w:t>В 202</w:t>
      </w:r>
      <w:r w:rsidR="003316DC" w:rsidRPr="00B165DA">
        <w:rPr>
          <w:color w:val="000000"/>
          <w:szCs w:val="24"/>
        </w:rPr>
        <w:t>4</w:t>
      </w:r>
      <w:r w:rsidRPr="00B165DA">
        <w:rPr>
          <w:color w:val="000000"/>
          <w:szCs w:val="24"/>
        </w:rPr>
        <w:t xml:space="preserve"> году состоялось открытие мемориальн</w:t>
      </w:r>
      <w:r w:rsidR="003316DC" w:rsidRPr="00B165DA">
        <w:rPr>
          <w:color w:val="000000"/>
          <w:szCs w:val="24"/>
        </w:rPr>
        <w:t>ых</w:t>
      </w:r>
      <w:r w:rsidRPr="00B165DA">
        <w:rPr>
          <w:color w:val="000000"/>
          <w:szCs w:val="24"/>
        </w:rPr>
        <w:t xml:space="preserve"> дос</w:t>
      </w:r>
      <w:r w:rsidR="003316DC" w:rsidRPr="00B165DA">
        <w:rPr>
          <w:color w:val="000000"/>
          <w:szCs w:val="24"/>
        </w:rPr>
        <w:t>ок</w:t>
      </w:r>
      <w:r w:rsidRPr="00B165DA">
        <w:rPr>
          <w:color w:val="000000"/>
          <w:szCs w:val="24"/>
        </w:rPr>
        <w:t xml:space="preserve"> </w:t>
      </w:r>
      <w:r w:rsidR="003316DC" w:rsidRPr="00B165DA">
        <w:rPr>
          <w:color w:val="000000"/>
          <w:szCs w:val="24"/>
        </w:rPr>
        <w:t>рядом с памятниками участников ВОВ</w:t>
      </w:r>
      <w:r w:rsidRPr="00B165DA">
        <w:rPr>
          <w:color w:val="000000"/>
          <w:szCs w:val="24"/>
        </w:rPr>
        <w:t>, М. Дятлову</w:t>
      </w:r>
      <w:r w:rsidR="003316DC" w:rsidRPr="00B165DA">
        <w:rPr>
          <w:color w:val="000000"/>
          <w:szCs w:val="24"/>
        </w:rPr>
        <w:t xml:space="preserve">, А. </w:t>
      </w:r>
      <w:proofErr w:type="spellStart"/>
      <w:r w:rsidR="003316DC" w:rsidRPr="00B165DA">
        <w:rPr>
          <w:color w:val="000000"/>
          <w:szCs w:val="24"/>
        </w:rPr>
        <w:t>Лифатову</w:t>
      </w:r>
      <w:proofErr w:type="spellEnd"/>
      <w:r w:rsidR="003316DC" w:rsidRPr="00B165DA">
        <w:rPr>
          <w:color w:val="000000"/>
          <w:szCs w:val="24"/>
        </w:rPr>
        <w:t xml:space="preserve">, А. Пирожкову, С. Харьковскому и Д. </w:t>
      </w:r>
      <w:proofErr w:type="spellStart"/>
      <w:r w:rsidR="003316DC" w:rsidRPr="00B165DA">
        <w:rPr>
          <w:color w:val="000000"/>
          <w:szCs w:val="24"/>
        </w:rPr>
        <w:t>Териченко</w:t>
      </w:r>
      <w:proofErr w:type="spellEnd"/>
      <w:r w:rsidR="00042074" w:rsidRPr="00B165DA">
        <w:rPr>
          <w:color w:val="000000"/>
          <w:szCs w:val="24"/>
        </w:rPr>
        <w:t xml:space="preserve">, похоронен в с. </w:t>
      </w:r>
      <w:proofErr w:type="spellStart"/>
      <w:r w:rsidR="00042074" w:rsidRPr="00B165DA">
        <w:rPr>
          <w:color w:val="000000"/>
          <w:szCs w:val="24"/>
        </w:rPr>
        <w:t>Заброды</w:t>
      </w:r>
      <w:proofErr w:type="spellEnd"/>
      <w:r w:rsidR="00042074" w:rsidRPr="00B165DA">
        <w:rPr>
          <w:color w:val="000000"/>
          <w:szCs w:val="24"/>
        </w:rPr>
        <w:t xml:space="preserve"> С. Приходько</w:t>
      </w:r>
      <w:r w:rsidRPr="00B165DA">
        <w:rPr>
          <w:color w:val="000000"/>
          <w:szCs w:val="24"/>
        </w:rPr>
        <w:t>.</w:t>
      </w:r>
      <w:proofErr w:type="gramEnd"/>
      <w:r w:rsidR="00F64579" w:rsidRPr="00B165DA">
        <w:rPr>
          <w:color w:val="000000"/>
          <w:szCs w:val="24"/>
        </w:rPr>
        <w:t xml:space="preserve"> Прошу почтить память погибших минутой молчания.</w:t>
      </w:r>
    </w:p>
    <w:p w14:paraId="0AA0C3F2" w14:textId="04A26424" w:rsidR="00324794" w:rsidRPr="00B165DA" w:rsidRDefault="00324794" w:rsidP="00F64579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 Администрацией была передана в школьный музей форма и ордена Александра Викторовича Пирожкова, позывной «ТУЧА».</w:t>
      </w:r>
    </w:p>
    <w:p w14:paraId="15A6BFD5" w14:textId="10801DFB" w:rsidR="0005707D" w:rsidRPr="00B165DA" w:rsidRDefault="0005707D" w:rsidP="0005707D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Семьям военнослужащих на постоянной основе оказывается </w:t>
      </w:r>
      <w:r w:rsidR="007D4CE7" w:rsidRPr="00B165DA">
        <w:rPr>
          <w:color w:val="000000"/>
          <w:szCs w:val="24"/>
        </w:rPr>
        <w:t xml:space="preserve">различная </w:t>
      </w:r>
      <w:r w:rsidRPr="00B165DA">
        <w:rPr>
          <w:color w:val="000000"/>
          <w:szCs w:val="24"/>
        </w:rPr>
        <w:t>помощь: доставлялись дрова</w:t>
      </w:r>
      <w:r w:rsidR="007D4CE7" w:rsidRPr="00B165DA">
        <w:rPr>
          <w:color w:val="000000"/>
          <w:szCs w:val="24"/>
        </w:rPr>
        <w:t>, производилась уборка придомовых и приусадебных участков, доставля</w:t>
      </w:r>
      <w:r w:rsidR="00042074" w:rsidRPr="00B165DA">
        <w:rPr>
          <w:color w:val="000000"/>
          <w:szCs w:val="24"/>
        </w:rPr>
        <w:t>ется</w:t>
      </w:r>
      <w:r w:rsidR="007D4CE7" w:rsidRPr="00B165DA">
        <w:rPr>
          <w:color w:val="000000"/>
          <w:szCs w:val="24"/>
        </w:rPr>
        <w:t xml:space="preserve"> гуманитарная помощь</w:t>
      </w:r>
      <w:r w:rsidR="00585A88" w:rsidRPr="00B165DA">
        <w:rPr>
          <w:color w:val="000000"/>
          <w:szCs w:val="24"/>
        </w:rPr>
        <w:t xml:space="preserve"> участникам СВО (транспортные средства, доски, поддоны, вода, продукты и </w:t>
      </w:r>
      <w:proofErr w:type="gramStart"/>
      <w:r w:rsidR="00585A88" w:rsidRPr="00B165DA">
        <w:rPr>
          <w:color w:val="000000"/>
          <w:szCs w:val="24"/>
        </w:rPr>
        <w:t>спец оборудование</w:t>
      </w:r>
      <w:proofErr w:type="gramEnd"/>
      <w:r w:rsidR="003339F8" w:rsidRPr="00B165DA">
        <w:rPr>
          <w:color w:val="000000"/>
          <w:szCs w:val="24"/>
        </w:rPr>
        <w:t>, окопные свечи и многое другое</w:t>
      </w:r>
      <w:r w:rsidR="00585A88" w:rsidRPr="00B165DA">
        <w:rPr>
          <w:color w:val="000000"/>
          <w:szCs w:val="24"/>
        </w:rPr>
        <w:t>)</w:t>
      </w:r>
      <w:r w:rsidR="00BC2CB3" w:rsidRPr="00B165DA">
        <w:rPr>
          <w:color w:val="000000"/>
          <w:szCs w:val="24"/>
        </w:rPr>
        <w:t>, оказывалась правовая помощь и юридические консультации</w:t>
      </w:r>
      <w:r w:rsidRPr="00B165DA">
        <w:rPr>
          <w:color w:val="000000"/>
          <w:szCs w:val="24"/>
        </w:rPr>
        <w:t>.</w:t>
      </w:r>
    </w:p>
    <w:p w14:paraId="4346CC08" w14:textId="395AD47A" w:rsidR="00744999" w:rsidRPr="00B165DA" w:rsidRDefault="00744999" w:rsidP="0005707D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На базе </w:t>
      </w:r>
      <w:r w:rsidR="00BC2CB3" w:rsidRPr="00B165DA">
        <w:rPr>
          <w:color w:val="000000"/>
          <w:szCs w:val="24"/>
        </w:rPr>
        <w:t>Под</w:t>
      </w:r>
      <w:r w:rsidR="00495443" w:rsidRPr="00B165DA">
        <w:rPr>
          <w:color w:val="000000"/>
          <w:szCs w:val="24"/>
        </w:rPr>
        <w:t>горенской школы</w:t>
      </w:r>
      <w:r w:rsidR="00BC2CB3" w:rsidRPr="00B165DA">
        <w:rPr>
          <w:color w:val="000000"/>
          <w:szCs w:val="24"/>
        </w:rPr>
        <w:t xml:space="preserve">, </w:t>
      </w:r>
      <w:r w:rsidRPr="00B165DA">
        <w:rPr>
          <w:color w:val="000000"/>
          <w:szCs w:val="24"/>
        </w:rPr>
        <w:t xml:space="preserve">Подгоренского СДК, и в </w:t>
      </w:r>
      <w:r w:rsidR="00401BB5" w:rsidRPr="00B165DA">
        <w:rPr>
          <w:color w:val="000000"/>
          <w:szCs w:val="24"/>
        </w:rPr>
        <w:t>школе</w:t>
      </w:r>
      <w:r w:rsidRPr="00B165DA">
        <w:rPr>
          <w:color w:val="000000"/>
          <w:szCs w:val="24"/>
        </w:rPr>
        <w:t xml:space="preserve"> </w:t>
      </w:r>
      <w:proofErr w:type="gramStart"/>
      <w:r w:rsidRPr="00B165DA">
        <w:rPr>
          <w:color w:val="000000"/>
          <w:szCs w:val="24"/>
        </w:rPr>
        <w:t>с</w:t>
      </w:r>
      <w:proofErr w:type="gramEnd"/>
      <w:r w:rsidRPr="00B165DA">
        <w:rPr>
          <w:color w:val="000000"/>
          <w:szCs w:val="24"/>
        </w:rPr>
        <w:t xml:space="preserve">. </w:t>
      </w:r>
      <w:proofErr w:type="gramStart"/>
      <w:r w:rsidRPr="00B165DA">
        <w:rPr>
          <w:color w:val="000000"/>
          <w:szCs w:val="24"/>
        </w:rPr>
        <w:t>Ильинка</w:t>
      </w:r>
      <w:proofErr w:type="gramEnd"/>
      <w:r w:rsidRPr="00B165DA">
        <w:rPr>
          <w:color w:val="000000"/>
          <w:szCs w:val="24"/>
        </w:rPr>
        <w:t xml:space="preserve"> организованны пункты сбора гуманитарной помощи</w:t>
      </w:r>
      <w:r w:rsidR="003B5079" w:rsidRPr="00B165DA">
        <w:rPr>
          <w:color w:val="000000"/>
          <w:szCs w:val="24"/>
        </w:rPr>
        <w:t xml:space="preserve">. </w:t>
      </w:r>
      <w:proofErr w:type="gramStart"/>
      <w:r w:rsidR="003B5079" w:rsidRPr="00B165DA">
        <w:rPr>
          <w:color w:val="000000"/>
          <w:szCs w:val="24"/>
        </w:rPr>
        <w:t xml:space="preserve">Все жители оказывают продуктовую и финансовую помощь, женщины вяжут шерстяные носки, в </w:t>
      </w:r>
      <w:r w:rsidR="00401BB5" w:rsidRPr="00B165DA">
        <w:rPr>
          <w:color w:val="000000"/>
          <w:szCs w:val="24"/>
        </w:rPr>
        <w:t xml:space="preserve">Подгоренской </w:t>
      </w:r>
      <w:r w:rsidR="003B5079" w:rsidRPr="00B165DA">
        <w:rPr>
          <w:color w:val="000000"/>
          <w:szCs w:val="24"/>
        </w:rPr>
        <w:t>школе плетут сети и заливают окопные свечи</w:t>
      </w:r>
      <w:r w:rsidR="00A05834" w:rsidRPr="00B165DA">
        <w:rPr>
          <w:color w:val="000000"/>
          <w:szCs w:val="24"/>
        </w:rPr>
        <w:t>, готовят выпечку и еду</w:t>
      </w:r>
      <w:r w:rsidR="003B5079" w:rsidRPr="00B165DA">
        <w:rPr>
          <w:color w:val="000000"/>
          <w:szCs w:val="24"/>
        </w:rPr>
        <w:t>, так только Ольга К</w:t>
      </w:r>
      <w:r w:rsidR="00A019BA" w:rsidRPr="00B165DA">
        <w:rPr>
          <w:color w:val="000000"/>
          <w:szCs w:val="24"/>
        </w:rPr>
        <w:t xml:space="preserve">равцова </w:t>
      </w:r>
      <w:r w:rsidR="003B5079" w:rsidRPr="00B165DA">
        <w:rPr>
          <w:color w:val="000000"/>
          <w:szCs w:val="24"/>
        </w:rPr>
        <w:t xml:space="preserve">залила </w:t>
      </w:r>
      <w:r w:rsidR="002B55C2" w:rsidRPr="00B165DA">
        <w:rPr>
          <w:color w:val="000000"/>
          <w:szCs w:val="24"/>
        </w:rPr>
        <w:t xml:space="preserve">более </w:t>
      </w:r>
      <w:r w:rsidR="00BC2CB3" w:rsidRPr="00B165DA">
        <w:rPr>
          <w:color w:val="000000"/>
          <w:szCs w:val="24"/>
        </w:rPr>
        <w:t>7</w:t>
      </w:r>
      <w:r w:rsidR="002B55C2" w:rsidRPr="00B165DA">
        <w:rPr>
          <w:color w:val="000000"/>
          <w:szCs w:val="24"/>
        </w:rPr>
        <w:t xml:space="preserve"> тыс.</w:t>
      </w:r>
      <w:r w:rsidR="00401BB5" w:rsidRPr="00B165DA">
        <w:rPr>
          <w:color w:val="000000"/>
          <w:szCs w:val="24"/>
        </w:rPr>
        <w:t xml:space="preserve"> </w:t>
      </w:r>
      <w:r w:rsidR="003B5079" w:rsidRPr="00B165DA">
        <w:rPr>
          <w:color w:val="000000"/>
          <w:szCs w:val="24"/>
        </w:rPr>
        <w:t>шт.</w:t>
      </w:r>
      <w:r w:rsidR="007F6F47" w:rsidRPr="00B165DA">
        <w:rPr>
          <w:color w:val="000000"/>
          <w:szCs w:val="24"/>
        </w:rPr>
        <w:t xml:space="preserve"> (рассказать процесс)</w:t>
      </w:r>
      <w:r w:rsidR="003B5079" w:rsidRPr="00B165DA">
        <w:rPr>
          <w:color w:val="000000"/>
          <w:szCs w:val="24"/>
        </w:rPr>
        <w:t xml:space="preserve"> Также наши женщины не однократно готовили и передавали на фронт домашнюю еду, пекли пирожки и т.д.</w:t>
      </w:r>
      <w:proofErr w:type="gramEnd"/>
      <w:r w:rsidR="003B5079" w:rsidRPr="00B165DA">
        <w:rPr>
          <w:color w:val="000000"/>
          <w:szCs w:val="24"/>
        </w:rPr>
        <w:t xml:space="preserve"> На постоянной основе ИП Андреев предоставляет выпечку (хлеб, батоны и пирожки), ИП </w:t>
      </w:r>
      <w:proofErr w:type="spellStart"/>
      <w:r w:rsidR="003B5079" w:rsidRPr="00B165DA">
        <w:rPr>
          <w:color w:val="000000"/>
          <w:szCs w:val="24"/>
        </w:rPr>
        <w:t>Писклов</w:t>
      </w:r>
      <w:proofErr w:type="spellEnd"/>
      <w:r w:rsidR="003B5079" w:rsidRPr="00B165DA">
        <w:rPr>
          <w:color w:val="000000"/>
          <w:szCs w:val="24"/>
        </w:rPr>
        <w:t xml:space="preserve"> (продукты, напитки, кофе, чай и сигареты).</w:t>
      </w:r>
    </w:p>
    <w:p w14:paraId="1B4E307F" w14:textId="65F23544" w:rsidR="00A05834" w:rsidRPr="00B165DA" w:rsidRDefault="00A05834" w:rsidP="0005707D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ООО </w:t>
      </w:r>
      <w:proofErr w:type="spellStart"/>
      <w:r w:rsidRPr="00B165DA">
        <w:rPr>
          <w:color w:val="000000"/>
          <w:szCs w:val="24"/>
        </w:rPr>
        <w:t>Калачбент</w:t>
      </w:r>
      <w:proofErr w:type="spellEnd"/>
      <w:r w:rsidRPr="00B165DA">
        <w:rPr>
          <w:color w:val="000000"/>
          <w:szCs w:val="24"/>
        </w:rPr>
        <w:t xml:space="preserve"> предоставля</w:t>
      </w:r>
      <w:r w:rsidR="003339F8" w:rsidRPr="00B165DA">
        <w:rPr>
          <w:color w:val="000000"/>
          <w:szCs w:val="24"/>
        </w:rPr>
        <w:t>ет</w:t>
      </w:r>
      <w:r w:rsidRPr="00B165DA">
        <w:rPr>
          <w:color w:val="000000"/>
          <w:szCs w:val="24"/>
        </w:rPr>
        <w:t xml:space="preserve"> ТС для доставки гуманитарной помощи в госпитали и </w:t>
      </w:r>
      <w:r w:rsidR="00A019BA" w:rsidRPr="00B165DA">
        <w:rPr>
          <w:color w:val="000000"/>
          <w:szCs w:val="24"/>
        </w:rPr>
        <w:t xml:space="preserve">на фронт </w:t>
      </w:r>
      <w:r w:rsidRPr="00B165DA">
        <w:rPr>
          <w:color w:val="000000"/>
          <w:szCs w:val="24"/>
        </w:rPr>
        <w:t xml:space="preserve">участникам СВО, постоянно помогает в приобретении строительных материалов и всего необходимого для фронта. Огромный личный вклад как финансово, так и материально оказывает </w:t>
      </w:r>
      <w:r w:rsidR="00692DAF" w:rsidRPr="00B165DA">
        <w:rPr>
          <w:color w:val="000000"/>
          <w:szCs w:val="24"/>
        </w:rPr>
        <w:t xml:space="preserve">и </w:t>
      </w:r>
      <w:r w:rsidRPr="00B165DA">
        <w:rPr>
          <w:color w:val="000000"/>
          <w:szCs w:val="24"/>
        </w:rPr>
        <w:t xml:space="preserve">руководитель </w:t>
      </w:r>
      <w:r w:rsidR="00692DAF" w:rsidRPr="00B165DA">
        <w:rPr>
          <w:color w:val="000000"/>
          <w:szCs w:val="24"/>
        </w:rPr>
        <w:t xml:space="preserve">А. В. </w:t>
      </w:r>
      <w:r w:rsidRPr="00B165DA">
        <w:rPr>
          <w:color w:val="000000"/>
          <w:szCs w:val="24"/>
        </w:rPr>
        <w:t>Крылов</w:t>
      </w:r>
      <w:r w:rsidR="007359B9" w:rsidRPr="00B165DA">
        <w:rPr>
          <w:color w:val="000000"/>
          <w:szCs w:val="24"/>
        </w:rPr>
        <w:t>.</w:t>
      </w:r>
      <w:r w:rsidRPr="00B165DA">
        <w:rPr>
          <w:color w:val="000000"/>
          <w:szCs w:val="24"/>
        </w:rPr>
        <w:t xml:space="preserve"> </w:t>
      </w:r>
    </w:p>
    <w:p w14:paraId="3BA0451E" w14:textId="6FAF12A3" w:rsidR="00495443" w:rsidRPr="00B165DA" w:rsidRDefault="00A05834" w:rsidP="0005707D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Ру</w:t>
      </w:r>
      <w:r w:rsidR="002B55C2" w:rsidRPr="00B165DA">
        <w:rPr>
          <w:color w:val="000000"/>
          <w:szCs w:val="24"/>
        </w:rPr>
        <w:t>к</w:t>
      </w:r>
      <w:r w:rsidRPr="00B165DA">
        <w:rPr>
          <w:color w:val="000000"/>
          <w:szCs w:val="24"/>
        </w:rPr>
        <w:t>оводител</w:t>
      </w:r>
      <w:proofErr w:type="gramStart"/>
      <w:r w:rsidRPr="00B165DA">
        <w:rPr>
          <w:color w:val="000000"/>
          <w:szCs w:val="24"/>
        </w:rPr>
        <w:t>и ООО А</w:t>
      </w:r>
      <w:proofErr w:type="gramEnd"/>
      <w:r w:rsidRPr="00B165DA">
        <w:rPr>
          <w:color w:val="000000"/>
          <w:szCs w:val="24"/>
        </w:rPr>
        <w:t xml:space="preserve">льянс Г.В. </w:t>
      </w:r>
      <w:proofErr w:type="spellStart"/>
      <w:r w:rsidRPr="00B165DA">
        <w:rPr>
          <w:color w:val="000000"/>
          <w:szCs w:val="24"/>
        </w:rPr>
        <w:t>Териченко</w:t>
      </w:r>
      <w:proofErr w:type="spellEnd"/>
      <w:r w:rsidRPr="00B165DA">
        <w:rPr>
          <w:color w:val="000000"/>
          <w:szCs w:val="24"/>
        </w:rPr>
        <w:t xml:space="preserve"> и </w:t>
      </w:r>
      <w:r w:rsidR="00692DAF" w:rsidRPr="00B165DA">
        <w:rPr>
          <w:color w:val="000000"/>
          <w:szCs w:val="24"/>
        </w:rPr>
        <w:t xml:space="preserve">В.С. </w:t>
      </w:r>
      <w:r w:rsidRPr="00B165DA">
        <w:rPr>
          <w:color w:val="000000"/>
          <w:szCs w:val="24"/>
        </w:rPr>
        <w:t>Солодовников</w:t>
      </w:r>
      <w:r w:rsidR="00692DAF" w:rsidRPr="00B165DA">
        <w:rPr>
          <w:color w:val="000000"/>
          <w:szCs w:val="24"/>
        </w:rPr>
        <w:t xml:space="preserve"> оказывают</w:t>
      </w:r>
      <w:r w:rsidRPr="00B165DA">
        <w:rPr>
          <w:color w:val="000000"/>
          <w:szCs w:val="24"/>
        </w:rPr>
        <w:t xml:space="preserve"> </w:t>
      </w:r>
      <w:r w:rsidR="00A019BA" w:rsidRPr="00B165DA">
        <w:rPr>
          <w:color w:val="000000"/>
          <w:szCs w:val="24"/>
        </w:rPr>
        <w:t xml:space="preserve">большую </w:t>
      </w:r>
      <w:r w:rsidRPr="00B165DA">
        <w:rPr>
          <w:color w:val="000000"/>
          <w:szCs w:val="24"/>
        </w:rPr>
        <w:t>финансовую помощь участникам СВО</w:t>
      </w:r>
      <w:r w:rsidR="00BC2CB3" w:rsidRPr="00B165DA">
        <w:rPr>
          <w:color w:val="000000"/>
          <w:szCs w:val="24"/>
        </w:rPr>
        <w:t xml:space="preserve"> и их семьям</w:t>
      </w:r>
      <w:r w:rsidRPr="00B165DA">
        <w:rPr>
          <w:color w:val="000000"/>
          <w:szCs w:val="24"/>
        </w:rPr>
        <w:t>.</w:t>
      </w:r>
    </w:p>
    <w:p w14:paraId="6D77A3A9" w14:textId="2A6AE6A3" w:rsidR="00A05834" w:rsidRPr="00B165DA" w:rsidRDefault="00495443" w:rsidP="0005707D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Большой вклад помощи фронту вносит районный депутат С.Н. Комарова.</w:t>
      </w:r>
      <w:r w:rsidR="00284943" w:rsidRPr="00B165DA">
        <w:rPr>
          <w:color w:val="000000"/>
          <w:szCs w:val="24"/>
        </w:rPr>
        <w:t xml:space="preserve"> </w:t>
      </w:r>
    </w:p>
    <w:p w14:paraId="621EB296" w14:textId="74CACDD4" w:rsidR="004C311D" w:rsidRPr="00B165DA" w:rsidRDefault="004C311D" w:rsidP="0005707D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ЗАО Подгорное под руководством Ю. </w:t>
      </w:r>
      <w:proofErr w:type="spellStart"/>
      <w:r w:rsidRPr="00B165DA">
        <w:rPr>
          <w:color w:val="000000"/>
          <w:szCs w:val="24"/>
        </w:rPr>
        <w:t>Пацева</w:t>
      </w:r>
      <w:proofErr w:type="spellEnd"/>
      <w:r w:rsidRPr="00B165DA">
        <w:rPr>
          <w:color w:val="000000"/>
          <w:szCs w:val="24"/>
        </w:rPr>
        <w:t xml:space="preserve"> оказывает финансовую помощь в приобретении </w:t>
      </w:r>
      <w:proofErr w:type="gramStart"/>
      <w:r w:rsidRPr="00B165DA">
        <w:rPr>
          <w:color w:val="000000"/>
          <w:szCs w:val="24"/>
        </w:rPr>
        <w:t>спец оборудования</w:t>
      </w:r>
      <w:proofErr w:type="gramEnd"/>
      <w:r w:rsidRPr="00B165DA">
        <w:rPr>
          <w:color w:val="000000"/>
          <w:szCs w:val="24"/>
        </w:rPr>
        <w:t>, ТС и ГСМ для доставки гуманитарной помощи.</w:t>
      </w:r>
    </w:p>
    <w:p w14:paraId="5C93296F" w14:textId="0424F971" w:rsidR="00284943" w:rsidRPr="00B165DA" w:rsidRDefault="0005707D" w:rsidP="00BC2CB3">
      <w:pPr>
        <w:jc w:val="both"/>
        <w:rPr>
          <w:szCs w:val="24"/>
        </w:rPr>
      </w:pPr>
      <w:r w:rsidRPr="00B165DA">
        <w:rPr>
          <w:color w:val="000000"/>
          <w:szCs w:val="24"/>
        </w:rPr>
        <w:t xml:space="preserve">      </w:t>
      </w:r>
      <w:r w:rsidR="00ED3EB2" w:rsidRPr="00B165DA">
        <w:rPr>
          <w:color w:val="000000"/>
          <w:szCs w:val="24"/>
        </w:rPr>
        <w:t>В течени</w:t>
      </w:r>
      <w:proofErr w:type="gramStart"/>
      <w:r w:rsidR="00ED3EB2" w:rsidRPr="00B165DA">
        <w:rPr>
          <w:color w:val="000000"/>
          <w:szCs w:val="24"/>
        </w:rPr>
        <w:t>и</w:t>
      </w:r>
      <w:proofErr w:type="gramEnd"/>
      <w:r w:rsidR="00ED3EB2" w:rsidRPr="00B165DA">
        <w:rPr>
          <w:color w:val="000000"/>
          <w:szCs w:val="24"/>
        </w:rPr>
        <w:t xml:space="preserve"> всего времени в поселении осуществляется сбор гуманитарной помощи </w:t>
      </w:r>
      <w:r w:rsidR="00ED3EB2" w:rsidRPr="00B165DA">
        <w:rPr>
          <w:color w:val="000000"/>
          <w:szCs w:val="24"/>
        </w:rPr>
        <w:lastRenderedPageBreak/>
        <w:t xml:space="preserve">участникам СВО. </w:t>
      </w:r>
      <w:r w:rsidR="00046D2B" w:rsidRPr="00B165DA">
        <w:rPr>
          <w:color w:val="000000"/>
          <w:szCs w:val="24"/>
        </w:rPr>
        <w:t xml:space="preserve">Хочу выразить </w:t>
      </w:r>
      <w:r w:rsidR="00BC2CB3" w:rsidRPr="00B165DA">
        <w:rPr>
          <w:color w:val="000000"/>
          <w:szCs w:val="24"/>
        </w:rPr>
        <w:t xml:space="preserve">всем </w:t>
      </w:r>
      <w:proofErr w:type="gramStart"/>
      <w:r w:rsidR="00BC2CB3" w:rsidRPr="00B165DA">
        <w:rPr>
          <w:color w:val="000000"/>
          <w:szCs w:val="24"/>
        </w:rPr>
        <w:t>искреннею</w:t>
      </w:r>
      <w:proofErr w:type="gramEnd"/>
      <w:r w:rsidR="00BC2CB3" w:rsidRPr="00B165DA">
        <w:rPr>
          <w:color w:val="000000"/>
          <w:szCs w:val="24"/>
        </w:rPr>
        <w:t xml:space="preserve"> признательность и благодарность за помощь нашим ребятам и в целом всему фронту.</w:t>
      </w:r>
    </w:p>
    <w:p w14:paraId="0911FA1F" w14:textId="1C7F6055" w:rsidR="0005707D" w:rsidRPr="00B165DA" w:rsidRDefault="00284943" w:rsidP="0005707D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</w:t>
      </w:r>
      <w:r w:rsidR="0005707D" w:rsidRPr="00B165DA">
        <w:rPr>
          <w:color w:val="000000"/>
          <w:szCs w:val="24"/>
        </w:rPr>
        <w:t>Администрацией, общественной организацией ветеранов и хозяйствующими субъектами ока</w:t>
      </w:r>
      <w:r w:rsidR="00F64579" w:rsidRPr="00B165DA">
        <w:rPr>
          <w:color w:val="000000"/>
          <w:szCs w:val="24"/>
        </w:rPr>
        <w:t>зыва</w:t>
      </w:r>
      <w:r w:rsidR="00495443" w:rsidRPr="00B165DA">
        <w:rPr>
          <w:color w:val="000000"/>
          <w:szCs w:val="24"/>
        </w:rPr>
        <w:t>ется</w:t>
      </w:r>
      <w:r w:rsidR="00F64579" w:rsidRPr="00B165DA">
        <w:rPr>
          <w:color w:val="000000"/>
          <w:szCs w:val="24"/>
        </w:rPr>
        <w:t xml:space="preserve"> вся необходимая помощь</w:t>
      </w:r>
      <w:r w:rsidR="00495443" w:rsidRPr="00B165DA">
        <w:rPr>
          <w:color w:val="000000"/>
          <w:szCs w:val="24"/>
        </w:rPr>
        <w:t xml:space="preserve"> участникам СВО и их семьям</w:t>
      </w:r>
      <w:r w:rsidR="00ED3EB2" w:rsidRPr="00B165DA">
        <w:rPr>
          <w:color w:val="000000"/>
          <w:szCs w:val="24"/>
        </w:rPr>
        <w:t>.</w:t>
      </w:r>
    </w:p>
    <w:p w14:paraId="36D8D131" w14:textId="51A52A65" w:rsidR="001D341D" w:rsidRPr="00B165DA" w:rsidRDefault="001D341D" w:rsidP="005945B2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B165DA">
        <w:rPr>
          <w:rFonts w:ascii="Times New Roman" w:hAnsi="Times New Roman"/>
          <w:sz w:val="24"/>
          <w:szCs w:val="24"/>
        </w:rPr>
        <w:t xml:space="preserve">В честь празднования дня Победы, жителями совместно со школой и администрацией был проведен </w:t>
      </w:r>
      <w:r w:rsidR="002C61A6" w:rsidRPr="00B165DA">
        <w:rPr>
          <w:rFonts w:ascii="Times New Roman" w:hAnsi="Times New Roman"/>
          <w:sz w:val="24"/>
          <w:szCs w:val="24"/>
        </w:rPr>
        <w:t xml:space="preserve">бессмертный полк и митинг, организован </w:t>
      </w:r>
      <w:r w:rsidRPr="00B165DA">
        <w:rPr>
          <w:rFonts w:ascii="Times New Roman" w:hAnsi="Times New Roman"/>
          <w:sz w:val="24"/>
          <w:szCs w:val="24"/>
        </w:rPr>
        <w:t>автопробег,</w:t>
      </w:r>
      <w:r w:rsidR="00BE5A02" w:rsidRPr="00B165DA">
        <w:rPr>
          <w:rFonts w:ascii="Times New Roman" w:hAnsi="Times New Roman"/>
          <w:sz w:val="24"/>
          <w:szCs w:val="24"/>
        </w:rPr>
        <w:t xml:space="preserve"> проехали села</w:t>
      </w:r>
      <w:r w:rsidR="009A6711" w:rsidRPr="00B165DA">
        <w:rPr>
          <w:rFonts w:ascii="Times New Roman" w:hAnsi="Times New Roman"/>
          <w:sz w:val="24"/>
          <w:szCs w:val="24"/>
        </w:rPr>
        <w:t xml:space="preserve"> поселения</w:t>
      </w:r>
      <w:r w:rsidR="00BE5A02" w:rsidRPr="00B165DA">
        <w:rPr>
          <w:rFonts w:ascii="Times New Roman" w:hAnsi="Times New Roman"/>
          <w:sz w:val="24"/>
          <w:szCs w:val="24"/>
        </w:rPr>
        <w:t xml:space="preserve"> и с. </w:t>
      </w:r>
      <w:proofErr w:type="gramStart"/>
      <w:r w:rsidR="00BE5A02" w:rsidRPr="00B165DA">
        <w:rPr>
          <w:rFonts w:ascii="Times New Roman" w:hAnsi="Times New Roman"/>
          <w:sz w:val="24"/>
          <w:szCs w:val="24"/>
        </w:rPr>
        <w:t>Манино</w:t>
      </w:r>
      <w:proofErr w:type="gramEnd"/>
      <w:r w:rsidR="00BE5A02" w:rsidRPr="00B165DA">
        <w:rPr>
          <w:rFonts w:ascii="Times New Roman" w:hAnsi="Times New Roman"/>
          <w:sz w:val="24"/>
          <w:szCs w:val="24"/>
        </w:rPr>
        <w:t>.</w:t>
      </w:r>
      <w:r w:rsidRPr="00B165DA">
        <w:rPr>
          <w:rFonts w:ascii="Times New Roman" w:hAnsi="Times New Roman"/>
          <w:sz w:val="24"/>
          <w:szCs w:val="24"/>
        </w:rPr>
        <w:t xml:space="preserve"> </w:t>
      </w:r>
    </w:p>
    <w:p w14:paraId="48584353" w14:textId="59226F8A" w:rsidR="00103DD0" w:rsidRPr="00B165DA" w:rsidRDefault="00103DD0" w:rsidP="00103DD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65DA">
        <w:rPr>
          <w:rFonts w:ascii="Times New Roman" w:hAnsi="Times New Roman"/>
          <w:sz w:val="24"/>
          <w:szCs w:val="24"/>
        </w:rPr>
        <w:t xml:space="preserve">       В преддверии Дня Победы пионерская дружина им. П.П. Серякова поздравила вдов и участника ВОВ Я. З. </w:t>
      </w:r>
      <w:proofErr w:type="spellStart"/>
      <w:r w:rsidRPr="00B165DA">
        <w:rPr>
          <w:rFonts w:ascii="Times New Roman" w:hAnsi="Times New Roman"/>
          <w:sz w:val="24"/>
          <w:szCs w:val="24"/>
        </w:rPr>
        <w:t>Заболотнего</w:t>
      </w:r>
      <w:proofErr w:type="spellEnd"/>
      <w:r w:rsidRPr="00B165DA">
        <w:rPr>
          <w:rFonts w:ascii="Times New Roman" w:hAnsi="Times New Roman"/>
          <w:sz w:val="24"/>
          <w:szCs w:val="24"/>
        </w:rPr>
        <w:t>. Наводились порядки у памятников поселения и могил родителей Героя Советского союза П. П. Серякова, уч. ВОВ.</w:t>
      </w:r>
    </w:p>
    <w:p w14:paraId="1A521C01" w14:textId="234744D0" w:rsidR="00DB2182" w:rsidRPr="00B165DA" w:rsidRDefault="00DB2182" w:rsidP="00DB218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65DA">
        <w:rPr>
          <w:rFonts w:ascii="Times New Roman" w:hAnsi="Times New Roman"/>
          <w:sz w:val="24"/>
          <w:szCs w:val="24"/>
        </w:rPr>
        <w:t xml:space="preserve">       Так в прошедшем году Областной общественной организацией ветеранов войны и труда были награждены медалями «За содействие СВО»</w:t>
      </w:r>
      <w:r w:rsidR="00BE5A02" w:rsidRPr="00B165DA">
        <w:rPr>
          <w:rFonts w:ascii="Times New Roman" w:hAnsi="Times New Roman"/>
          <w:sz w:val="24"/>
          <w:szCs w:val="24"/>
        </w:rPr>
        <w:t xml:space="preserve"> </w:t>
      </w:r>
      <w:r w:rsidRPr="00B165DA">
        <w:rPr>
          <w:rFonts w:ascii="Times New Roman" w:hAnsi="Times New Roman"/>
          <w:sz w:val="24"/>
          <w:szCs w:val="24"/>
        </w:rPr>
        <w:t xml:space="preserve">С. Н. Комарова, Ю.В. </w:t>
      </w:r>
      <w:proofErr w:type="spellStart"/>
      <w:r w:rsidRPr="00B165DA">
        <w:rPr>
          <w:rFonts w:ascii="Times New Roman" w:hAnsi="Times New Roman"/>
          <w:sz w:val="24"/>
          <w:szCs w:val="24"/>
        </w:rPr>
        <w:t>Пацев</w:t>
      </w:r>
      <w:proofErr w:type="spellEnd"/>
      <w:r w:rsidRPr="00B165DA">
        <w:rPr>
          <w:rFonts w:ascii="Times New Roman" w:hAnsi="Times New Roman"/>
          <w:sz w:val="24"/>
          <w:szCs w:val="24"/>
        </w:rPr>
        <w:t xml:space="preserve"> и А. В. Крылов.</w:t>
      </w:r>
    </w:p>
    <w:p w14:paraId="0027B0B7" w14:textId="77777777" w:rsidR="004C311D" w:rsidRPr="00B165DA" w:rsidRDefault="004C311D" w:rsidP="00DB218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0A310ED5" w14:textId="62551679" w:rsidR="007462B8" w:rsidRPr="00B165DA" w:rsidRDefault="00A16193" w:rsidP="00ED3EB2">
      <w:pPr>
        <w:jc w:val="both"/>
        <w:rPr>
          <w:b/>
          <w:bCs/>
          <w:color w:val="000000"/>
          <w:szCs w:val="24"/>
        </w:rPr>
      </w:pPr>
      <w:r w:rsidRPr="00B165DA">
        <w:rPr>
          <w:color w:val="000000"/>
          <w:szCs w:val="24"/>
        </w:rPr>
        <w:t xml:space="preserve">      </w:t>
      </w:r>
      <w:r w:rsidR="007462B8" w:rsidRPr="00B165DA">
        <w:rPr>
          <w:b/>
          <w:bCs/>
          <w:color w:val="000000"/>
          <w:szCs w:val="24"/>
        </w:rPr>
        <w:t>При подведении итогов за 20</w:t>
      </w:r>
      <w:r w:rsidR="00EF6466" w:rsidRPr="00B165DA">
        <w:rPr>
          <w:b/>
          <w:bCs/>
          <w:color w:val="000000"/>
          <w:szCs w:val="24"/>
        </w:rPr>
        <w:t>2</w:t>
      </w:r>
      <w:r w:rsidR="00F64579" w:rsidRPr="00B165DA">
        <w:rPr>
          <w:b/>
          <w:bCs/>
          <w:color w:val="000000"/>
          <w:szCs w:val="24"/>
        </w:rPr>
        <w:t>3</w:t>
      </w:r>
      <w:r w:rsidR="00725FCA" w:rsidRPr="00B165DA">
        <w:rPr>
          <w:b/>
          <w:bCs/>
          <w:color w:val="000000"/>
          <w:szCs w:val="24"/>
        </w:rPr>
        <w:t>г</w:t>
      </w:r>
      <w:r w:rsidR="00B92215" w:rsidRPr="00B165DA">
        <w:rPr>
          <w:b/>
          <w:bCs/>
          <w:color w:val="000000"/>
          <w:szCs w:val="24"/>
        </w:rPr>
        <w:t xml:space="preserve"> </w:t>
      </w:r>
      <w:r w:rsidR="007462B8" w:rsidRPr="00B165DA">
        <w:rPr>
          <w:b/>
          <w:bCs/>
          <w:color w:val="000000"/>
          <w:szCs w:val="24"/>
        </w:rPr>
        <w:t xml:space="preserve">были намечены к реализации </w:t>
      </w:r>
      <w:r w:rsidR="00337ED2" w:rsidRPr="00B165DA">
        <w:rPr>
          <w:b/>
          <w:bCs/>
          <w:color w:val="000000"/>
          <w:szCs w:val="24"/>
        </w:rPr>
        <w:t>на 202</w:t>
      </w:r>
      <w:r w:rsidR="00F64579" w:rsidRPr="00B165DA">
        <w:rPr>
          <w:b/>
          <w:bCs/>
          <w:color w:val="000000"/>
          <w:szCs w:val="24"/>
        </w:rPr>
        <w:t>4</w:t>
      </w:r>
      <w:r w:rsidR="00725FCA" w:rsidRPr="00B165DA">
        <w:rPr>
          <w:b/>
          <w:bCs/>
          <w:color w:val="000000"/>
          <w:szCs w:val="24"/>
        </w:rPr>
        <w:t>г</w:t>
      </w:r>
    </w:p>
    <w:p w14:paraId="6ECA6E6B" w14:textId="77777777" w:rsidR="007643C0" w:rsidRPr="00B165DA" w:rsidRDefault="007643C0" w:rsidP="00ED3EB2">
      <w:pPr>
        <w:jc w:val="both"/>
        <w:rPr>
          <w:b/>
          <w:bCs/>
          <w:color w:val="000000"/>
          <w:szCs w:val="24"/>
        </w:rPr>
      </w:pPr>
    </w:p>
    <w:p w14:paraId="32AD1EF5" w14:textId="382EB1DA" w:rsidR="00F64579" w:rsidRPr="00B165DA" w:rsidRDefault="00F64579" w:rsidP="00F64579">
      <w:pPr>
        <w:pStyle w:val="aa"/>
        <w:ind w:left="0"/>
        <w:jc w:val="both"/>
        <w:rPr>
          <w:szCs w:val="24"/>
        </w:rPr>
      </w:pPr>
      <w:r w:rsidRPr="00B165DA">
        <w:rPr>
          <w:szCs w:val="24"/>
        </w:rPr>
        <w:t>1. Оказание содействия в проведении выборов президента В. В. Путина.</w:t>
      </w:r>
      <w:r w:rsidR="00830BE2" w:rsidRPr="00B165DA">
        <w:rPr>
          <w:szCs w:val="24"/>
        </w:rPr>
        <w:t xml:space="preserve"> </w:t>
      </w:r>
      <w:r w:rsidR="003769B5" w:rsidRPr="00B165DA">
        <w:rPr>
          <w:szCs w:val="24"/>
        </w:rPr>
        <w:t>(95%)</w:t>
      </w:r>
    </w:p>
    <w:p w14:paraId="3689780B" w14:textId="14ABBE3F" w:rsidR="00F64579" w:rsidRPr="00B165DA" w:rsidRDefault="00F64579" w:rsidP="00F64579">
      <w:pPr>
        <w:pStyle w:val="aa"/>
        <w:ind w:left="0"/>
        <w:jc w:val="both"/>
        <w:rPr>
          <w:szCs w:val="24"/>
        </w:rPr>
      </w:pPr>
      <w:r w:rsidRPr="00B165DA">
        <w:rPr>
          <w:szCs w:val="24"/>
        </w:rPr>
        <w:t>2. Оказание помощи участникам СВО и их семьям</w:t>
      </w:r>
      <w:proofErr w:type="gramStart"/>
      <w:r w:rsidRPr="00B165DA">
        <w:rPr>
          <w:szCs w:val="24"/>
        </w:rPr>
        <w:t>.</w:t>
      </w:r>
      <w:proofErr w:type="gramEnd"/>
      <w:r w:rsidR="003769B5" w:rsidRPr="00B165DA">
        <w:rPr>
          <w:szCs w:val="24"/>
        </w:rPr>
        <w:t xml:space="preserve"> (</w:t>
      </w:r>
      <w:proofErr w:type="gramStart"/>
      <w:r w:rsidR="003769B5" w:rsidRPr="00B165DA">
        <w:rPr>
          <w:szCs w:val="24"/>
        </w:rPr>
        <w:t>в</w:t>
      </w:r>
      <w:proofErr w:type="gramEnd"/>
      <w:r w:rsidR="003769B5" w:rsidRPr="00B165DA">
        <w:rPr>
          <w:szCs w:val="24"/>
        </w:rPr>
        <w:t>ыполняется)</w:t>
      </w:r>
    </w:p>
    <w:p w14:paraId="52CF0C12" w14:textId="2785BDB6" w:rsidR="00F64579" w:rsidRPr="00B165DA" w:rsidRDefault="00F64579" w:rsidP="00F64579">
      <w:pPr>
        <w:pStyle w:val="aa"/>
        <w:ind w:left="0"/>
        <w:jc w:val="both"/>
        <w:rPr>
          <w:szCs w:val="24"/>
        </w:rPr>
      </w:pPr>
      <w:r w:rsidRPr="00B165DA">
        <w:rPr>
          <w:szCs w:val="24"/>
        </w:rPr>
        <w:t>3.</w:t>
      </w:r>
      <w:r w:rsidRPr="00B165DA">
        <w:rPr>
          <w:color w:val="000000"/>
          <w:szCs w:val="24"/>
        </w:rPr>
        <w:t xml:space="preserve"> Установка мемориальных досок погибшим участникам СВО.</w:t>
      </w:r>
      <w:r w:rsidR="003769B5" w:rsidRPr="00B165DA">
        <w:rPr>
          <w:color w:val="000000"/>
          <w:szCs w:val="24"/>
        </w:rPr>
        <w:t xml:space="preserve"> (исполнено)</w:t>
      </w:r>
    </w:p>
    <w:p w14:paraId="6C0EF2B7" w14:textId="6757C1B1" w:rsidR="00F64579" w:rsidRPr="00B165DA" w:rsidRDefault="00F64579" w:rsidP="00F64579">
      <w:pPr>
        <w:pStyle w:val="aa"/>
        <w:ind w:left="0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4. Реализации вопросов местного значения, таких как: ремонт дорог местного значения, включающий в себя отсыпку щебнем, асфальтирование и </w:t>
      </w:r>
      <w:proofErr w:type="spellStart"/>
      <w:r w:rsidRPr="00B165DA">
        <w:rPr>
          <w:color w:val="000000"/>
          <w:szCs w:val="24"/>
        </w:rPr>
        <w:t>грейдирование</w:t>
      </w:r>
      <w:proofErr w:type="spellEnd"/>
      <w:r w:rsidRPr="00B165DA">
        <w:rPr>
          <w:color w:val="000000"/>
          <w:szCs w:val="24"/>
        </w:rPr>
        <w:t>. Благоустройство поселения.</w:t>
      </w:r>
      <w:r w:rsidR="003769B5" w:rsidRPr="00B165DA">
        <w:rPr>
          <w:color w:val="000000"/>
          <w:szCs w:val="24"/>
        </w:rPr>
        <w:t xml:space="preserve"> Выполнено: </w:t>
      </w:r>
      <w:r w:rsidR="00EA187A" w:rsidRPr="00B165DA">
        <w:rPr>
          <w:color w:val="000000"/>
          <w:szCs w:val="24"/>
        </w:rPr>
        <w:t xml:space="preserve">Отсыпано: в с. Ильинка ул. Набережная 110 м., проведен ямочный ремонт асфальта по ул. </w:t>
      </w:r>
      <w:proofErr w:type="gramStart"/>
      <w:r w:rsidR="00EA187A" w:rsidRPr="00B165DA">
        <w:rPr>
          <w:color w:val="000000"/>
          <w:szCs w:val="24"/>
        </w:rPr>
        <w:t>Первомайской</w:t>
      </w:r>
      <w:proofErr w:type="gramEnd"/>
      <w:r w:rsidR="00EA187A" w:rsidRPr="00B165DA">
        <w:rPr>
          <w:color w:val="000000"/>
          <w:szCs w:val="24"/>
        </w:rPr>
        <w:t xml:space="preserve"> и Октябрьской; </w:t>
      </w:r>
      <w:proofErr w:type="gramStart"/>
      <w:r w:rsidR="00EA187A" w:rsidRPr="00B165DA">
        <w:rPr>
          <w:color w:val="000000"/>
          <w:szCs w:val="24"/>
        </w:rPr>
        <w:t xml:space="preserve">в с. Подгорное отсыпаны: ул. Гагарина 570 м., ул. Красноармейская 890 м., ул. Горького 230 м., ул. </w:t>
      </w:r>
      <w:r w:rsidR="00B649C5" w:rsidRPr="00B165DA">
        <w:rPr>
          <w:color w:val="000000"/>
          <w:szCs w:val="24"/>
        </w:rPr>
        <w:t>Краснознамённая 320 м., до</w:t>
      </w:r>
      <w:r w:rsidR="00EA187A" w:rsidRPr="00B165DA">
        <w:rPr>
          <w:color w:val="000000"/>
          <w:szCs w:val="24"/>
        </w:rPr>
        <w:t xml:space="preserve"> асфа</w:t>
      </w:r>
      <w:r w:rsidR="00B649C5" w:rsidRPr="00B165DA">
        <w:rPr>
          <w:color w:val="000000"/>
          <w:szCs w:val="24"/>
        </w:rPr>
        <w:t xml:space="preserve">льтирована ул. Советская 146 м., </w:t>
      </w:r>
      <w:r w:rsidR="006C21FC" w:rsidRPr="00B165DA">
        <w:rPr>
          <w:color w:val="000000"/>
          <w:szCs w:val="24"/>
        </w:rPr>
        <w:t xml:space="preserve">отсыпан участок 100 м. между улицами Спортивная и Красноармейская, </w:t>
      </w:r>
      <w:r w:rsidR="00B649C5" w:rsidRPr="00B165DA">
        <w:rPr>
          <w:color w:val="000000"/>
          <w:szCs w:val="24"/>
        </w:rPr>
        <w:t>проведен ямочный ремонт асфальта по ул. Кооперативная, Больничная, Школьная</w:t>
      </w:r>
      <w:r w:rsidR="008A158C" w:rsidRPr="00B165DA">
        <w:rPr>
          <w:color w:val="000000"/>
          <w:szCs w:val="24"/>
        </w:rPr>
        <w:t>, обустроен пешеходный переход по ул. Больничная возле нового детского сада</w:t>
      </w:r>
      <w:r w:rsidR="00B649C5" w:rsidRPr="00B165DA">
        <w:rPr>
          <w:color w:val="000000"/>
          <w:szCs w:val="24"/>
        </w:rPr>
        <w:t>.</w:t>
      </w:r>
      <w:proofErr w:type="gramEnd"/>
      <w:r w:rsidR="00EA187A" w:rsidRPr="00B165DA">
        <w:rPr>
          <w:color w:val="000000"/>
          <w:szCs w:val="24"/>
        </w:rPr>
        <w:t xml:space="preserve"> </w:t>
      </w:r>
      <w:r w:rsidR="00830BE2" w:rsidRPr="00B165DA">
        <w:rPr>
          <w:color w:val="000000"/>
          <w:szCs w:val="24"/>
        </w:rPr>
        <w:t>О</w:t>
      </w:r>
      <w:r w:rsidR="008A158C" w:rsidRPr="00B165DA">
        <w:rPr>
          <w:color w:val="000000"/>
          <w:szCs w:val="24"/>
        </w:rPr>
        <w:t xml:space="preserve">формлен мост по ул. </w:t>
      </w:r>
      <w:proofErr w:type="gramStart"/>
      <w:r w:rsidR="008A158C" w:rsidRPr="00B165DA">
        <w:rPr>
          <w:color w:val="000000"/>
          <w:szCs w:val="24"/>
        </w:rPr>
        <w:t>Больничная</w:t>
      </w:r>
      <w:proofErr w:type="gramEnd"/>
      <w:r w:rsidR="008A158C" w:rsidRPr="00B165DA">
        <w:rPr>
          <w:color w:val="000000"/>
          <w:szCs w:val="24"/>
        </w:rPr>
        <w:t xml:space="preserve">, получен паспорт безопасности. Также проведены работы по дислокации дорожных знаков. </w:t>
      </w:r>
    </w:p>
    <w:p w14:paraId="14825111" w14:textId="4DC2E75E" w:rsidR="00F64579" w:rsidRPr="00B165DA" w:rsidRDefault="005A6817" w:rsidP="00F64579">
      <w:pPr>
        <w:pStyle w:val="aa"/>
        <w:ind w:left="0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5. </w:t>
      </w:r>
      <w:r w:rsidR="003769B5" w:rsidRPr="00B165DA">
        <w:rPr>
          <w:color w:val="000000"/>
          <w:szCs w:val="24"/>
        </w:rPr>
        <w:t>З</w:t>
      </w:r>
      <w:r w:rsidR="00F64579" w:rsidRPr="00B165DA">
        <w:rPr>
          <w:color w:val="000000"/>
          <w:szCs w:val="24"/>
        </w:rPr>
        <w:t>аключени</w:t>
      </w:r>
      <w:r w:rsidR="003769B5" w:rsidRPr="00B165DA">
        <w:rPr>
          <w:color w:val="000000"/>
          <w:szCs w:val="24"/>
        </w:rPr>
        <w:t>е ГПЗ</w:t>
      </w:r>
      <w:r w:rsidR="00F64579" w:rsidRPr="00B165DA">
        <w:rPr>
          <w:color w:val="000000"/>
          <w:szCs w:val="24"/>
        </w:rPr>
        <w:t xml:space="preserve"> контрактов с МО РФ</w:t>
      </w:r>
      <w:proofErr w:type="gramStart"/>
      <w:r w:rsidR="00F64579" w:rsidRPr="00B165DA">
        <w:rPr>
          <w:color w:val="000000"/>
          <w:szCs w:val="24"/>
        </w:rPr>
        <w:t>.</w:t>
      </w:r>
      <w:proofErr w:type="gramEnd"/>
      <w:r w:rsidR="003769B5" w:rsidRPr="00B165DA">
        <w:rPr>
          <w:color w:val="000000"/>
          <w:szCs w:val="24"/>
        </w:rPr>
        <w:t xml:space="preserve"> (</w:t>
      </w:r>
      <w:proofErr w:type="gramStart"/>
      <w:r w:rsidR="003769B5" w:rsidRPr="00B165DA">
        <w:rPr>
          <w:color w:val="000000"/>
          <w:szCs w:val="24"/>
        </w:rPr>
        <w:t>з</w:t>
      </w:r>
      <w:proofErr w:type="gramEnd"/>
      <w:r w:rsidR="003769B5" w:rsidRPr="00B165DA">
        <w:rPr>
          <w:color w:val="000000"/>
          <w:szCs w:val="24"/>
        </w:rPr>
        <w:t>аключено 7 контрактов)</w:t>
      </w:r>
    </w:p>
    <w:p w14:paraId="06908997" w14:textId="3E61A148" w:rsidR="00233BE7" w:rsidRPr="00B165DA" w:rsidRDefault="00233BE7" w:rsidP="00233BE7">
      <w:pPr>
        <w:pStyle w:val="aa"/>
        <w:ind w:left="0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6. Ликвидация свалки в с. Ильинка</w:t>
      </w:r>
      <w:proofErr w:type="gramStart"/>
      <w:r w:rsidRPr="00B165DA">
        <w:rPr>
          <w:color w:val="000000"/>
          <w:szCs w:val="24"/>
        </w:rPr>
        <w:t>.</w:t>
      </w:r>
      <w:proofErr w:type="gramEnd"/>
      <w:r w:rsidR="00B649C5" w:rsidRPr="00B165DA">
        <w:rPr>
          <w:color w:val="000000"/>
          <w:szCs w:val="24"/>
        </w:rPr>
        <w:t xml:space="preserve"> (</w:t>
      </w:r>
      <w:proofErr w:type="gramStart"/>
      <w:r w:rsidR="00B649C5" w:rsidRPr="00B165DA">
        <w:rPr>
          <w:color w:val="000000"/>
          <w:szCs w:val="24"/>
        </w:rPr>
        <w:t>в</w:t>
      </w:r>
      <w:proofErr w:type="gramEnd"/>
      <w:r w:rsidR="00B649C5" w:rsidRPr="00B165DA">
        <w:rPr>
          <w:color w:val="000000"/>
          <w:szCs w:val="24"/>
        </w:rPr>
        <w:t>ыполнено за счет областных средств).</w:t>
      </w:r>
    </w:p>
    <w:p w14:paraId="6AA6E073" w14:textId="77777777" w:rsidR="001A4980" w:rsidRPr="00B165DA" w:rsidRDefault="001A4980" w:rsidP="0000229C">
      <w:pPr>
        <w:pStyle w:val="aa"/>
        <w:widowControl/>
        <w:overflowPunct/>
        <w:autoSpaceDE/>
        <w:adjustRightInd/>
        <w:ind w:left="0"/>
        <w:jc w:val="both"/>
        <w:rPr>
          <w:color w:val="000000"/>
          <w:szCs w:val="24"/>
        </w:rPr>
      </w:pPr>
    </w:p>
    <w:p w14:paraId="0348EE27" w14:textId="7DCAD57F" w:rsidR="00330AA5" w:rsidRPr="00B165DA" w:rsidRDefault="00330AA5" w:rsidP="007462B8">
      <w:pPr>
        <w:jc w:val="both"/>
        <w:rPr>
          <w:szCs w:val="24"/>
        </w:rPr>
      </w:pPr>
      <w:r w:rsidRPr="00B165DA">
        <w:rPr>
          <w:szCs w:val="24"/>
        </w:rPr>
        <w:t xml:space="preserve">         Администраци</w:t>
      </w:r>
      <w:r w:rsidR="003769B5" w:rsidRPr="00B165DA">
        <w:rPr>
          <w:szCs w:val="24"/>
        </w:rPr>
        <w:t>я</w:t>
      </w:r>
      <w:r w:rsidRPr="00B165DA">
        <w:rPr>
          <w:szCs w:val="24"/>
        </w:rPr>
        <w:t xml:space="preserve"> </w:t>
      </w:r>
      <w:r w:rsidR="003769B5" w:rsidRPr="00B165DA">
        <w:rPr>
          <w:szCs w:val="24"/>
        </w:rPr>
        <w:t>с</w:t>
      </w:r>
      <w:r w:rsidRPr="00B165DA">
        <w:rPr>
          <w:szCs w:val="24"/>
        </w:rPr>
        <w:t xml:space="preserve"> ЗАО «Подгорное» устанавливал</w:t>
      </w:r>
      <w:r w:rsidR="003769B5" w:rsidRPr="00B165DA">
        <w:rPr>
          <w:szCs w:val="24"/>
        </w:rPr>
        <w:t>а</w:t>
      </w:r>
      <w:r w:rsidRPr="00B165DA">
        <w:rPr>
          <w:szCs w:val="24"/>
        </w:rPr>
        <w:t xml:space="preserve"> и демонтирова</w:t>
      </w:r>
      <w:r w:rsidR="003769B5" w:rsidRPr="00B165DA">
        <w:rPr>
          <w:szCs w:val="24"/>
        </w:rPr>
        <w:t>ла</w:t>
      </w:r>
      <w:r w:rsidRPr="00B165DA">
        <w:rPr>
          <w:szCs w:val="24"/>
        </w:rPr>
        <w:t xml:space="preserve"> уличн</w:t>
      </w:r>
      <w:r w:rsidR="003769B5" w:rsidRPr="00B165DA">
        <w:rPr>
          <w:szCs w:val="24"/>
        </w:rPr>
        <w:t>ую</w:t>
      </w:r>
      <w:r w:rsidRPr="00B165DA">
        <w:rPr>
          <w:szCs w:val="24"/>
        </w:rPr>
        <w:t xml:space="preserve"> новогодн</w:t>
      </w:r>
      <w:r w:rsidR="003769B5" w:rsidRPr="00B165DA">
        <w:rPr>
          <w:szCs w:val="24"/>
        </w:rPr>
        <w:t>юю ель</w:t>
      </w:r>
      <w:r w:rsidR="00D61F48" w:rsidRPr="00B165DA">
        <w:rPr>
          <w:szCs w:val="24"/>
        </w:rPr>
        <w:t>, доставлялись</w:t>
      </w:r>
      <w:r w:rsidR="004E5DA0" w:rsidRPr="00B165DA">
        <w:rPr>
          <w:szCs w:val="24"/>
        </w:rPr>
        <w:t xml:space="preserve"> елки в соц</w:t>
      </w:r>
      <w:r w:rsidR="00D61F48" w:rsidRPr="00B165DA">
        <w:rPr>
          <w:szCs w:val="24"/>
        </w:rPr>
        <w:t xml:space="preserve">. </w:t>
      </w:r>
      <w:r w:rsidR="004E5DA0" w:rsidRPr="00B165DA">
        <w:rPr>
          <w:szCs w:val="24"/>
        </w:rPr>
        <w:t>объекты</w:t>
      </w:r>
      <w:r w:rsidR="003769B5" w:rsidRPr="00B165DA">
        <w:rPr>
          <w:szCs w:val="24"/>
        </w:rPr>
        <w:t xml:space="preserve"> поселения</w:t>
      </w:r>
      <w:r w:rsidRPr="00B165DA">
        <w:rPr>
          <w:szCs w:val="24"/>
        </w:rPr>
        <w:t>.</w:t>
      </w:r>
    </w:p>
    <w:p w14:paraId="322629F7" w14:textId="7FF6F485" w:rsidR="00BA06A0" w:rsidRPr="00B165DA" w:rsidRDefault="00330AA5" w:rsidP="00330AA5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B165DA">
        <w:t xml:space="preserve">         </w:t>
      </w:r>
      <w:r w:rsidR="003769B5" w:rsidRPr="00B165DA">
        <w:t>Н</w:t>
      </w:r>
      <w:r w:rsidR="00585A88" w:rsidRPr="00B165DA">
        <w:t>а основании договора по оказанию услуг в с. Ильинка производи</w:t>
      </w:r>
      <w:r w:rsidR="007F0F24" w:rsidRPr="00B165DA">
        <w:t>ла</w:t>
      </w:r>
      <w:r w:rsidR="003769B5" w:rsidRPr="00B165DA">
        <w:t>сь</w:t>
      </w:r>
      <w:r w:rsidR="007F0F24" w:rsidRPr="00B165DA">
        <w:t xml:space="preserve"> очистк</w:t>
      </w:r>
      <w:r w:rsidR="003769B5" w:rsidRPr="00B165DA">
        <w:t>а</w:t>
      </w:r>
      <w:r w:rsidR="007F0F24" w:rsidRPr="00B165DA">
        <w:t xml:space="preserve"> от снега дорог местного значения</w:t>
      </w:r>
      <w:r w:rsidR="00EF6466" w:rsidRPr="00B165DA">
        <w:t xml:space="preserve">, </w:t>
      </w:r>
      <w:r w:rsidRPr="00B165DA">
        <w:t>ЗАО «Подгорное»</w:t>
      </w:r>
      <w:r w:rsidR="007F0F24" w:rsidRPr="00B165DA">
        <w:t xml:space="preserve"> и</w:t>
      </w:r>
      <w:r w:rsidRPr="00B165DA">
        <w:t xml:space="preserve"> </w:t>
      </w:r>
      <w:r w:rsidR="004C5835" w:rsidRPr="00B165DA">
        <w:t>ООО «</w:t>
      </w:r>
      <w:proofErr w:type="spellStart"/>
      <w:r w:rsidR="007F0F24" w:rsidRPr="00B165DA">
        <w:t>Калачбент</w:t>
      </w:r>
      <w:proofErr w:type="spellEnd"/>
      <w:r w:rsidR="007F0F24" w:rsidRPr="00B165DA">
        <w:t>» производили</w:t>
      </w:r>
      <w:r w:rsidRPr="00B165DA">
        <w:t xml:space="preserve"> очистк</w:t>
      </w:r>
      <w:r w:rsidR="004C5835" w:rsidRPr="00B165DA">
        <w:t>у</w:t>
      </w:r>
      <w:r w:rsidRPr="00B165DA">
        <w:t xml:space="preserve"> снега </w:t>
      </w:r>
      <w:proofErr w:type="gramStart"/>
      <w:r w:rsidR="007F0F24" w:rsidRPr="00B165DA">
        <w:t>в</w:t>
      </w:r>
      <w:proofErr w:type="gramEnd"/>
      <w:r w:rsidR="007F0F24" w:rsidRPr="00B165DA">
        <w:t xml:space="preserve"> с. Подгорное на безвозмездной основе</w:t>
      </w:r>
      <w:r w:rsidRPr="00B165DA">
        <w:t>.</w:t>
      </w:r>
      <w:r w:rsidR="0067569F" w:rsidRPr="00B165DA">
        <w:t xml:space="preserve"> </w:t>
      </w:r>
      <w:r w:rsidR="003769B5" w:rsidRPr="00B165DA">
        <w:t>П</w:t>
      </w:r>
      <w:r w:rsidR="00574236" w:rsidRPr="00B165DA">
        <w:t>роизводил</w:t>
      </w:r>
      <w:r w:rsidR="00E075B5" w:rsidRPr="00B165DA">
        <w:t>ось</w:t>
      </w:r>
      <w:r w:rsidR="00574236" w:rsidRPr="00B165DA">
        <w:t xml:space="preserve"> </w:t>
      </w:r>
      <w:proofErr w:type="spellStart"/>
      <w:r w:rsidR="00574236" w:rsidRPr="00B165DA">
        <w:t>грейдирование</w:t>
      </w:r>
      <w:proofErr w:type="spellEnd"/>
      <w:r w:rsidR="00574236" w:rsidRPr="00B165DA">
        <w:t>.</w:t>
      </w:r>
      <w:r w:rsidR="00BA06A0" w:rsidRPr="00B165DA">
        <w:t xml:space="preserve"> </w:t>
      </w:r>
    </w:p>
    <w:p w14:paraId="7D24C783" w14:textId="400F7C31" w:rsidR="00F2361B" w:rsidRPr="00B165DA" w:rsidRDefault="00E32232" w:rsidP="00233BE7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B165DA">
        <w:t xml:space="preserve">         </w:t>
      </w:r>
      <w:r w:rsidR="004E0A8F" w:rsidRPr="00B165DA">
        <w:t>В весенний период была организована доставка песка на кладбища поселения</w:t>
      </w:r>
      <w:r w:rsidR="00D60D63" w:rsidRPr="00B165DA">
        <w:t>,</w:t>
      </w:r>
      <w:r w:rsidR="003339F8" w:rsidRPr="00B165DA">
        <w:t xml:space="preserve"> ООО Альянс закупили и доставили песок на кладбища </w:t>
      </w:r>
      <w:proofErr w:type="gramStart"/>
      <w:r w:rsidR="003339F8" w:rsidRPr="00B165DA">
        <w:t>с</w:t>
      </w:r>
      <w:proofErr w:type="gramEnd"/>
      <w:r w:rsidR="003339F8" w:rsidRPr="00B165DA">
        <w:t xml:space="preserve">. </w:t>
      </w:r>
      <w:proofErr w:type="gramStart"/>
      <w:r w:rsidR="003339F8" w:rsidRPr="00B165DA">
        <w:t>Ильинка</w:t>
      </w:r>
      <w:proofErr w:type="gramEnd"/>
      <w:r w:rsidR="003339F8" w:rsidRPr="00B165DA">
        <w:t>,</w:t>
      </w:r>
      <w:r w:rsidR="00D60D63" w:rsidRPr="00B165DA">
        <w:t xml:space="preserve"> пров</w:t>
      </w:r>
      <w:r w:rsidRPr="00B165DA">
        <w:t xml:space="preserve">одились </w:t>
      </w:r>
      <w:r w:rsidR="00D60D63" w:rsidRPr="00B165DA">
        <w:t>субботник</w:t>
      </w:r>
      <w:r w:rsidRPr="00B165DA">
        <w:t>и</w:t>
      </w:r>
      <w:r w:rsidR="00D60D63" w:rsidRPr="00B165DA">
        <w:t xml:space="preserve"> по уборке и вывозу мусора и выкашива</w:t>
      </w:r>
      <w:r w:rsidRPr="00B165DA">
        <w:t xml:space="preserve">лась </w:t>
      </w:r>
      <w:r w:rsidR="00D60D63" w:rsidRPr="00B165DA">
        <w:t>сорн</w:t>
      </w:r>
      <w:r w:rsidRPr="00B165DA">
        <w:t>ая</w:t>
      </w:r>
      <w:r w:rsidR="00D60D63" w:rsidRPr="00B165DA">
        <w:t xml:space="preserve"> растительност</w:t>
      </w:r>
      <w:r w:rsidRPr="00B165DA">
        <w:t>ь</w:t>
      </w:r>
      <w:r w:rsidR="00CA2890" w:rsidRPr="00B165DA">
        <w:t xml:space="preserve"> п</w:t>
      </w:r>
      <w:r w:rsidR="00CF2908" w:rsidRPr="00B165DA">
        <w:t>омощь оказали ООО «Альянс»</w:t>
      </w:r>
      <w:r w:rsidR="007F0F24" w:rsidRPr="00B165DA">
        <w:t xml:space="preserve"> </w:t>
      </w:r>
      <w:r w:rsidR="00CF2908" w:rsidRPr="00B165DA">
        <w:t>и ЗАО «Подгорное».</w:t>
      </w:r>
    </w:p>
    <w:p w14:paraId="0706E42E" w14:textId="2903517A" w:rsidR="008856E7" w:rsidRPr="00B165DA" w:rsidRDefault="00F77BB3" w:rsidP="007462B8">
      <w:pPr>
        <w:jc w:val="both"/>
        <w:rPr>
          <w:szCs w:val="24"/>
        </w:rPr>
      </w:pPr>
      <w:r w:rsidRPr="00B165DA">
        <w:rPr>
          <w:szCs w:val="24"/>
        </w:rPr>
        <w:t xml:space="preserve">         </w:t>
      </w:r>
      <w:r w:rsidR="003769B5" w:rsidRPr="00B165DA">
        <w:rPr>
          <w:szCs w:val="24"/>
        </w:rPr>
        <w:t>С</w:t>
      </w:r>
      <w:r w:rsidR="008856E7" w:rsidRPr="00B165DA">
        <w:rPr>
          <w:szCs w:val="24"/>
        </w:rPr>
        <w:t xml:space="preserve">илами ЗАО «Подгорное» </w:t>
      </w:r>
      <w:proofErr w:type="gramStart"/>
      <w:r w:rsidR="008856E7" w:rsidRPr="00B165DA">
        <w:rPr>
          <w:szCs w:val="24"/>
        </w:rPr>
        <w:t>и ООО</w:t>
      </w:r>
      <w:proofErr w:type="gramEnd"/>
      <w:r w:rsidR="008856E7" w:rsidRPr="00B165DA">
        <w:rPr>
          <w:szCs w:val="24"/>
        </w:rPr>
        <w:t xml:space="preserve"> «</w:t>
      </w:r>
      <w:proofErr w:type="spellStart"/>
      <w:r w:rsidR="008856E7" w:rsidRPr="00B165DA">
        <w:rPr>
          <w:szCs w:val="24"/>
        </w:rPr>
        <w:t>Калачбент</w:t>
      </w:r>
      <w:proofErr w:type="spellEnd"/>
      <w:r w:rsidR="008856E7" w:rsidRPr="00B165DA">
        <w:rPr>
          <w:szCs w:val="24"/>
        </w:rPr>
        <w:t xml:space="preserve">» </w:t>
      </w:r>
      <w:r w:rsidR="003769B5" w:rsidRPr="00B165DA">
        <w:rPr>
          <w:szCs w:val="24"/>
        </w:rPr>
        <w:t xml:space="preserve">производился </w:t>
      </w:r>
      <w:r w:rsidR="008856E7" w:rsidRPr="00B165DA">
        <w:rPr>
          <w:szCs w:val="24"/>
        </w:rPr>
        <w:t xml:space="preserve">спил аварийных деревьев на территории </w:t>
      </w:r>
      <w:r w:rsidR="00A936E7" w:rsidRPr="00B165DA">
        <w:rPr>
          <w:szCs w:val="24"/>
        </w:rPr>
        <w:t>поселения</w:t>
      </w:r>
      <w:r w:rsidR="008856E7" w:rsidRPr="00B165DA">
        <w:rPr>
          <w:szCs w:val="24"/>
        </w:rPr>
        <w:t>.</w:t>
      </w:r>
    </w:p>
    <w:p w14:paraId="6BB432B2" w14:textId="504964F8" w:rsidR="00E075B5" w:rsidRPr="00B165DA" w:rsidRDefault="003769B5" w:rsidP="007462B8">
      <w:pPr>
        <w:jc w:val="both"/>
        <w:rPr>
          <w:szCs w:val="24"/>
        </w:rPr>
      </w:pPr>
      <w:r w:rsidRPr="00B165DA">
        <w:rPr>
          <w:szCs w:val="24"/>
        </w:rPr>
        <w:t xml:space="preserve">        О</w:t>
      </w:r>
      <w:r w:rsidR="008447D5" w:rsidRPr="00B165DA">
        <w:rPr>
          <w:szCs w:val="24"/>
        </w:rPr>
        <w:t>существлял</w:t>
      </w:r>
      <w:r w:rsidRPr="00B165DA">
        <w:rPr>
          <w:szCs w:val="24"/>
        </w:rPr>
        <w:t>ись</w:t>
      </w:r>
      <w:r w:rsidR="008447D5" w:rsidRPr="00B165DA">
        <w:rPr>
          <w:szCs w:val="24"/>
        </w:rPr>
        <w:t xml:space="preserve"> работы по опашке лесных на</w:t>
      </w:r>
      <w:r w:rsidRPr="00B165DA">
        <w:rPr>
          <w:szCs w:val="24"/>
        </w:rPr>
        <w:t xml:space="preserve">саждений в пожароопасный период, </w:t>
      </w:r>
      <w:r w:rsidR="00E075B5" w:rsidRPr="00B165DA">
        <w:rPr>
          <w:szCs w:val="24"/>
        </w:rPr>
        <w:t xml:space="preserve">администрацией производилось патрулирование территории. </w:t>
      </w:r>
      <w:r w:rsidRPr="00B165DA">
        <w:rPr>
          <w:szCs w:val="24"/>
        </w:rPr>
        <w:t>Совместно</w:t>
      </w:r>
      <w:r w:rsidR="00A936E7" w:rsidRPr="00B165DA">
        <w:rPr>
          <w:szCs w:val="24"/>
        </w:rPr>
        <w:t xml:space="preserve"> с </w:t>
      </w:r>
      <w:r w:rsidR="00E075B5" w:rsidRPr="00B165DA">
        <w:rPr>
          <w:szCs w:val="24"/>
        </w:rPr>
        <w:t>хозяйствующими субъектами</w:t>
      </w:r>
      <w:r w:rsidRPr="00B165DA">
        <w:rPr>
          <w:szCs w:val="24"/>
        </w:rPr>
        <w:t xml:space="preserve"> осуществлялось </w:t>
      </w:r>
      <w:r w:rsidR="00A936E7" w:rsidRPr="00B165DA">
        <w:rPr>
          <w:szCs w:val="24"/>
        </w:rPr>
        <w:t>тушение ландшафтных пожаров</w:t>
      </w:r>
      <w:r w:rsidR="004C311D" w:rsidRPr="00B165DA">
        <w:rPr>
          <w:szCs w:val="24"/>
        </w:rPr>
        <w:t xml:space="preserve">, </w:t>
      </w:r>
      <w:r w:rsidR="007643C0" w:rsidRPr="00B165DA">
        <w:rPr>
          <w:szCs w:val="24"/>
        </w:rPr>
        <w:t xml:space="preserve">хозяйства </w:t>
      </w:r>
      <w:r w:rsidR="004C311D" w:rsidRPr="00B165DA">
        <w:rPr>
          <w:szCs w:val="24"/>
        </w:rPr>
        <w:t>предостав</w:t>
      </w:r>
      <w:r w:rsidR="007643C0" w:rsidRPr="00B165DA">
        <w:rPr>
          <w:szCs w:val="24"/>
        </w:rPr>
        <w:t>ляли людей,</w:t>
      </w:r>
      <w:r w:rsidR="004C311D" w:rsidRPr="00B165DA">
        <w:rPr>
          <w:szCs w:val="24"/>
        </w:rPr>
        <w:t xml:space="preserve"> технику и осуществля</w:t>
      </w:r>
      <w:r w:rsidR="007643C0" w:rsidRPr="00B165DA">
        <w:rPr>
          <w:szCs w:val="24"/>
        </w:rPr>
        <w:t>ли</w:t>
      </w:r>
      <w:r w:rsidR="004C311D" w:rsidRPr="00B165DA">
        <w:rPr>
          <w:szCs w:val="24"/>
        </w:rPr>
        <w:t xml:space="preserve"> подвоз воды.</w:t>
      </w:r>
    </w:p>
    <w:p w14:paraId="7B09C64E" w14:textId="2AB35F21" w:rsidR="00286867" w:rsidRPr="00B165DA" w:rsidRDefault="00F2361B" w:rsidP="00326604">
      <w:pPr>
        <w:jc w:val="both"/>
        <w:rPr>
          <w:szCs w:val="24"/>
        </w:rPr>
      </w:pPr>
      <w:r w:rsidRPr="00B165DA">
        <w:rPr>
          <w:szCs w:val="24"/>
        </w:rPr>
        <w:t xml:space="preserve">        </w:t>
      </w:r>
      <w:r w:rsidR="00D60D63" w:rsidRPr="00B165DA">
        <w:rPr>
          <w:szCs w:val="24"/>
        </w:rPr>
        <w:t>В течени</w:t>
      </w:r>
      <w:proofErr w:type="gramStart"/>
      <w:r w:rsidR="00D60D63" w:rsidRPr="00B165DA">
        <w:rPr>
          <w:szCs w:val="24"/>
        </w:rPr>
        <w:t>и</w:t>
      </w:r>
      <w:proofErr w:type="gramEnd"/>
      <w:r w:rsidR="00D60D63" w:rsidRPr="00B165DA">
        <w:rPr>
          <w:szCs w:val="24"/>
        </w:rPr>
        <w:t xml:space="preserve"> года</w:t>
      </w:r>
      <w:r w:rsidR="00BF2FB6" w:rsidRPr="00B165DA">
        <w:rPr>
          <w:szCs w:val="24"/>
        </w:rPr>
        <w:t xml:space="preserve"> производилось выкашивание травы в скверах, аллеях, стадион</w:t>
      </w:r>
      <w:r w:rsidR="00C16CDA" w:rsidRPr="00B165DA">
        <w:rPr>
          <w:szCs w:val="24"/>
        </w:rPr>
        <w:t>ах школ</w:t>
      </w:r>
      <w:r w:rsidR="00BF2FB6" w:rsidRPr="00B165DA">
        <w:rPr>
          <w:szCs w:val="24"/>
        </w:rPr>
        <w:t xml:space="preserve">, </w:t>
      </w:r>
      <w:r w:rsidR="003B4544" w:rsidRPr="00B165DA">
        <w:rPr>
          <w:szCs w:val="24"/>
        </w:rPr>
        <w:t xml:space="preserve">территории детского сада и амбулатории, </w:t>
      </w:r>
      <w:r w:rsidR="00BF2FB6" w:rsidRPr="00B165DA">
        <w:rPr>
          <w:szCs w:val="24"/>
        </w:rPr>
        <w:t>въездной группы</w:t>
      </w:r>
      <w:r w:rsidR="004A596C" w:rsidRPr="00B165DA">
        <w:rPr>
          <w:szCs w:val="24"/>
        </w:rPr>
        <w:t>, прилегающих территорий кладбищ</w:t>
      </w:r>
      <w:r w:rsidR="00BF2FB6" w:rsidRPr="00B165DA">
        <w:rPr>
          <w:szCs w:val="24"/>
        </w:rPr>
        <w:t>,</w:t>
      </w:r>
      <w:r w:rsidR="009C2498" w:rsidRPr="00B165DA">
        <w:rPr>
          <w:szCs w:val="24"/>
        </w:rPr>
        <w:t xml:space="preserve"> а также церкви</w:t>
      </w:r>
      <w:r w:rsidR="003E6663" w:rsidRPr="00B165DA">
        <w:rPr>
          <w:szCs w:val="24"/>
        </w:rPr>
        <w:t>, производилась побелка деревьев</w:t>
      </w:r>
      <w:r w:rsidR="003B4544" w:rsidRPr="00B165DA">
        <w:rPr>
          <w:szCs w:val="24"/>
        </w:rPr>
        <w:t>. П</w:t>
      </w:r>
      <w:r w:rsidR="00BF2FB6" w:rsidRPr="00B165DA">
        <w:rPr>
          <w:szCs w:val="24"/>
        </w:rPr>
        <w:t>роводились субботники совместно с работниками организаций и школьниками.</w:t>
      </w:r>
      <w:r w:rsidR="00BF2FB6" w:rsidRPr="00B165DA">
        <w:rPr>
          <w:color w:val="000000"/>
          <w:szCs w:val="24"/>
        </w:rPr>
        <w:t xml:space="preserve"> Проводилась работа, направленная на наведение порядка придомовых территорий пожилых граждан, а также </w:t>
      </w:r>
      <w:r w:rsidR="00BF2FB6" w:rsidRPr="00B165DA">
        <w:rPr>
          <w:color w:val="000000"/>
          <w:szCs w:val="24"/>
        </w:rPr>
        <w:lastRenderedPageBreak/>
        <w:t>бесхозных домовладений.</w:t>
      </w:r>
    </w:p>
    <w:p w14:paraId="270E7D29" w14:textId="2A023E17" w:rsidR="004A7419" w:rsidRPr="00B165DA" w:rsidRDefault="007A3374" w:rsidP="00326604">
      <w:pPr>
        <w:jc w:val="both"/>
        <w:rPr>
          <w:szCs w:val="24"/>
        </w:rPr>
      </w:pPr>
      <w:r w:rsidRPr="00B165DA">
        <w:rPr>
          <w:szCs w:val="24"/>
        </w:rPr>
        <w:t xml:space="preserve">        </w:t>
      </w:r>
      <w:r w:rsidR="004A7419" w:rsidRPr="00B165DA">
        <w:rPr>
          <w:szCs w:val="24"/>
        </w:rPr>
        <w:t xml:space="preserve">Жители поселения </w:t>
      </w:r>
      <w:r w:rsidR="00256C84" w:rsidRPr="00B165DA">
        <w:rPr>
          <w:szCs w:val="24"/>
        </w:rPr>
        <w:t xml:space="preserve">и школьники </w:t>
      </w:r>
      <w:r w:rsidR="004A7419" w:rsidRPr="00B165DA">
        <w:rPr>
          <w:szCs w:val="24"/>
        </w:rPr>
        <w:t>принимали участие в сдаче</w:t>
      </w:r>
      <w:r w:rsidR="00233BE7" w:rsidRPr="00B165DA">
        <w:rPr>
          <w:szCs w:val="24"/>
        </w:rPr>
        <w:t xml:space="preserve"> норм</w:t>
      </w:r>
      <w:r w:rsidR="004A7419" w:rsidRPr="00B165DA">
        <w:rPr>
          <w:szCs w:val="24"/>
        </w:rPr>
        <w:t xml:space="preserve"> ГТО.</w:t>
      </w:r>
    </w:p>
    <w:p w14:paraId="3314D3C5" w14:textId="0AB3E780" w:rsidR="00EC5FEF" w:rsidRPr="00B165DA" w:rsidRDefault="00EC5FEF" w:rsidP="00326604">
      <w:pPr>
        <w:jc w:val="both"/>
        <w:rPr>
          <w:szCs w:val="24"/>
        </w:rPr>
      </w:pPr>
      <w:r w:rsidRPr="00B165DA">
        <w:rPr>
          <w:szCs w:val="24"/>
        </w:rPr>
        <w:t xml:space="preserve">        Учащиеся и </w:t>
      </w:r>
      <w:r w:rsidR="00401BB5" w:rsidRPr="00B165DA">
        <w:rPr>
          <w:szCs w:val="24"/>
        </w:rPr>
        <w:t>педагогический коллектив</w:t>
      </w:r>
      <w:r w:rsidRPr="00B165DA">
        <w:rPr>
          <w:szCs w:val="24"/>
        </w:rPr>
        <w:t xml:space="preserve"> школы и детского сада, участвовали в субботниках, активно наводили порядки на территории школы, прилегающей территории и территории поселения, производили уборку в сосновом бору.</w:t>
      </w:r>
    </w:p>
    <w:p w14:paraId="03D7F8ED" w14:textId="3075CF36" w:rsidR="00A41523" w:rsidRPr="00B165DA" w:rsidRDefault="00A41523" w:rsidP="00326604">
      <w:pPr>
        <w:jc w:val="both"/>
        <w:rPr>
          <w:szCs w:val="24"/>
        </w:rPr>
      </w:pPr>
      <w:r w:rsidRPr="00B165DA">
        <w:rPr>
          <w:szCs w:val="24"/>
        </w:rPr>
        <w:t xml:space="preserve">        В течени</w:t>
      </w:r>
      <w:proofErr w:type="gramStart"/>
      <w:r w:rsidRPr="00B165DA">
        <w:rPr>
          <w:szCs w:val="24"/>
        </w:rPr>
        <w:t>и</w:t>
      </w:r>
      <w:proofErr w:type="gramEnd"/>
      <w:r w:rsidRPr="00B165DA">
        <w:rPr>
          <w:szCs w:val="24"/>
        </w:rPr>
        <w:t xml:space="preserve"> года директором школы С.Н. Комаровой велась работа по переоформлению и ремонту здания амбулатории для использования Детским садом. Так был полностью произведен ремонт всего здания как внутри, так и частично снаружи,</w:t>
      </w:r>
      <w:r w:rsidR="006F3EB6" w:rsidRPr="00B165DA">
        <w:rPr>
          <w:szCs w:val="24"/>
        </w:rPr>
        <w:t xml:space="preserve"> установлено новое ограждение</w:t>
      </w:r>
      <w:r w:rsidR="007643C0" w:rsidRPr="00B165DA">
        <w:rPr>
          <w:szCs w:val="24"/>
        </w:rPr>
        <w:t xml:space="preserve"> и пожарная лестница</w:t>
      </w:r>
      <w:r w:rsidR="006F3EB6" w:rsidRPr="00B165DA">
        <w:rPr>
          <w:szCs w:val="24"/>
        </w:rPr>
        <w:t xml:space="preserve">, </w:t>
      </w:r>
      <w:r w:rsidRPr="00B165DA">
        <w:rPr>
          <w:szCs w:val="24"/>
        </w:rPr>
        <w:t xml:space="preserve">многие требования пришлось выполнять с нуля, основные затраты понесли в большей части ЗАО Подгорное </w:t>
      </w:r>
      <w:proofErr w:type="gramStart"/>
      <w:r w:rsidRPr="00B165DA">
        <w:rPr>
          <w:szCs w:val="24"/>
        </w:rPr>
        <w:t>и ООО</w:t>
      </w:r>
      <w:proofErr w:type="gramEnd"/>
      <w:r w:rsidRPr="00B165DA">
        <w:rPr>
          <w:szCs w:val="24"/>
        </w:rPr>
        <w:t xml:space="preserve"> </w:t>
      </w:r>
      <w:proofErr w:type="spellStart"/>
      <w:r w:rsidRPr="00B165DA">
        <w:rPr>
          <w:szCs w:val="24"/>
        </w:rPr>
        <w:t>Калачбент</w:t>
      </w:r>
      <w:proofErr w:type="spellEnd"/>
      <w:r w:rsidRPr="00B165DA">
        <w:rPr>
          <w:szCs w:val="24"/>
        </w:rPr>
        <w:t>, соответственно и затраты районной администрации</w:t>
      </w:r>
      <w:r w:rsidR="007643C0" w:rsidRPr="00B165DA">
        <w:rPr>
          <w:szCs w:val="24"/>
        </w:rPr>
        <w:t xml:space="preserve"> не малые</w:t>
      </w:r>
      <w:r w:rsidRPr="00B165DA">
        <w:rPr>
          <w:szCs w:val="24"/>
        </w:rPr>
        <w:t xml:space="preserve">. Так в конце года С. Н. Комарова </w:t>
      </w:r>
      <w:proofErr w:type="gramStart"/>
      <w:r w:rsidR="00B33544" w:rsidRPr="00B165DA">
        <w:rPr>
          <w:szCs w:val="24"/>
        </w:rPr>
        <w:t>с умела</w:t>
      </w:r>
      <w:proofErr w:type="gramEnd"/>
      <w:r w:rsidR="00B33544" w:rsidRPr="00B165DA">
        <w:rPr>
          <w:szCs w:val="24"/>
        </w:rPr>
        <w:t xml:space="preserve"> получить</w:t>
      </w:r>
      <w:r w:rsidRPr="00B165DA">
        <w:rPr>
          <w:szCs w:val="24"/>
        </w:rPr>
        <w:t xml:space="preserve"> лицензию, тем самым осчастливила наших деток и их родителей. Всем причастным большое человеческое спасибо!</w:t>
      </w:r>
    </w:p>
    <w:p w14:paraId="71E454C6" w14:textId="5B643B6D" w:rsidR="006A7978" w:rsidRPr="00B165DA" w:rsidRDefault="004A7419" w:rsidP="00794D8B">
      <w:pPr>
        <w:jc w:val="both"/>
        <w:rPr>
          <w:szCs w:val="24"/>
        </w:rPr>
      </w:pPr>
      <w:r w:rsidRPr="00B165DA">
        <w:rPr>
          <w:szCs w:val="24"/>
        </w:rPr>
        <w:t xml:space="preserve">        </w:t>
      </w:r>
      <w:r w:rsidR="004A613A" w:rsidRPr="00B165DA">
        <w:rPr>
          <w:szCs w:val="24"/>
        </w:rPr>
        <w:t>В течени</w:t>
      </w:r>
      <w:proofErr w:type="gramStart"/>
      <w:r w:rsidR="004A613A" w:rsidRPr="00B165DA">
        <w:rPr>
          <w:szCs w:val="24"/>
        </w:rPr>
        <w:t>и</w:t>
      </w:r>
      <w:proofErr w:type="gramEnd"/>
      <w:r w:rsidR="004A613A" w:rsidRPr="00B165DA">
        <w:rPr>
          <w:szCs w:val="24"/>
        </w:rPr>
        <w:t xml:space="preserve"> всего года обслуживал</w:t>
      </w:r>
      <w:r w:rsidR="00794D8B" w:rsidRPr="00B165DA">
        <w:rPr>
          <w:szCs w:val="24"/>
        </w:rPr>
        <w:t>ось электрохозяйство поселения</w:t>
      </w:r>
      <w:r w:rsidR="00FB1C12" w:rsidRPr="00B165DA">
        <w:rPr>
          <w:szCs w:val="24"/>
        </w:rPr>
        <w:t xml:space="preserve"> </w:t>
      </w:r>
      <w:r w:rsidR="00794D8B" w:rsidRPr="00B165DA">
        <w:rPr>
          <w:szCs w:val="24"/>
        </w:rPr>
        <w:t>3</w:t>
      </w:r>
      <w:r w:rsidR="00233BE7" w:rsidRPr="00B165DA">
        <w:rPr>
          <w:szCs w:val="24"/>
        </w:rPr>
        <w:t>8</w:t>
      </w:r>
      <w:r w:rsidR="00A017A3" w:rsidRPr="00B165DA">
        <w:rPr>
          <w:szCs w:val="24"/>
        </w:rPr>
        <w:t>5</w:t>
      </w:r>
      <w:r w:rsidR="00967833" w:rsidRPr="00B165DA">
        <w:rPr>
          <w:szCs w:val="24"/>
        </w:rPr>
        <w:t xml:space="preserve"> </w:t>
      </w:r>
      <w:r w:rsidR="00FB1C12" w:rsidRPr="00B165DA">
        <w:rPr>
          <w:szCs w:val="24"/>
        </w:rPr>
        <w:t>фонарей</w:t>
      </w:r>
      <w:r w:rsidR="00233BE7" w:rsidRPr="00B165DA">
        <w:rPr>
          <w:szCs w:val="24"/>
        </w:rPr>
        <w:t xml:space="preserve"> (+10</w:t>
      </w:r>
      <w:r w:rsidR="00B33544" w:rsidRPr="00B165DA">
        <w:rPr>
          <w:szCs w:val="24"/>
        </w:rPr>
        <w:t xml:space="preserve"> дополнительно установлены</w:t>
      </w:r>
      <w:r w:rsidR="00233BE7" w:rsidRPr="00B165DA">
        <w:rPr>
          <w:szCs w:val="24"/>
        </w:rPr>
        <w:t>)</w:t>
      </w:r>
      <w:r w:rsidR="00967833" w:rsidRPr="00B165DA">
        <w:rPr>
          <w:szCs w:val="24"/>
        </w:rPr>
        <w:t>.</w:t>
      </w:r>
    </w:p>
    <w:p w14:paraId="2F48B5BE" w14:textId="718FFEE5" w:rsidR="00900C2A" w:rsidRPr="00B165DA" w:rsidRDefault="007643C0" w:rsidP="00794D8B">
      <w:pPr>
        <w:jc w:val="both"/>
        <w:rPr>
          <w:szCs w:val="24"/>
        </w:rPr>
      </w:pPr>
      <w:r w:rsidRPr="00B165DA">
        <w:rPr>
          <w:szCs w:val="24"/>
        </w:rPr>
        <w:t xml:space="preserve">        Б</w:t>
      </w:r>
      <w:r w:rsidR="00900C2A" w:rsidRPr="00B165DA">
        <w:rPr>
          <w:szCs w:val="24"/>
        </w:rPr>
        <w:t>ыли изготовлены информационные таблички на памятники</w:t>
      </w:r>
      <w:r w:rsidRPr="00B165DA">
        <w:rPr>
          <w:szCs w:val="24"/>
        </w:rPr>
        <w:t xml:space="preserve"> участникам ВОВ</w:t>
      </w:r>
      <w:r w:rsidR="00900C2A" w:rsidRPr="00B165DA">
        <w:rPr>
          <w:szCs w:val="24"/>
        </w:rPr>
        <w:t>.</w:t>
      </w:r>
    </w:p>
    <w:p w14:paraId="2671E77D" w14:textId="117C1D68" w:rsidR="004E5DA0" w:rsidRPr="00B165DA" w:rsidRDefault="004E5DA0" w:rsidP="00794D8B">
      <w:pPr>
        <w:jc w:val="both"/>
        <w:rPr>
          <w:szCs w:val="24"/>
        </w:rPr>
      </w:pPr>
      <w:r w:rsidRPr="00B165DA">
        <w:rPr>
          <w:szCs w:val="24"/>
        </w:rPr>
        <w:t xml:space="preserve">        По инициативе администрации, Фондом капремонта </w:t>
      </w:r>
      <w:proofErr w:type="gramStart"/>
      <w:r w:rsidRPr="00B165DA">
        <w:rPr>
          <w:szCs w:val="24"/>
        </w:rPr>
        <w:t>ВО, был</w:t>
      </w:r>
      <w:proofErr w:type="gramEnd"/>
      <w:r w:rsidRPr="00B165DA">
        <w:rPr>
          <w:szCs w:val="24"/>
        </w:rPr>
        <w:t xml:space="preserve"> произведен ремонт МКД по ул. Школьной, в результате которого полностью была заменена кровля и водосточная система, заменена электрика.</w:t>
      </w:r>
    </w:p>
    <w:p w14:paraId="6180C8AA" w14:textId="4E447D56" w:rsidR="004E5DA0" w:rsidRPr="00B165DA" w:rsidRDefault="004E5DA0" w:rsidP="00794D8B">
      <w:pPr>
        <w:jc w:val="both"/>
        <w:rPr>
          <w:szCs w:val="24"/>
        </w:rPr>
      </w:pPr>
      <w:r w:rsidRPr="00B165DA">
        <w:rPr>
          <w:szCs w:val="24"/>
        </w:rPr>
        <w:t xml:space="preserve">        По просьбе жителей было установлено три сруба на шахтные колодцы.</w:t>
      </w:r>
    </w:p>
    <w:p w14:paraId="3E023EED" w14:textId="15F2E908" w:rsidR="00BF2FB6" w:rsidRPr="00B165DA" w:rsidRDefault="006A7978" w:rsidP="00FB1C12">
      <w:pPr>
        <w:jc w:val="both"/>
        <w:rPr>
          <w:szCs w:val="24"/>
        </w:rPr>
      </w:pPr>
      <w:r w:rsidRPr="00B165DA">
        <w:rPr>
          <w:szCs w:val="24"/>
        </w:rPr>
        <w:t xml:space="preserve">        </w:t>
      </w:r>
      <w:r w:rsidR="00BF2FB6" w:rsidRPr="00B165DA">
        <w:rPr>
          <w:szCs w:val="24"/>
        </w:rPr>
        <w:t>К 1 сентября школьникам поселения администрацией</w:t>
      </w:r>
      <w:r w:rsidR="00F2361B" w:rsidRPr="00B165DA">
        <w:rPr>
          <w:szCs w:val="24"/>
        </w:rPr>
        <w:t xml:space="preserve"> (</w:t>
      </w:r>
      <w:r w:rsidR="00213521" w:rsidRPr="00B165DA">
        <w:rPr>
          <w:szCs w:val="24"/>
        </w:rPr>
        <w:t>районной и местной</w:t>
      </w:r>
      <w:r w:rsidR="00F2361B" w:rsidRPr="00B165DA">
        <w:rPr>
          <w:szCs w:val="24"/>
        </w:rPr>
        <w:t>)</w:t>
      </w:r>
      <w:r w:rsidR="00BF2FB6" w:rsidRPr="00B165DA">
        <w:rPr>
          <w:szCs w:val="24"/>
        </w:rPr>
        <w:t xml:space="preserve"> </w:t>
      </w:r>
      <w:r w:rsidR="004A596C" w:rsidRPr="00B165DA">
        <w:rPr>
          <w:szCs w:val="24"/>
        </w:rPr>
        <w:t>и</w:t>
      </w:r>
      <w:r w:rsidR="00BF2FB6" w:rsidRPr="00B165DA">
        <w:rPr>
          <w:szCs w:val="24"/>
        </w:rPr>
        <w:t xml:space="preserve"> хозяйствующими субъектами </w:t>
      </w:r>
      <w:r w:rsidR="00B57325" w:rsidRPr="00B165DA">
        <w:rPr>
          <w:szCs w:val="24"/>
        </w:rPr>
        <w:t xml:space="preserve">(ЗАО Подгорное, </w:t>
      </w:r>
      <w:r w:rsidR="00F7520A" w:rsidRPr="00B165DA">
        <w:rPr>
          <w:szCs w:val="24"/>
        </w:rPr>
        <w:t xml:space="preserve">ООО </w:t>
      </w:r>
      <w:proofErr w:type="spellStart"/>
      <w:r w:rsidR="00F7520A" w:rsidRPr="00B165DA">
        <w:rPr>
          <w:szCs w:val="24"/>
        </w:rPr>
        <w:t>Калачбент</w:t>
      </w:r>
      <w:proofErr w:type="spellEnd"/>
      <w:r w:rsidR="00F7520A" w:rsidRPr="00B165DA">
        <w:rPr>
          <w:szCs w:val="24"/>
        </w:rPr>
        <w:t xml:space="preserve">, </w:t>
      </w:r>
      <w:r w:rsidR="00B57325" w:rsidRPr="00B165DA">
        <w:rPr>
          <w:szCs w:val="24"/>
        </w:rPr>
        <w:t>ООО Альянс, Солодовников В.С.) вручались подарки, также вручались подарки и к НГ.</w:t>
      </w:r>
    </w:p>
    <w:p w14:paraId="22E2A216" w14:textId="6D66464D" w:rsidR="003339F8" w:rsidRPr="00B165DA" w:rsidRDefault="003339F8" w:rsidP="00FB1C12">
      <w:pPr>
        <w:jc w:val="both"/>
        <w:rPr>
          <w:szCs w:val="24"/>
        </w:rPr>
      </w:pPr>
      <w:r w:rsidRPr="00B165DA">
        <w:rPr>
          <w:szCs w:val="24"/>
        </w:rPr>
        <w:t xml:space="preserve">      Администрацией </w:t>
      </w:r>
      <w:r w:rsidR="009375DF" w:rsidRPr="00B165DA">
        <w:rPr>
          <w:szCs w:val="24"/>
        </w:rPr>
        <w:t xml:space="preserve">поселения и </w:t>
      </w:r>
      <w:r w:rsidRPr="00B165DA">
        <w:rPr>
          <w:szCs w:val="24"/>
        </w:rPr>
        <w:t>школ</w:t>
      </w:r>
      <w:r w:rsidR="009375DF" w:rsidRPr="00B165DA">
        <w:rPr>
          <w:szCs w:val="24"/>
        </w:rPr>
        <w:t>ы</w:t>
      </w:r>
      <w:r w:rsidRPr="00B165DA">
        <w:rPr>
          <w:szCs w:val="24"/>
        </w:rPr>
        <w:t xml:space="preserve"> оказывалась помощь в подключении газа многодетной семье.</w:t>
      </w:r>
    </w:p>
    <w:p w14:paraId="41981130" w14:textId="2E99807B" w:rsidR="00C16CDA" w:rsidRPr="00B165DA" w:rsidRDefault="00B57325" w:rsidP="00BF2FB6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B165DA">
        <w:t xml:space="preserve">      ЗАО Подгорное </w:t>
      </w:r>
      <w:proofErr w:type="gramStart"/>
      <w:r w:rsidRPr="00B165DA">
        <w:t>и ООО А</w:t>
      </w:r>
      <w:proofErr w:type="gramEnd"/>
      <w:r w:rsidRPr="00B165DA">
        <w:t>льянс вруча</w:t>
      </w:r>
      <w:r w:rsidR="00286867" w:rsidRPr="00B165DA">
        <w:t>ли</w:t>
      </w:r>
      <w:r w:rsidRPr="00B165DA">
        <w:t xml:space="preserve"> продуктовые пакеты пенсионерам и работникам. </w:t>
      </w:r>
    </w:p>
    <w:p w14:paraId="6127341E" w14:textId="18674BD0" w:rsidR="0015415B" w:rsidRPr="00B165DA" w:rsidRDefault="00F82B03" w:rsidP="00F82B0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B165DA">
        <w:t xml:space="preserve">      </w:t>
      </w:r>
      <w:r w:rsidR="002F7A4B" w:rsidRPr="00B165DA">
        <w:t>ООО «</w:t>
      </w:r>
      <w:proofErr w:type="spellStart"/>
      <w:r w:rsidR="002F7A4B" w:rsidRPr="00B165DA">
        <w:t>Калачбент</w:t>
      </w:r>
      <w:proofErr w:type="spellEnd"/>
      <w:r w:rsidR="002F7A4B" w:rsidRPr="00B165DA">
        <w:t>» оказыва</w:t>
      </w:r>
      <w:r w:rsidR="009375DF" w:rsidRPr="00B165DA">
        <w:t>ет на постоянной основе</w:t>
      </w:r>
      <w:r w:rsidR="00967833" w:rsidRPr="00B165DA">
        <w:t xml:space="preserve"> помощь по окучиванию несанкционированных свалок.</w:t>
      </w:r>
      <w:r w:rsidRPr="00B165DA">
        <w:t xml:space="preserve"> </w:t>
      </w:r>
    </w:p>
    <w:p w14:paraId="38073A31" w14:textId="5920C594" w:rsidR="000B24F9" w:rsidRPr="00B165DA" w:rsidRDefault="0015415B" w:rsidP="00F82B0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B165DA">
        <w:t xml:space="preserve">      </w:t>
      </w:r>
      <w:r w:rsidR="009375DF" w:rsidRPr="00B165DA">
        <w:t>В течени</w:t>
      </w:r>
      <w:proofErr w:type="gramStart"/>
      <w:r w:rsidR="009375DF" w:rsidRPr="00B165DA">
        <w:t>и</w:t>
      </w:r>
      <w:proofErr w:type="gramEnd"/>
      <w:r w:rsidR="009375DF" w:rsidRPr="00B165DA">
        <w:t xml:space="preserve"> года у</w:t>
      </w:r>
      <w:r w:rsidR="008F0186" w:rsidRPr="00B165DA">
        <w:t>бира</w:t>
      </w:r>
      <w:r w:rsidR="009375DF" w:rsidRPr="00B165DA">
        <w:t>ет</w:t>
      </w:r>
      <w:r w:rsidR="008F0186" w:rsidRPr="00B165DA">
        <w:t>ся мусор с обочин дорог местного</w:t>
      </w:r>
      <w:r w:rsidR="007643C0" w:rsidRPr="00B165DA">
        <w:t xml:space="preserve"> </w:t>
      </w:r>
      <w:r w:rsidR="008F0186" w:rsidRPr="00B165DA">
        <w:t>и областного значения</w:t>
      </w:r>
      <w:r w:rsidR="0067569F" w:rsidRPr="00B165DA">
        <w:t>, ремонтировались дорожные знаки.</w:t>
      </w:r>
    </w:p>
    <w:p w14:paraId="56041F02" w14:textId="68B9165B" w:rsidR="00B33544" w:rsidRPr="00B165DA" w:rsidRDefault="00B33544" w:rsidP="00F82B0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B165DA">
        <w:t xml:space="preserve">       За счет областных средств, была закончена рекультивация свалки </w:t>
      </w:r>
      <w:proofErr w:type="gramStart"/>
      <w:r w:rsidRPr="00B165DA">
        <w:t>в</w:t>
      </w:r>
      <w:proofErr w:type="gramEnd"/>
      <w:r w:rsidRPr="00B165DA">
        <w:t xml:space="preserve"> с. Ильинка.</w:t>
      </w:r>
    </w:p>
    <w:p w14:paraId="1F9B8C6F" w14:textId="618F43C0" w:rsidR="00B33544" w:rsidRPr="00B165DA" w:rsidRDefault="00B33544" w:rsidP="00F82B03">
      <w:pPr>
        <w:pStyle w:val="a3"/>
        <w:tabs>
          <w:tab w:val="left" w:pos="540"/>
        </w:tabs>
        <w:spacing w:before="0" w:after="0"/>
        <w:jc w:val="both"/>
        <w:textAlignment w:val="top"/>
      </w:pPr>
      <w:r w:rsidRPr="00B165DA">
        <w:t xml:space="preserve">       Администрацией в центре </w:t>
      </w:r>
      <w:proofErr w:type="gramStart"/>
      <w:r w:rsidRPr="00B165DA">
        <w:t>с</w:t>
      </w:r>
      <w:proofErr w:type="gramEnd"/>
      <w:r w:rsidRPr="00B165DA">
        <w:t xml:space="preserve">. </w:t>
      </w:r>
      <w:proofErr w:type="gramStart"/>
      <w:r w:rsidRPr="00B165DA">
        <w:t>Ильинка</w:t>
      </w:r>
      <w:proofErr w:type="gramEnd"/>
      <w:r w:rsidRPr="00B165DA">
        <w:t xml:space="preserve"> на контейнерных площадках </w:t>
      </w:r>
      <w:r w:rsidR="009375DF" w:rsidRPr="00B165DA">
        <w:t xml:space="preserve">с помощью ООО «Альянс» </w:t>
      </w:r>
      <w:r w:rsidRPr="00B165DA">
        <w:t>были установлены пластиковые баки</w:t>
      </w:r>
      <w:r w:rsidR="004E5DA0" w:rsidRPr="00B165DA">
        <w:t>, взамен железных</w:t>
      </w:r>
      <w:r w:rsidRPr="00B165DA">
        <w:t xml:space="preserve">. </w:t>
      </w:r>
    </w:p>
    <w:p w14:paraId="40FBCA07" w14:textId="5F62A8CD" w:rsidR="00E93AD7" w:rsidRPr="00B165DA" w:rsidRDefault="006E3C80" w:rsidP="00C42077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 </w:t>
      </w:r>
      <w:r w:rsidR="00E93AD7" w:rsidRPr="00B165DA">
        <w:rPr>
          <w:color w:val="000000"/>
          <w:szCs w:val="24"/>
        </w:rPr>
        <w:t>По запросу администрации</w:t>
      </w:r>
      <w:r w:rsidR="007643C0" w:rsidRPr="00B165DA">
        <w:rPr>
          <w:color w:val="000000"/>
          <w:szCs w:val="24"/>
        </w:rPr>
        <w:t xml:space="preserve"> поселения</w:t>
      </w:r>
      <w:r w:rsidR="00E93AD7" w:rsidRPr="00B165DA">
        <w:rPr>
          <w:color w:val="000000"/>
          <w:szCs w:val="24"/>
        </w:rPr>
        <w:t xml:space="preserve"> областным депутатом</w:t>
      </w:r>
      <w:r w:rsidR="00256C84" w:rsidRPr="00B165DA">
        <w:rPr>
          <w:color w:val="000000"/>
          <w:szCs w:val="24"/>
        </w:rPr>
        <w:t xml:space="preserve"> С. И. Трибунским</w:t>
      </w:r>
      <w:r w:rsidR="00E93AD7" w:rsidRPr="00B165DA">
        <w:rPr>
          <w:color w:val="000000"/>
          <w:szCs w:val="24"/>
        </w:rPr>
        <w:t xml:space="preserve"> было выделено </w:t>
      </w:r>
      <w:r w:rsidR="00233BE7" w:rsidRPr="00B165DA">
        <w:rPr>
          <w:color w:val="000000"/>
          <w:szCs w:val="24"/>
        </w:rPr>
        <w:t>30</w:t>
      </w:r>
      <w:r w:rsidR="00E93AD7" w:rsidRPr="00B165DA">
        <w:rPr>
          <w:color w:val="000000"/>
          <w:szCs w:val="24"/>
        </w:rPr>
        <w:t xml:space="preserve"> </w:t>
      </w:r>
      <w:proofErr w:type="spellStart"/>
      <w:r w:rsidR="00E93AD7" w:rsidRPr="00B165DA">
        <w:rPr>
          <w:color w:val="000000"/>
          <w:szCs w:val="24"/>
        </w:rPr>
        <w:t>т.р</w:t>
      </w:r>
      <w:proofErr w:type="spellEnd"/>
      <w:r w:rsidR="00E93AD7" w:rsidRPr="00B165DA">
        <w:rPr>
          <w:color w:val="000000"/>
          <w:szCs w:val="24"/>
        </w:rPr>
        <w:t xml:space="preserve">. на приобретение </w:t>
      </w:r>
      <w:r w:rsidR="00233BE7" w:rsidRPr="00B165DA">
        <w:rPr>
          <w:color w:val="000000"/>
          <w:szCs w:val="24"/>
        </w:rPr>
        <w:t xml:space="preserve">спортивного инвентаря в школу </w:t>
      </w:r>
      <w:proofErr w:type="gramStart"/>
      <w:r w:rsidR="00233BE7" w:rsidRPr="00B165DA">
        <w:rPr>
          <w:color w:val="000000"/>
          <w:szCs w:val="24"/>
        </w:rPr>
        <w:t>с</w:t>
      </w:r>
      <w:proofErr w:type="gramEnd"/>
      <w:r w:rsidR="00233BE7" w:rsidRPr="00B165DA">
        <w:rPr>
          <w:color w:val="000000"/>
          <w:szCs w:val="24"/>
        </w:rPr>
        <w:t xml:space="preserve">. </w:t>
      </w:r>
      <w:proofErr w:type="gramStart"/>
      <w:r w:rsidR="00233BE7" w:rsidRPr="00B165DA">
        <w:rPr>
          <w:color w:val="000000"/>
          <w:szCs w:val="24"/>
        </w:rPr>
        <w:t>Ильинка</w:t>
      </w:r>
      <w:proofErr w:type="gramEnd"/>
      <w:r w:rsidR="00233BE7" w:rsidRPr="00B165DA">
        <w:rPr>
          <w:color w:val="000000"/>
          <w:szCs w:val="24"/>
        </w:rPr>
        <w:t xml:space="preserve">, 50 </w:t>
      </w:r>
      <w:proofErr w:type="spellStart"/>
      <w:r w:rsidR="00233BE7" w:rsidRPr="00B165DA">
        <w:rPr>
          <w:color w:val="000000"/>
          <w:szCs w:val="24"/>
        </w:rPr>
        <w:t>т.р</w:t>
      </w:r>
      <w:proofErr w:type="spellEnd"/>
      <w:r w:rsidR="00233BE7" w:rsidRPr="00B165DA">
        <w:rPr>
          <w:color w:val="000000"/>
          <w:szCs w:val="24"/>
        </w:rPr>
        <w:t>. на жалюзи и шведскую стенку в Подгоренский ДС</w:t>
      </w:r>
      <w:r w:rsidR="00B15211" w:rsidRPr="00B165DA">
        <w:rPr>
          <w:color w:val="000000"/>
          <w:szCs w:val="24"/>
        </w:rPr>
        <w:t>.</w:t>
      </w:r>
    </w:p>
    <w:p w14:paraId="46CD6594" w14:textId="77777777" w:rsidR="007643C0" w:rsidRPr="00B165DA" w:rsidRDefault="00762701" w:rsidP="005945B2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 </w:t>
      </w:r>
    </w:p>
    <w:p w14:paraId="3DD38EB3" w14:textId="73885A64" w:rsidR="00E93AD7" w:rsidRPr="00B165DA" w:rsidRDefault="007643C0" w:rsidP="005945B2">
      <w:pPr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      </w:t>
      </w:r>
      <w:r w:rsidR="00E93AD7" w:rsidRPr="00B165DA">
        <w:rPr>
          <w:color w:val="000000"/>
          <w:szCs w:val="24"/>
        </w:rPr>
        <w:t xml:space="preserve">На основании данных бухучета представленных </w:t>
      </w:r>
      <w:r w:rsidR="00401BB5" w:rsidRPr="00B165DA">
        <w:rPr>
          <w:color w:val="000000"/>
          <w:szCs w:val="24"/>
        </w:rPr>
        <w:t>организациями,</w:t>
      </w:r>
      <w:r w:rsidR="00E93AD7" w:rsidRPr="00B165DA">
        <w:rPr>
          <w:color w:val="000000"/>
          <w:szCs w:val="24"/>
        </w:rPr>
        <w:t xml:space="preserve"> осуществляющими деятельность на территории поселения затраты на развитие поселения</w:t>
      </w:r>
      <w:r w:rsidR="009F5C70" w:rsidRPr="00B165DA">
        <w:rPr>
          <w:color w:val="000000"/>
          <w:szCs w:val="24"/>
        </w:rPr>
        <w:t xml:space="preserve"> и</w:t>
      </w:r>
      <w:r w:rsidR="003F132D" w:rsidRPr="00B165DA">
        <w:rPr>
          <w:color w:val="000000"/>
          <w:szCs w:val="24"/>
        </w:rPr>
        <w:t xml:space="preserve"> </w:t>
      </w:r>
      <w:r w:rsidR="00E93AD7" w:rsidRPr="00B165DA">
        <w:rPr>
          <w:color w:val="000000"/>
          <w:szCs w:val="24"/>
        </w:rPr>
        <w:t>социальной сферы</w:t>
      </w:r>
      <w:r w:rsidR="003F132D" w:rsidRPr="00B165DA">
        <w:rPr>
          <w:color w:val="000000"/>
          <w:szCs w:val="24"/>
        </w:rPr>
        <w:t xml:space="preserve">, </w:t>
      </w:r>
      <w:r w:rsidR="003F132D" w:rsidRPr="00B165DA">
        <w:rPr>
          <w:b/>
          <w:color w:val="000000"/>
          <w:szCs w:val="24"/>
        </w:rPr>
        <w:t xml:space="preserve">а также на решение задач в рамках </w:t>
      </w:r>
      <w:r w:rsidR="00401BB5" w:rsidRPr="00B165DA">
        <w:rPr>
          <w:b/>
          <w:color w:val="000000"/>
          <w:szCs w:val="24"/>
        </w:rPr>
        <w:t>СВО в</w:t>
      </w:r>
      <w:r w:rsidR="00E93AD7" w:rsidRPr="00B165DA">
        <w:rPr>
          <w:b/>
          <w:color w:val="000000"/>
          <w:szCs w:val="24"/>
        </w:rPr>
        <w:t xml:space="preserve"> целом</w:t>
      </w:r>
      <w:r w:rsidR="00E93AD7" w:rsidRPr="00B165DA">
        <w:rPr>
          <w:color w:val="000000"/>
          <w:szCs w:val="24"/>
        </w:rPr>
        <w:t xml:space="preserve"> составили:</w:t>
      </w:r>
    </w:p>
    <w:p w14:paraId="07EDBD63" w14:textId="2E246E7C" w:rsidR="00E93AD7" w:rsidRPr="00B165DA" w:rsidRDefault="00E93AD7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Солодовников В. С. </w:t>
      </w:r>
      <w:r w:rsidR="00556D74" w:rsidRPr="00B165DA">
        <w:rPr>
          <w:color w:val="000000"/>
          <w:szCs w:val="24"/>
        </w:rPr>
        <w:t>–</w:t>
      </w:r>
      <w:r w:rsidRPr="00B165DA">
        <w:rPr>
          <w:color w:val="000000"/>
          <w:szCs w:val="24"/>
        </w:rPr>
        <w:t xml:space="preserve"> </w:t>
      </w:r>
      <w:r w:rsidR="00556D74" w:rsidRPr="00B165DA">
        <w:rPr>
          <w:color w:val="000000"/>
          <w:szCs w:val="24"/>
        </w:rPr>
        <w:t xml:space="preserve">более </w:t>
      </w:r>
      <w:r w:rsidR="00782E51" w:rsidRPr="00B165DA">
        <w:rPr>
          <w:color w:val="000000"/>
          <w:szCs w:val="24"/>
        </w:rPr>
        <w:t>2</w:t>
      </w:r>
      <w:r w:rsidR="00556D74" w:rsidRPr="00B165DA">
        <w:rPr>
          <w:color w:val="000000"/>
          <w:szCs w:val="24"/>
        </w:rPr>
        <w:t>00</w:t>
      </w:r>
      <w:r w:rsidRPr="00B165DA">
        <w:rPr>
          <w:color w:val="000000"/>
          <w:szCs w:val="24"/>
        </w:rPr>
        <w:t xml:space="preserve"> тыс. руб. </w:t>
      </w:r>
    </w:p>
    <w:p w14:paraId="46872C4C" w14:textId="2087FEC5" w:rsidR="00E93AD7" w:rsidRPr="00B165DA" w:rsidRDefault="00E93AD7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ООО «Альянс» - </w:t>
      </w:r>
      <w:r w:rsidR="00556D74" w:rsidRPr="00B165DA">
        <w:rPr>
          <w:color w:val="000000"/>
          <w:szCs w:val="24"/>
        </w:rPr>
        <w:t xml:space="preserve">более </w:t>
      </w:r>
      <w:r w:rsidR="00782E51" w:rsidRPr="00B165DA">
        <w:rPr>
          <w:color w:val="000000"/>
          <w:szCs w:val="24"/>
        </w:rPr>
        <w:t>1 млн</w:t>
      </w:r>
      <w:r w:rsidRPr="00B165DA">
        <w:rPr>
          <w:color w:val="000000"/>
          <w:szCs w:val="24"/>
        </w:rPr>
        <w:t>. руб.</w:t>
      </w:r>
    </w:p>
    <w:p w14:paraId="688C081F" w14:textId="56782836" w:rsidR="00E93AD7" w:rsidRPr="00B165DA" w:rsidRDefault="00E93AD7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ООО «Стройиндустрия» - </w:t>
      </w:r>
      <w:r w:rsidR="00E43B7E" w:rsidRPr="00B165DA">
        <w:rPr>
          <w:color w:val="000000"/>
          <w:szCs w:val="24"/>
        </w:rPr>
        <w:t>1,5 млн. руб</w:t>
      </w:r>
      <w:r w:rsidRPr="00B165DA">
        <w:rPr>
          <w:color w:val="000000"/>
          <w:szCs w:val="24"/>
        </w:rPr>
        <w:t>.</w:t>
      </w:r>
    </w:p>
    <w:p w14:paraId="4ABB3554" w14:textId="4D942B07" w:rsidR="00E93AD7" w:rsidRPr="00B165DA" w:rsidRDefault="00E93AD7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ООО «</w:t>
      </w:r>
      <w:proofErr w:type="spellStart"/>
      <w:r w:rsidRPr="00B165DA">
        <w:rPr>
          <w:color w:val="000000"/>
          <w:szCs w:val="24"/>
        </w:rPr>
        <w:t>Калачбент</w:t>
      </w:r>
      <w:proofErr w:type="spellEnd"/>
      <w:r w:rsidRPr="00B165DA">
        <w:rPr>
          <w:color w:val="000000"/>
          <w:szCs w:val="24"/>
        </w:rPr>
        <w:t xml:space="preserve">» - более </w:t>
      </w:r>
      <w:r w:rsidR="00A017A3" w:rsidRPr="00B165DA">
        <w:rPr>
          <w:color w:val="000000"/>
          <w:szCs w:val="24"/>
        </w:rPr>
        <w:t>1</w:t>
      </w:r>
      <w:r w:rsidR="00B15211" w:rsidRPr="00B165DA">
        <w:rPr>
          <w:color w:val="000000"/>
          <w:szCs w:val="24"/>
        </w:rPr>
        <w:t>,</w:t>
      </w:r>
      <w:r w:rsidR="00DB2182" w:rsidRPr="00B165DA">
        <w:rPr>
          <w:color w:val="000000"/>
          <w:szCs w:val="24"/>
        </w:rPr>
        <w:t>5</w:t>
      </w:r>
      <w:r w:rsidR="00A017A3" w:rsidRPr="00B165DA">
        <w:rPr>
          <w:color w:val="000000"/>
          <w:szCs w:val="24"/>
        </w:rPr>
        <w:t xml:space="preserve"> млн</w:t>
      </w:r>
      <w:r w:rsidRPr="00B165DA">
        <w:rPr>
          <w:color w:val="000000"/>
          <w:szCs w:val="24"/>
        </w:rPr>
        <w:t xml:space="preserve">. руб. </w:t>
      </w:r>
    </w:p>
    <w:p w14:paraId="26EACF2F" w14:textId="4910B0D0" w:rsidR="00E93AD7" w:rsidRPr="00B165DA" w:rsidRDefault="00E93AD7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ЗАО «Подгорное» - более </w:t>
      </w:r>
      <w:r w:rsidR="006928EB" w:rsidRPr="00B165DA">
        <w:rPr>
          <w:color w:val="000000"/>
          <w:szCs w:val="24"/>
        </w:rPr>
        <w:t>5,3</w:t>
      </w:r>
      <w:r w:rsidRPr="00B165DA">
        <w:rPr>
          <w:color w:val="000000"/>
          <w:szCs w:val="24"/>
        </w:rPr>
        <w:t xml:space="preserve"> млн. руб. </w:t>
      </w:r>
      <w:r w:rsidR="00900C2A" w:rsidRPr="00B165DA">
        <w:rPr>
          <w:color w:val="000000"/>
          <w:szCs w:val="24"/>
        </w:rPr>
        <w:t xml:space="preserve">(ДС- 2,5 </w:t>
      </w:r>
      <w:proofErr w:type="spellStart"/>
      <w:r w:rsidR="00900C2A" w:rsidRPr="00B165DA">
        <w:rPr>
          <w:color w:val="000000"/>
          <w:szCs w:val="24"/>
        </w:rPr>
        <w:t>млн</w:t>
      </w:r>
      <w:proofErr w:type="gramStart"/>
      <w:r w:rsidR="00900C2A" w:rsidRPr="00B165DA">
        <w:rPr>
          <w:color w:val="000000"/>
          <w:szCs w:val="24"/>
        </w:rPr>
        <w:t>.р</w:t>
      </w:r>
      <w:proofErr w:type="gramEnd"/>
      <w:r w:rsidR="00900C2A" w:rsidRPr="00B165DA">
        <w:rPr>
          <w:color w:val="000000"/>
          <w:szCs w:val="24"/>
        </w:rPr>
        <w:t>уб</w:t>
      </w:r>
      <w:proofErr w:type="spellEnd"/>
      <w:r w:rsidR="00900C2A" w:rsidRPr="00B165DA">
        <w:rPr>
          <w:color w:val="000000"/>
          <w:szCs w:val="24"/>
        </w:rPr>
        <w:t xml:space="preserve">., СВО – 1,2 </w:t>
      </w:r>
      <w:proofErr w:type="spellStart"/>
      <w:r w:rsidR="00900C2A" w:rsidRPr="00B165DA">
        <w:rPr>
          <w:color w:val="000000"/>
          <w:szCs w:val="24"/>
        </w:rPr>
        <w:t>млн.руб</w:t>
      </w:r>
      <w:proofErr w:type="spellEnd"/>
      <w:r w:rsidR="00900C2A" w:rsidRPr="00B165DA">
        <w:rPr>
          <w:color w:val="000000"/>
          <w:szCs w:val="24"/>
        </w:rPr>
        <w:t xml:space="preserve">., </w:t>
      </w:r>
      <w:r w:rsidR="006928EB" w:rsidRPr="00B165DA">
        <w:rPr>
          <w:color w:val="000000"/>
          <w:szCs w:val="24"/>
        </w:rPr>
        <w:t xml:space="preserve">1,9 </w:t>
      </w:r>
      <w:proofErr w:type="spellStart"/>
      <w:r w:rsidR="006928EB" w:rsidRPr="00B165DA">
        <w:rPr>
          <w:color w:val="000000"/>
          <w:szCs w:val="24"/>
        </w:rPr>
        <w:t>млн.руб</w:t>
      </w:r>
      <w:proofErr w:type="spellEnd"/>
      <w:r w:rsidR="00900C2A" w:rsidRPr="00B165DA">
        <w:rPr>
          <w:color w:val="000000"/>
          <w:szCs w:val="24"/>
        </w:rPr>
        <w:t>. соц. сфера (СДК, Школа, Церковь и администрация)</w:t>
      </w:r>
    </w:p>
    <w:p w14:paraId="3045634B" w14:textId="510093C8" w:rsidR="00275F15" w:rsidRPr="00B165DA" w:rsidRDefault="00A017A3" w:rsidP="00A017A3">
      <w:pPr>
        <w:tabs>
          <w:tab w:val="left" w:pos="540"/>
        </w:tabs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    </w:t>
      </w:r>
      <w:r w:rsidR="007643C0" w:rsidRPr="00B165DA">
        <w:rPr>
          <w:color w:val="000000"/>
          <w:szCs w:val="24"/>
        </w:rPr>
        <w:t>О</w:t>
      </w:r>
      <w:r w:rsidR="003F132D" w:rsidRPr="00B165DA">
        <w:rPr>
          <w:color w:val="000000"/>
          <w:szCs w:val="24"/>
        </w:rPr>
        <w:t xml:space="preserve">казывали помощь </w:t>
      </w:r>
      <w:r w:rsidR="00D475E7" w:rsidRPr="00B165DA">
        <w:rPr>
          <w:color w:val="000000"/>
          <w:szCs w:val="24"/>
        </w:rPr>
        <w:t>поселению и участникам СВО</w:t>
      </w:r>
      <w:r w:rsidR="007643C0" w:rsidRPr="00B165DA">
        <w:rPr>
          <w:color w:val="000000"/>
          <w:szCs w:val="24"/>
        </w:rPr>
        <w:t xml:space="preserve"> предпринимательское сообщество</w:t>
      </w:r>
      <w:r w:rsidR="00D475E7" w:rsidRPr="00B165DA">
        <w:rPr>
          <w:color w:val="000000"/>
          <w:szCs w:val="24"/>
        </w:rPr>
        <w:t xml:space="preserve"> - </w:t>
      </w:r>
      <w:r w:rsidR="003F132D" w:rsidRPr="00B165DA">
        <w:rPr>
          <w:color w:val="000000"/>
          <w:szCs w:val="24"/>
        </w:rPr>
        <w:t xml:space="preserve">ИП Андреев, ИП </w:t>
      </w:r>
      <w:proofErr w:type="spellStart"/>
      <w:r w:rsidR="003F132D" w:rsidRPr="00B165DA">
        <w:rPr>
          <w:color w:val="000000"/>
          <w:szCs w:val="24"/>
        </w:rPr>
        <w:t>Писклов</w:t>
      </w:r>
      <w:proofErr w:type="spellEnd"/>
      <w:r w:rsidR="003F132D" w:rsidRPr="00B165DA">
        <w:rPr>
          <w:color w:val="000000"/>
          <w:szCs w:val="24"/>
        </w:rPr>
        <w:t>, ИП Туров, ИП Глушков, ИП Сухоруков</w:t>
      </w:r>
      <w:r w:rsidR="00275F15" w:rsidRPr="00B165DA">
        <w:rPr>
          <w:color w:val="000000"/>
          <w:szCs w:val="24"/>
        </w:rPr>
        <w:t>.</w:t>
      </w:r>
    </w:p>
    <w:p w14:paraId="1E323766" w14:textId="77777777" w:rsidR="007643C0" w:rsidRPr="00B165DA" w:rsidRDefault="007643C0" w:rsidP="00A017A3">
      <w:pPr>
        <w:tabs>
          <w:tab w:val="left" w:pos="540"/>
        </w:tabs>
        <w:jc w:val="both"/>
        <w:rPr>
          <w:color w:val="000000"/>
          <w:szCs w:val="24"/>
        </w:rPr>
      </w:pPr>
    </w:p>
    <w:p w14:paraId="64CD41C3" w14:textId="7B2044FC" w:rsidR="007073CF" w:rsidRPr="00B165DA" w:rsidRDefault="007073CF" w:rsidP="00E32232">
      <w:pPr>
        <w:jc w:val="center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t>Информационная справка</w:t>
      </w:r>
    </w:p>
    <w:p w14:paraId="3160D452" w14:textId="77777777" w:rsidR="007073CF" w:rsidRPr="00B165DA" w:rsidRDefault="007073CF" w:rsidP="007073CF">
      <w:pPr>
        <w:shd w:val="clear" w:color="auto" w:fill="FFFFFF"/>
        <w:ind w:firstLine="567"/>
        <w:jc w:val="both"/>
        <w:rPr>
          <w:szCs w:val="24"/>
        </w:rPr>
      </w:pPr>
      <w:r w:rsidRPr="00B165DA">
        <w:rPr>
          <w:szCs w:val="24"/>
        </w:rPr>
        <w:t xml:space="preserve">Подгоренское сельское поселение расположено на территории общей площадью </w:t>
      </w:r>
      <w:r w:rsidRPr="00B165DA">
        <w:rPr>
          <w:szCs w:val="24"/>
        </w:rPr>
        <w:lastRenderedPageBreak/>
        <w:t xml:space="preserve">21167 га. </w:t>
      </w:r>
    </w:p>
    <w:p w14:paraId="6ABE18A4" w14:textId="77777777" w:rsidR="007073CF" w:rsidRPr="00B165DA" w:rsidRDefault="007073CF" w:rsidP="007073CF">
      <w:pPr>
        <w:pStyle w:val="a3"/>
        <w:tabs>
          <w:tab w:val="left" w:pos="540"/>
        </w:tabs>
        <w:spacing w:before="0" w:after="0"/>
        <w:ind w:firstLine="567"/>
        <w:jc w:val="both"/>
        <w:rPr>
          <w:color w:val="000000"/>
        </w:rPr>
      </w:pPr>
      <w:r w:rsidRPr="00B165DA">
        <w:rPr>
          <w:color w:val="000000"/>
        </w:rPr>
        <w:t xml:space="preserve">В состав Подгоренского сельского поселения входят </w:t>
      </w:r>
      <w:r w:rsidR="00137B79" w:rsidRPr="00B165DA">
        <w:rPr>
          <w:color w:val="000000"/>
        </w:rPr>
        <w:t>4</w:t>
      </w:r>
      <w:r w:rsidRPr="00B165DA">
        <w:rPr>
          <w:color w:val="000000"/>
        </w:rPr>
        <w:t xml:space="preserve"> населенных  пункта</w:t>
      </w:r>
      <w:r w:rsidR="00D10160" w:rsidRPr="00B165DA">
        <w:rPr>
          <w:color w:val="000000"/>
        </w:rPr>
        <w:t xml:space="preserve">: с. </w:t>
      </w:r>
      <w:proofErr w:type="gramStart"/>
      <w:r w:rsidR="00D10160" w:rsidRPr="00B165DA">
        <w:rPr>
          <w:color w:val="000000"/>
        </w:rPr>
        <w:t>П</w:t>
      </w:r>
      <w:r w:rsidRPr="00B165DA">
        <w:rPr>
          <w:color w:val="000000"/>
        </w:rPr>
        <w:t>одгорное</w:t>
      </w:r>
      <w:proofErr w:type="gramEnd"/>
      <w:r w:rsidRPr="00B165DA">
        <w:rPr>
          <w:color w:val="000000"/>
        </w:rPr>
        <w:t xml:space="preserve">, </w:t>
      </w:r>
      <w:r w:rsidR="00D10160" w:rsidRPr="00B165DA">
        <w:rPr>
          <w:color w:val="000000"/>
        </w:rPr>
        <w:t xml:space="preserve">с. </w:t>
      </w:r>
      <w:r w:rsidR="00137B79" w:rsidRPr="00B165DA">
        <w:rPr>
          <w:color w:val="000000"/>
        </w:rPr>
        <w:t xml:space="preserve">Ильинка, </w:t>
      </w:r>
      <w:r w:rsidR="00D10160" w:rsidRPr="00B165DA">
        <w:rPr>
          <w:color w:val="000000"/>
        </w:rPr>
        <w:t xml:space="preserve">с. </w:t>
      </w:r>
      <w:proofErr w:type="spellStart"/>
      <w:r w:rsidRPr="00B165DA">
        <w:rPr>
          <w:color w:val="000000"/>
        </w:rPr>
        <w:t>Серяково</w:t>
      </w:r>
      <w:proofErr w:type="spellEnd"/>
      <w:r w:rsidR="00137B79" w:rsidRPr="00B165DA">
        <w:rPr>
          <w:color w:val="000000"/>
        </w:rPr>
        <w:t xml:space="preserve"> и х. </w:t>
      </w:r>
      <w:proofErr w:type="spellStart"/>
      <w:r w:rsidR="00137B79" w:rsidRPr="00B165DA">
        <w:rPr>
          <w:color w:val="000000"/>
        </w:rPr>
        <w:t>Долбневка</w:t>
      </w:r>
      <w:proofErr w:type="spellEnd"/>
      <w:r w:rsidR="00D10160" w:rsidRPr="00B165DA">
        <w:rPr>
          <w:color w:val="000000"/>
        </w:rPr>
        <w:t xml:space="preserve"> с общим количеством улиц – 36 в том числе: </w:t>
      </w:r>
      <w:proofErr w:type="gramStart"/>
      <w:r w:rsidRPr="00B165DA">
        <w:rPr>
          <w:color w:val="000000"/>
        </w:rPr>
        <w:t>Подгорное</w:t>
      </w:r>
      <w:proofErr w:type="gramEnd"/>
      <w:r w:rsidRPr="00B165DA">
        <w:rPr>
          <w:color w:val="000000"/>
        </w:rPr>
        <w:t xml:space="preserve"> – 26, Ильинка – 6, </w:t>
      </w:r>
      <w:proofErr w:type="spellStart"/>
      <w:r w:rsidRPr="00B165DA">
        <w:rPr>
          <w:color w:val="000000"/>
        </w:rPr>
        <w:t>Серяково</w:t>
      </w:r>
      <w:proofErr w:type="spellEnd"/>
      <w:r w:rsidRPr="00B165DA">
        <w:rPr>
          <w:color w:val="000000"/>
        </w:rPr>
        <w:t xml:space="preserve"> </w:t>
      </w:r>
      <w:r w:rsidR="00137B79" w:rsidRPr="00B165DA">
        <w:rPr>
          <w:color w:val="000000"/>
        </w:rPr>
        <w:t>–</w:t>
      </w:r>
      <w:r w:rsidRPr="00B165DA">
        <w:rPr>
          <w:color w:val="000000"/>
        </w:rPr>
        <w:t xml:space="preserve"> 4</w:t>
      </w:r>
      <w:r w:rsidR="00137B79" w:rsidRPr="00B165DA">
        <w:rPr>
          <w:color w:val="000000"/>
        </w:rPr>
        <w:t xml:space="preserve">, </w:t>
      </w:r>
      <w:proofErr w:type="spellStart"/>
      <w:r w:rsidR="00137B79" w:rsidRPr="00B165DA">
        <w:rPr>
          <w:color w:val="000000"/>
        </w:rPr>
        <w:t>Долбневка</w:t>
      </w:r>
      <w:proofErr w:type="spellEnd"/>
      <w:r w:rsidR="00137B79" w:rsidRPr="00B165DA">
        <w:rPr>
          <w:color w:val="000000"/>
        </w:rPr>
        <w:t xml:space="preserve"> соответственно – 0.</w:t>
      </w:r>
    </w:p>
    <w:p w14:paraId="19C43707" w14:textId="2D82E476" w:rsidR="00C21E95" w:rsidRPr="00B165DA" w:rsidRDefault="007073CF" w:rsidP="007073CF">
      <w:pPr>
        <w:ind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Количество домовладений – 11</w:t>
      </w:r>
      <w:r w:rsidR="00782E51" w:rsidRPr="00B165DA">
        <w:rPr>
          <w:color w:val="000000"/>
          <w:szCs w:val="24"/>
        </w:rPr>
        <w:t>31</w:t>
      </w:r>
      <w:r w:rsidR="00C21E95" w:rsidRPr="00B165DA">
        <w:rPr>
          <w:color w:val="000000"/>
          <w:szCs w:val="24"/>
        </w:rPr>
        <w:t>.</w:t>
      </w:r>
    </w:p>
    <w:p w14:paraId="177FCD27" w14:textId="26DDEAEA" w:rsidR="007073CF" w:rsidRPr="00B165DA" w:rsidRDefault="00C21E95" w:rsidP="007073CF">
      <w:pPr>
        <w:ind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Ч</w:t>
      </w:r>
      <w:r w:rsidR="007073CF" w:rsidRPr="00B165DA">
        <w:rPr>
          <w:color w:val="000000"/>
          <w:szCs w:val="24"/>
        </w:rPr>
        <w:t xml:space="preserve">исленность </w:t>
      </w:r>
      <w:r w:rsidRPr="00B165DA">
        <w:rPr>
          <w:color w:val="000000"/>
          <w:szCs w:val="24"/>
        </w:rPr>
        <w:t>зарегистрированного</w:t>
      </w:r>
      <w:r w:rsidR="007073CF" w:rsidRPr="00B165DA">
        <w:rPr>
          <w:color w:val="000000"/>
          <w:szCs w:val="24"/>
        </w:rPr>
        <w:t xml:space="preserve"> населения по состоянию на 1 января 20</w:t>
      </w:r>
      <w:r w:rsidR="00B07941" w:rsidRPr="00B165DA">
        <w:rPr>
          <w:color w:val="000000"/>
          <w:szCs w:val="24"/>
        </w:rPr>
        <w:t>2</w:t>
      </w:r>
      <w:r w:rsidR="00782E51" w:rsidRPr="00B165DA">
        <w:rPr>
          <w:color w:val="000000"/>
          <w:szCs w:val="24"/>
        </w:rPr>
        <w:t>5</w:t>
      </w:r>
      <w:r w:rsidR="007073CF" w:rsidRPr="00B165DA">
        <w:rPr>
          <w:color w:val="000000"/>
          <w:szCs w:val="24"/>
        </w:rPr>
        <w:t xml:space="preserve"> г. по данным </w:t>
      </w:r>
      <w:proofErr w:type="spellStart"/>
      <w:r w:rsidR="007073CF" w:rsidRPr="00B165DA">
        <w:rPr>
          <w:color w:val="000000"/>
          <w:szCs w:val="24"/>
        </w:rPr>
        <w:t>похозяйственного</w:t>
      </w:r>
      <w:proofErr w:type="spellEnd"/>
      <w:r w:rsidR="007073CF" w:rsidRPr="00B165DA">
        <w:rPr>
          <w:color w:val="000000"/>
          <w:szCs w:val="24"/>
        </w:rPr>
        <w:t xml:space="preserve"> учета составляет </w:t>
      </w:r>
      <w:r w:rsidR="00782E51" w:rsidRPr="00B165DA">
        <w:rPr>
          <w:iCs/>
          <w:szCs w:val="24"/>
        </w:rPr>
        <w:t xml:space="preserve">1 </w:t>
      </w:r>
      <w:r w:rsidR="00D61F48" w:rsidRPr="00B165DA">
        <w:rPr>
          <w:iCs/>
          <w:szCs w:val="24"/>
        </w:rPr>
        <w:t>8</w:t>
      </w:r>
      <w:r w:rsidR="00782E51" w:rsidRPr="00B165DA">
        <w:rPr>
          <w:iCs/>
          <w:szCs w:val="24"/>
        </w:rPr>
        <w:t>45</w:t>
      </w:r>
      <w:r w:rsidR="00431F09" w:rsidRPr="00B165DA">
        <w:rPr>
          <w:iCs/>
          <w:szCs w:val="24"/>
        </w:rPr>
        <w:t xml:space="preserve"> человек, в том числе в </w:t>
      </w:r>
      <w:proofErr w:type="gramStart"/>
      <w:r w:rsidR="00431F09" w:rsidRPr="00B165DA">
        <w:rPr>
          <w:iCs/>
          <w:szCs w:val="24"/>
        </w:rPr>
        <w:t>Подгорное</w:t>
      </w:r>
      <w:proofErr w:type="gramEnd"/>
      <w:r w:rsidR="00431F09" w:rsidRPr="00B165DA">
        <w:rPr>
          <w:iCs/>
          <w:szCs w:val="24"/>
        </w:rPr>
        <w:t xml:space="preserve"> – 1</w:t>
      </w:r>
      <w:r w:rsidR="00D61F48" w:rsidRPr="00B165DA">
        <w:rPr>
          <w:iCs/>
          <w:szCs w:val="24"/>
        </w:rPr>
        <w:t>5</w:t>
      </w:r>
      <w:r w:rsidR="00782E51" w:rsidRPr="00B165DA">
        <w:rPr>
          <w:iCs/>
          <w:szCs w:val="24"/>
        </w:rPr>
        <w:t>10</w:t>
      </w:r>
      <w:r w:rsidR="00431F09" w:rsidRPr="00B165DA">
        <w:rPr>
          <w:iCs/>
          <w:szCs w:val="24"/>
        </w:rPr>
        <w:t xml:space="preserve">, Ильинка – </w:t>
      </w:r>
      <w:r w:rsidR="00D61F48" w:rsidRPr="00B165DA">
        <w:rPr>
          <w:iCs/>
          <w:szCs w:val="24"/>
        </w:rPr>
        <w:t>3</w:t>
      </w:r>
      <w:r w:rsidR="00782E51" w:rsidRPr="00B165DA">
        <w:rPr>
          <w:iCs/>
          <w:szCs w:val="24"/>
        </w:rPr>
        <w:t>15</w:t>
      </w:r>
      <w:r w:rsidR="00431F09" w:rsidRPr="00B165DA">
        <w:rPr>
          <w:iCs/>
          <w:szCs w:val="24"/>
        </w:rPr>
        <w:t xml:space="preserve">, </w:t>
      </w:r>
      <w:proofErr w:type="spellStart"/>
      <w:r w:rsidR="00431F09" w:rsidRPr="00B165DA">
        <w:rPr>
          <w:iCs/>
          <w:szCs w:val="24"/>
        </w:rPr>
        <w:t>Серяково</w:t>
      </w:r>
      <w:proofErr w:type="spellEnd"/>
      <w:r w:rsidR="00431F09" w:rsidRPr="00B165DA">
        <w:rPr>
          <w:iCs/>
          <w:szCs w:val="24"/>
        </w:rPr>
        <w:t xml:space="preserve"> – </w:t>
      </w:r>
      <w:r w:rsidR="00B15211" w:rsidRPr="00B165DA">
        <w:rPr>
          <w:iCs/>
          <w:szCs w:val="24"/>
        </w:rPr>
        <w:t>2</w:t>
      </w:r>
      <w:r w:rsidR="00782E51" w:rsidRPr="00B165DA">
        <w:rPr>
          <w:iCs/>
          <w:szCs w:val="24"/>
        </w:rPr>
        <w:t>0</w:t>
      </w:r>
      <w:r w:rsidR="00431F09" w:rsidRPr="00B165DA">
        <w:rPr>
          <w:iCs/>
          <w:szCs w:val="24"/>
        </w:rPr>
        <w:t>.</w:t>
      </w:r>
    </w:p>
    <w:p w14:paraId="1CEE2132" w14:textId="4198A9D9" w:rsidR="00530D6F" w:rsidRPr="00B165DA" w:rsidRDefault="007073CF" w:rsidP="00530D6F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B165DA">
        <w:rPr>
          <w:rFonts w:ascii="Times New Roman" w:hAnsi="Times New Roman"/>
          <w:sz w:val="24"/>
          <w:szCs w:val="24"/>
        </w:rPr>
        <w:t>За прошедший 20</w:t>
      </w:r>
      <w:r w:rsidR="001742B3" w:rsidRPr="00B165DA">
        <w:rPr>
          <w:rFonts w:ascii="Times New Roman" w:hAnsi="Times New Roman"/>
          <w:sz w:val="24"/>
          <w:szCs w:val="24"/>
        </w:rPr>
        <w:t>2</w:t>
      </w:r>
      <w:r w:rsidR="00D61F48" w:rsidRPr="00B165DA">
        <w:rPr>
          <w:rFonts w:ascii="Times New Roman" w:hAnsi="Times New Roman"/>
          <w:sz w:val="24"/>
          <w:szCs w:val="24"/>
        </w:rPr>
        <w:t>4</w:t>
      </w:r>
      <w:r w:rsidRPr="00B165DA">
        <w:rPr>
          <w:rFonts w:ascii="Times New Roman" w:hAnsi="Times New Roman"/>
          <w:sz w:val="24"/>
          <w:szCs w:val="24"/>
        </w:rPr>
        <w:t xml:space="preserve"> год на территории поселения</w:t>
      </w:r>
      <w:r w:rsidR="00D10160" w:rsidRPr="00B165DA">
        <w:rPr>
          <w:rFonts w:ascii="Times New Roman" w:hAnsi="Times New Roman"/>
          <w:sz w:val="24"/>
          <w:szCs w:val="24"/>
        </w:rPr>
        <w:t xml:space="preserve"> </w:t>
      </w:r>
      <w:r w:rsidRPr="00B165DA">
        <w:rPr>
          <w:rFonts w:ascii="Times New Roman" w:hAnsi="Times New Roman"/>
          <w:color w:val="000000"/>
          <w:sz w:val="24"/>
          <w:szCs w:val="24"/>
        </w:rPr>
        <w:t xml:space="preserve">родилось </w:t>
      </w:r>
      <w:r w:rsidR="00D61F48" w:rsidRPr="00B165DA">
        <w:rPr>
          <w:rFonts w:ascii="Times New Roman" w:hAnsi="Times New Roman"/>
          <w:color w:val="000000"/>
          <w:sz w:val="24"/>
          <w:szCs w:val="24"/>
        </w:rPr>
        <w:t>4</w:t>
      </w:r>
      <w:r w:rsidR="00D10160" w:rsidRPr="00B165DA">
        <w:rPr>
          <w:rFonts w:ascii="Times New Roman" w:hAnsi="Times New Roman"/>
          <w:color w:val="000000"/>
          <w:sz w:val="24"/>
          <w:szCs w:val="24"/>
        </w:rPr>
        <w:t>,</w:t>
      </w:r>
      <w:r w:rsidR="00C4394A" w:rsidRPr="00B165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0160" w:rsidRPr="00B165DA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B165DA">
        <w:rPr>
          <w:rFonts w:ascii="Times New Roman" w:hAnsi="Times New Roman"/>
          <w:color w:val="000000"/>
          <w:sz w:val="24"/>
          <w:szCs w:val="24"/>
        </w:rPr>
        <w:t xml:space="preserve">умерло </w:t>
      </w:r>
      <w:r w:rsidR="00B15211" w:rsidRPr="00B165DA">
        <w:rPr>
          <w:rFonts w:ascii="Times New Roman" w:hAnsi="Times New Roman"/>
          <w:color w:val="000000"/>
          <w:sz w:val="24"/>
          <w:szCs w:val="24"/>
        </w:rPr>
        <w:t>3</w:t>
      </w:r>
      <w:r w:rsidR="00D61F48" w:rsidRPr="00B165DA">
        <w:rPr>
          <w:rFonts w:ascii="Times New Roman" w:hAnsi="Times New Roman"/>
          <w:color w:val="000000"/>
          <w:sz w:val="24"/>
          <w:szCs w:val="24"/>
        </w:rPr>
        <w:t>1 ч</w:t>
      </w:r>
      <w:r w:rsidR="00D10160" w:rsidRPr="00B165DA">
        <w:rPr>
          <w:rFonts w:ascii="Times New Roman" w:hAnsi="Times New Roman"/>
          <w:color w:val="000000"/>
          <w:sz w:val="24"/>
          <w:szCs w:val="24"/>
        </w:rPr>
        <w:t>.</w:t>
      </w:r>
      <w:r w:rsidR="00530D6F" w:rsidRPr="00B165DA">
        <w:rPr>
          <w:rFonts w:ascii="Times New Roman" w:hAnsi="Times New Roman"/>
          <w:sz w:val="24"/>
          <w:szCs w:val="24"/>
        </w:rPr>
        <w:t xml:space="preserve"> </w:t>
      </w:r>
    </w:p>
    <w:p w14:paraId="767C2E56" w14:textId="77777777" w:rsidR="00530D6F" w:rsidRPr="00B165DA" w:rsidRDefault="00530D6F" w:rsidP="00530D6F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B165DA">
        <w:rPr>
          <w:rFonts w:ascii="Times New Roman" w:hAnsi="Times New Roman"/>
          <w:sz w:val="24"/>
          <w:szCs w:val="24"/>
        </w:rPr>
        <w:t>Возрастная структура населения:</w:t>
      </w:r>
    </w:p>
    <w:p w14:paraId="150A9BC5" w14:textId="5505DCE9" w:rsidR="00530D6F" w:rsidRPr="00B165DA" w:rsidRDefault="00530D6F" w:rsidP="00B1521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65DA">
        <w:rPr>
          <w:rFonts w:ascii="Times New Roman" w:hAnsi="Times New Roman"/>
          <w:sz w:val="24"/>
          <w:szCs w:val="24"/>
        </w:rPr>
        <w:t xml:space="preserve">численность населения в трудоспособном возрасте – </w:t>
      </w:r>
      <w:r w:rsidR="00D61F48" w:rsidRPr="00B165DA">
        <w:rPr>
          <w:rFonts w:ascii="Times New Roman" w:hAnsi="Times New Roman"/>
          <w:sz w:val="24"/>
          <w:szCs w:val="24"/>
        </w:rPr>
        <w:t>11</w:t>
      </w:r>
      <w:r w:rsidR="00B15211" w:rsidRPr="00B165DA">
        <w:rPr>
          <w:rFonts w:ascii="Times New Roman" w:hAnsi="Times New Roman"/>
          <w:sz w:val="24"/>
          <w:szCs w:val="24"/>
        </w:rPr>
        <w:t>47</w:t>
      </w:r>
      <w:r w:rsidRPr="00B165DA">
        <w:rPr>
          <w:rFonts w:ascii="Times New Roman" w:hAnsi="Times New Roman"/>
          <w:sz w:val="24"/>
          <w:szCs w:val="24"/>
        </w:rPr>
        <w:t xml:space="preserve"> человек;</w:t>
      </w:r>
    </w:p>
    <w:p w14:paraId="5306983A" w14:textId="35ACE6F9" w:rsidR="00530D6F" w:rsidRPr="00B165DA" w:rsidRDefault="00530D6F" w:rsidP="00B1521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165DA">
        <w:rPr>
          <w:rFonts w:ascii="Times New Roman" w:hAnsi="Times New Roman"/>
          <w:sz w:val="24"/>
          <w:szCs w:val="24"/>
        </w:rPr>
        <w:t>дети (до 15 лет) – </w:t>
      </w:r>
      <w:r w:rsidR="00B15211" w:rsidRPr="00B165DA">
        <w:rPr>
          <w:rFonts w:ascii="Times New Roman" w:hAnsi="Times New Roman"/>
          <w:sz w:val="24"/>
          <w:szCs w:val="24"/>
        </w:rPr>
        <w:t>213</w:t>
      </w:r>
      <w:r w:rsidRPr="00B165DA">
        <w:rPr>
          <w:rFonts w:ascii="Times New Roman" w:hAnsi="Times New Roman"/>
          <w:sz w:val="24"/>
          <w:szCs w:val="24"/>
        </w:rPr>
        <w:t xml:space="preserve">, в том числе: дошкольного возраста – </w:t>
      </w:r>
      <w:r w:rsidR="00B15211" w:rsidRPr="00B165DA">
        <w:rPr>
          <w:rFonts w:ascii="Times New Roman" w:hAnsi="Times New Roman"/>
          <w:sz w:val="24"/>
          <w:szCs w:val="24"/>
        </w:rPr>
        <w:t>71</w:t>
      </w:r>
      <w:r w:rsidRPr="00B165DA">
        <w:rPr>
          <w:rFonts w:ascii="Times New Roman" w:hAnsi="Times New Roman"/>
          <w:sz w:val="24"/>
          <w:szCs w:val="24"/>
        </w:rPr>
        <w:t>, в возрасте  7</w:t>
      </w:r>
      <w:r w:rsidR="00515AC0" w:rsidRPr="00B165DA">
        <w:rPr>
          <w:rFonts w:ascii="Times New Roman" w:hAnsi="Times New Roman"/>
          <w:sz w:val="24"/>
          <w:szCs w:val="24"/>
        </w:rPr>
        <w:t xml:space="preserve"> </w:t>
      </w:r>
      <w:r w:rsidRPr="00B165DA">
        <w:rPr>
          <w:rFonts w:ascii="Times New Roman" w:hAnsi="Times New Roman"/>
          <w:sz w:val="24"/>
          <w:szCs w:val="24"/>
        </w:rPr>
        <w:t>-</w:t>
      </w:r>
      <w:r w:rsidR="00515AC0" w:rsidRPr="00B165DA">
        <w:rPr>
          <w:rFonts w:ascii="Times New Roman" w:hAnsi="Times New Roman"/>
          <w:sz w:val="24"/>
          <w:szCs w:val="24"/>
        </w:rPr>
        <w:t xml:space="preserve"> </w:t>
      </w:r>
      <w:r w:rsidRPr="00B165DA">
        <w:rPr>
          <w:rFonts w:ascii="Times New Roman" w:hAnsi="Times New Roman"/>
          <w:sz w:val="24"/>
          <w:szCs w:val="24"/>
        </w:rPr>
        <w:t xml:space="preserve">15 лет – </w:t>
      </w:r>
      <w:r w:rsidR="00B15211" w:rsidRPr="00B165DA">
        <w:rPr>
          <w:rFonts w:ascii="Times New Roman" w:hAnsi="Times New Roman"/>
          <w:sz w:val="24"/>
          <w:szCs w:val="24"/>
        </w:rPr>
        <w:t>71</w:t>
      </w:r>
      <w:r w:rsidRPr="00B165DA">
        <w:rPr>
          <w:rFonts w:ascii="Times New Roman" w:hAnsi="Times New Roman"/>
          <w:sz w:val="24"/>
          <w:szCs w:val="24"/>
        </w:rPr>
        <w:t>;</w:t>
      </w:r>
    </w:p>
    <w:p w14:paraId="3F0AC3BC" w14:textId="5C1D3F1E" w:rsidR="00530D6F" w:rsidRPr="00B165DA" w:rsidRDefault="00530D6F" w:rsidP="00530D6F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B165DA">
        <w:rPr>
          <w:rFonts w:ascii="Times New Roman" w:hAnsi="Times New Roman"/>
          <w:sz w:val="24"/>
          <w:szCs w:val="24"/>
        </w:rPr>
        <w:t xml:space="preserve">- старше трудоспособного возраста – </w:t>
      </w:r>
      <w:r w:rsidR="00B15211" w:rsidRPr="00B165DA">
        <w:rPr>
          <w:rFonts w:ascii="Times New Roman" w:hAnsi="Times New Roman"/>
          <w:sz w:val="24"/>
          <w:szCs w:val="24"/>
        </w:rPr>
        <w:t>5</w:t>
      </w:r>
      <w:r w:rsidR="00D61F48" w:rsidRPr="00B165DA">
        <w:rPr>
          <w:rFonts w:ascii="Times New Roman" w:hAnsi="Times New Roman"/>
          <w:sz w:val="24"/>
          <w:szCs w:val="24"/>
        </w:rPr>
        <w:t>23</w:t>
      </w:r>
      <w:r w:rsidRPr="00B165DA">
        <w:rPr>
          <w:rFonts w:ascii="Times New Roman" w:hAnsi="Times New Roman"/>
          <w:sz w:val="24"/>
          <w:szCs w:val="24"/>
        </w:rPr>
        <w:t xml:space="preserve"> человека.</w:t>
      </w:r>
    </w:p>
    <w:p w14:paraId="5A70CFE0" w14:textId="0784126F" w:rsidR="007073CF" w:rsidRPr="00B165DA" w:rsidRDefault="007073CF" w:rsidP="007073CF">
      <w:pPr>
        <w:ind w:firstLine="567"/>
        <w:jc w:val="both"/>
        <w:rPr>
          <w:szCs w:val="24"/>
        </w:rPr>
      </w:pPr>
      <w:r w:rsidRPr="00B165DA">
        <w:rPr>
          <w:szCs w:val="24"/>
        </w:rPr>
        <w:t xml:space="preserve">На территории поселения </w:t>
      </w:r>
      <w:r w:rsidR="00556D74" w:rsidRPr="00B165DA">
        <w:rPr>
          <w:szCs w:val="24"/>
        </w:rPr>
        <w:t xml:space="preserve">3 </w:t>
      </w:r>
      <w:r w:rsidR="00D61F48" w:rsidRPr="00B165DA">
        <w:rPr>
          <w:szCs w:val="24"/>
        </w:rPr>
        <w:t>ГП</w:t>
      </w:r>
      <w:r w:rsidR="00556D74" w:rsidRPr="00B165DA">
        <w:rPr>
          <w:szCs w:val="24"/>
        </w:rPr>
        <w:t xml:space="preserve">: </w:t>
      </w:r>
      <w:r w:rsidRPr="00B165DA">
        <w:rPr>
          <w:szCs w:val="24"/>
        </w:rPr>
        <w:t>ЗАО «Подгорное»</w:t>
      </w:r>
      <w:r w:rsidR="00A017A3" w:rsidRPr="00B165DA">
        <w:rPr>
          <w:szCs w:val="24"/>
        </w:rPr>
        <w:t>,</w:t>
      </w:r>
      <w:r w:rsidRPr="00B165DA">
        <w:rPr>
          <w:szCs w:val="24"/>
        </w:rPr>
        <w:t xml:space="preserve"> </w:t>
      </w:r>
      <w:r w:rsidR="00556D74" w:rsidRPr="00B165DA">
        <w:rPr>
          <w:szCs w:val="24"/>
        </w:rPr>
        <w:t>ООО «</w:t>
      </w:r>
      <w:proofErr w:type="spellStart"/>
      <w:r w:rsidR="00556D74" w:rsidRPr="00B165DA">
        <w:rPr>
          <w:szCs w:val="24"/>
        </w:rPr>
        <w:t>Калачбент</w:t>
      </w:r>
      <w:proofErr w:type="spellEnd"/>
      <w:r w:rsidR="00556D74" w:rsidRPr="00B165DA">
        <w:rPr>
          <w:szCs w:val="24"/>
        </w:rPr>
        <w:t xml:space="preserve">», </w:t>
      </w:r>
      <w:r w:rsidRPr="00B165DA">
        <w:rPr>
          <w:szCs w:val="24"/>
        </w:rPr>
        <w:t>ООО «Альянс»</w:t>
      </w:r>
      <w:r w:rsidR="00A017A3" w:rsidRPr="00B165DA">
        <w:rPr>
          <w:szCs w:val="24"/>
        </w:rPr>
        <w:t xml:space="preserve"> </w:t>
      </w:r>
      <w:r w:rsidR="00556D74" w:rsidRPr="00B165DA">
        <w:rPr>
          <w:szCs w:val="24"/>
        </w:rPr>
        <w:t>и</w:t>
      </w:r>
      <w:r w:rsidR="00A017A3" w:rsidRPr="00B165DA">
        <w:rPr>
          <w:szCs w:val="24"/>
        </w:rPr>
        <w:t xml:space="preserve"> </w:t>
      </w:r>
      <w:r w:rsidRPr="00B165DA">
        <w:rPr>
          <w:szCs w:val="24"/>
        </w:rPr>
        <w:t xml:space="preserve">16 </w:t>
      </w:r>
      <w:r w:rsidR="00046D2B" w:rsidRPr="00B165DA">
        <w:rPr>
          <w:szCs w:val="24"/>
        </w:rPr>
        <w:t>КФХ</w:t>
      </w:r>
      <w:r w:rsidRPr="00B165DA">
        <w:rPr>
          <w:szCs w:val="24"/>
        </w:rPr>
        <w:t>.</w:t>
      </w:r>
    </w:p>
    <w:p w14:paraId="70C3DFA6" w14:textId="77777777" w:rsidR="007643C0" w:rsidRPr="00B165DA" w:rsidRDefault="007643C0" w:rsidP="007073CF">
      <w:pPr>
        <w:ind w:firstLine="567"/>
        <w:jc w:val="both"/>
        <w:rPr>
          <w:szCs w:val="24"/>
        </w:rPr>
      </w:pPr>
    </w:p>
    <w:p w14:paraId="6230C651" w14:textId="77777777" w:rsidR="003E2720" w:rsidRPr="00B165DA" w:rsidRDefault="003E2720" w:rsidP="003E2720">
      <w:pPr>
        <w:tabs>
          <w:tab w:val="left" w:pos="540"/>
        </w:tabs>
        <w:jc w:val="center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t>Деятельность сотрудников администрации</w:t>
      </w:r>
    </w:p>
    <w:p w14:paraId="043504D2" w14:textId="2567CD68" w:rsidR="003E2720" w:rsidRPr="00B165DA" w:rsidRDefault="003E2720" w:rsidP="003E2720">
      <w:pPr>
        <w:tabs>
          <w:tab w:val="left" w:pos="540"/>
        </w:tabs>
        <w:ind w:firstLine="567"/>
        <w:jc w:val="both"/>
        <w:rPr>
          <w:szCs w:val="24"/>
        </w:rPr>
      </w:pPr>
      <w:r w:rsidRPr="00B165DA">
        <w:rPr>
          <w:color w:val="000000"/>
          <w:szCs w:val="24"/>
        </w:rPr>
        <w:t xml:space="preserve">Специалистами осуществляется приём граждан, Выдано – </w:t>
      </w:r>
      <w:r w:rsidR="00D61F48" w:rsidRPr="00B165DA">
        <w:rPr>
          <w:color w:val="000000"/>
          <w:szCs w:val="24"/>
        </w:rPr>
        <w:t>351</w:t>
      </w:r>
      <w:r w:rsidRPr="00B165DA">
        <w:rPr>
          <w:color w:val="000000"/>
          <w:szCs w:val="24"/>
        </w:rPr>
        <w:t xml:space="preserve"> справ</w:t>
      </w:r>
      <w:r w:rsidR="00D61F48" w:rsidRPr="00B165DA">
        <w:rPr>
          <w:color w:val="000000"/>
          <w:szCs w:val="24"/>
        </w:rPr>
        <w:t>ка</w:t>
      </w:r>
      <w:r w:rsidRPr="00B165DA">
        <w:rPr>
          <w:color w:val="000000"/>
          <w:szCs w:val="24"/>
        </w:rPr>
        <w:t>, нотариальных действий (доверенности, копии документов) – 5</w:t>
      </w:r>
      <w:r w:rsidR="00D61F48" w:rsidRPr="00B165DA">
        <w:rPr>
          <w:color w:val="000000"/>
          <w:szCs w:val="24"/>
        </w:rPr>
        <w:t>9</w:t>
      </w:r>
      <w:r w:rsidRPr="00B165DA">
        <w:rPr>
          <w:color w:val="000000"/>
          <w:szCs w:val="24"/>
        </w:rPr>
        <w:t xml:space="preserve">, принято 111 постановлений и 51 распоряжение. </w:t>
      </w:r>
      <w:r w:rsidRPr="00B165DA">
        <w:rPr>
          <w:szCs w:val="24"/>
        </w:rPr>
        <w:t>На воинском учете состоят 4</w:t>
      </w:r>
      <w:r w:rsidR="00D61F48" w:rsidRPr="00B165DA">
        <w:rPr>
          <w:szCs w:val="24"/>
        </w:rPr>
        <w:t>21</w:t>
      </w:r>
      <w:r w:rsidRPr="00B165DA">
        <w:rPr>
          <w:szCs w:val="24"/>
        </w:rPr>
        <w:t xml:space="preserve"> чел., в т. ч. офицеров – 3, солдат, сержантов – </w:t>
      </w:r>
      <w:r w:rsidR="00D61F48" w:rsidRPr="00B165DA">
        <w:rPr>
          <w:szCs w:val="24"/>
        </w:rPr>
        <w:t>390</w:t>
      </w:r>
      <w:r w:rsidRPr="00B165DA">
        <w:rPr>
          <w:szCs w:val="24"/>
        </w:rPr>
        <w:t xml:space="preserve">, призывников – </w:t>
      </w:r>
      <w:r w:rsidR="00D61F48" w:rsidRPr="00B165DA">
        <w:rPr>
          <w:szCs w:val="24"/>
        </w:rPr>
        <w:t>28</w:t>
      </w:r>
      <w:r w:rsidRPr="00B165DA">
        <w:rPr>
          <w:szCs w:val="24"/>
        </w:rPr>
        <w:t xml:space="preserve">, призвано </w:t>
      </w:r>
      <w:r w:rsidR="00D61F48" w:rsidRPr="00B165DA">
        <w:rPr>
          <w:szCs w:val="24"/>
        </w:rPr>
        <w:t>4</w:t>
      </w:r>
      <w:r w:rsidRPr="00B165DA">
        <w:rPr>
          <w:szCs w:val="24"/>
        </w:rPr>
        <w:t xml:space="preserve">. </w:t>
      </w:r>
    </w:p>
    <w:p w14:paraId="1A3FCA0D" w14:textId="77777777" w:rsidR="007643C0" w:rsidRPr="00B165DA" w:rsidRDefault="007643C0" w:rsidP="003E2720">
      <w:pPr>
        <w:tabs>
          <w:tab w:val="left" w:pos="540"/>
        </w:tabs>
        <w:ind w:firstLine="567"/>
        <w:jc w:val="both"/>
        <w:rPr>
          <w:szCs w:val="24"/>
        </w:rPr>
      </w:pPr>
    </w:p>
    <w:p w14:paraId="60E8A570" w14:textId="77777777" w:rsidR="007073CF" w:rsidRPr="00B165DA" w:rsidRDefault="007073CF" w:rsidP="008F661B">
      <w:pPr>
        <w:tabs>
          <w:tab w:val="left" w:pos="540"/>
        </w:tabs>
        <w:ind w:firstLine="567"/>
        <w:jc w:val="center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t>Образовательная сфера представлена тремя учреждениями:</w:t>
      </w:r>
    </w:p>
    <w:p w14:paraId="0A27D154" w14:textId="77777777" w:rsidR="007643C0" w:rsidRPr="00B165DA" w:rsidRDefault="00DB0352" w:rsidP="00D10160">
      <w:pPr>
        <w:tabs>
          <w:tab w:val="left" w:pos="540"/>
        </w:tabs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     </w:t>
      </w:r>
      <w:r w:rsidR="007073CF" w:rsidRPr="00B165DA">
        <w:rPr>
          <w:color w:val="000000"/>
          <w:szCs w:val="24"/>
        </w:rPr>
        <w:t xml:space="preserve">МКОУ </w:t>
      </w:r>
      <w:proofErr w:type="spellStart"/>
      <w:r w:rsidR="007073CF" w:rsidRPr="00B165DA">
        <w:rPr>
          <w:color w:val="000000"/>
          <w:szCs w:val="24"/>
        </w:rPr>
        <w:t>Подгоренская</w:t>
      </w:r>
      <w:proofErr w:type="spellEnd"/>
      <w:r w:rsidR="007073CF" w:rsidRPr="00B165DA">
        <w:rPr>
          <w:color w:val="000000"/>
          <w:szCs w:val="24"/>
        </w:rPr>
        <w:t xml:space="preserve"> СОШ – </w:t>
      </w:r>
      <w:r w:rsidR="00EA7925" w:rsidRPr="00B165DA">
        <w:rPr>
          <w:color w:val="000000"/>
          <w:szCs w:val="24"/>
        </w:rPr>
        <w:t>12</w:t>
      </w:r>
      <w:r w:rsidR="00233BE7" w:rsidRPr="00B165DA">
        <w:rPr>
          <w:color w:val="000000"/>
          <w:szCs w:val="24"/>
        </w:rPr>
        <w:t>6</w:t>
      </w:r>
      <w:r w:rsidR="0050339E" w:rsidRPr="00B165DA">
        <w:rPr>
          <w:color w:val="000000"/>
          <w:szCs w:val="24"/>
        </w:rPr>
        <w:t xml:space="preserve"> </w:t>
      </w:r>
      <w:r w:rsidR="007073CF" w:rsidRPr="00B165DA">
        <w:rPr>
          <w:color w:val="000000"/>
          <w:szCs w:val="24"/>
        </w:rPr>
        <w:t>уч</w:t>
      </w:r>
      <w:r w:rsidR="00D10160" w:rsidRPr="00B165DA">
        <w:rPr>
          <w:color w:val="000000"/>
          <w:szCs w:val="24"/>
        </w:rPr>
        <w:t>ащи</w:t>
      </w:r>
      <w:r w:rsidR="00EE7D51" w:rsidRPr="00B165DA">
        <w:rPr>
          <w:color w:val="000000"/>
          <w:szCs w:val="24"/>
        </w:rPr>
        <w:t>х</w:t>
      </w:r>
      <w:r w:rsidR="00D10160" w:rsidRPr="00B165DA">
        <w:rPr>
          <w:color w:val="000000"/>
          <w:szCs w:val="24"/>
        </w:rPr>
        <w:t>ся</w:t>
      </w:r>
      <w:r w:rsidR="0051549D" w:rsidRPr="00B165DA">
        <w:rPr>
          <w:color w:val="000000"/>
          <w:szCs w:val="24"/>
        </w:rPr>
        <w:t xml:space="preserve"> и </w:t>
      </w:r>
      <w:r w:rsidR="00EA7925" w:rsidRPr="00B165DA">
        <w:rPr>
          <w:color w:val="000000"/>
          <w:szCs w:val="24"/>
        </w:rPr>
        <w:t>2</w:t>
      </w:r>
      <w:r w:rsidR="00233BE7" w:rsidRPr="00B165DA">
        <w:rPr>
          <w:color w:val="000000"/>
          <w:szCs w:val="24"/>
        </w:rPr>
        <w:t>5</w:t>
      </w:r>
      <w:r w:rsidR="0051549D" w:rsidRPr="00B165DA">
        <w:rPr>
          <w:color w:val="000000"/>
          <w:szCs w:val="24"/>
        </w:rPr>
        <w:t xml:space="preserve"> воспитанников ДС</w:t>
      </w:r>
      <w:r w:rsidR="007073CF" w:rsidRPr="00B165DA">
        <w:rPr>
          <w:color w:val="000000"/>
          <w:szCs w:val="24"/>
        </w:rPr>
        <w:t xml:space="preserve">, структурное подразделение МКОУ </w:t>
      </w:r>
      <w:proofErr w:type="spellStart"/>
      <w:r w:rsidR="007073CF" w:rsidRPr="00B165DA">
        <w:rPr>
          <w:color w:val="000000"/>
          <w:szCs w:val="24"/>
        </w:rPr>
        <w:t>Заброденская</w:t>
      </w:r>
      <w:proofErr w:type="spellEnd"/>
      <w:r w:rsidR="007073CF" w:rsidRPr="00B165DA">
        <w:rPr>
          <w:color w:val="000000"/>
          <w:szCs w:val="24"/>
        </w:rPr>
        <w:t xml:space="preserve"> СОШ (на базе здания Ильинской школы) </w:t>
      </w:r>
      <w:r w:rsidR="007073CF" w:rsidRPr="00B165DA">
        <w:rPr>
          <w:szCs w:val="24"/>
        </w:rPr>
        <w:t xml:space="preserve">– </w:t>
      </w:r>
      <w:r w:rsidR="00EA7925" w:rsidRPr="00B165DA">
        <w:rPr>
          <w:szCs w:val="24"/>
        </w:rPr>
        <w:t>1</w:t>
      </w:r>
      <w:r w:rsidR="00324794" w:rsidRPr="00B165DA">
        <w:rPr>
          <w:szCs w:val="24"/>
        </w:rPr>
        <w:t>6</w:t>
      </w:r>
      <w:r w:rsidR="007073CF" w:rsidRPr="00B165DA">
        <w:rPr>
          <w:szCs w:val="24"/>
        </w:rPr>
        <w:t xml:space="preserve"> уч</w:t>
      </w:r>
      <w:r w:rsidR="0051549D" w:rsidRPr="00B165DA">
        <w:rPr>
          <w:color w:val="000000"/>
          <w:szCs w:val="24"/>
        </w:rPr>
        <w:t>ащи</w:t>
      </w:r>
      <w:r w:rsidR="0004659A" w:rsidRPr="00B165DA">
        <w:rPr>
          <w:color w:val="000000"/>
          <w:szCs w:val="24"/>
        </w:rPr>
        <w:t>х</w:t>
      </w:r>
      <w:r w:rsidR="00712963" w:rsidRPr="00B165DA">
        <w:rPr>
          <w:color w:val="000000"/>
          <w:szCs w:val="24"/>
        </w:rPr>
        <w:t>ся</w:t>
      </w:r>
      <w:r w:rsidR="00324794" w:rsidRPr="00B165DA">
        <w:rPr>
          <w:color w:val="000000"/>
          <w:szCs w:val="24"/>
        </w:rPr>
        <w:t xml:space="preserve">, 13 учащихся обучаются </w:t>
      </w:r>
      <w:proofErr w:type="gramStart"/>
      <w:r w:rsidR="00324794" w:rsidRPr="00B165DA">
        <w:rPr>
          <w:color w:val="000000"/>
          <w:szCs w:val="24"/>
        </w:rPr>
        <w:t>в</w:t>
      </w:r>
      <w:proofErr w:type="gramEnd"/>
      <w:r w:rsidR="00324794" w:rsidRPr="00B165DA">
        <w:rPr>
          <w:color w:val="000000"/>
          <w:szCs w:val="24"/>
        </w:rPr>
        <w:t xml:space="preserve"> с. </w:t>
      </w:r>
      <w:proofErr w:type="spellStart"/>
      <w:r w:rsidR="00324794" w:rsidRPr="00B165DA">
        <w:rPr>
          <w:color w:val="000000"/>
          <w:szCs w:val="24"/>
        </w:rPr>
        <w:t>Заброды</w:t>
      </w:r>
      <w:proofErr w:type="spellEnd"/>
      <w:r w:rsidR="00324794" w:rsidRPr="00B165DA">
        <w:rPr>
          <w:color w:val="000000"/>
          <w:szCs w:val="24"/>
        </w:rPr>
        <w:t xml:space="preserve"> и в г. Калач. </w:t>
      </w:r>
    </w:p>
    <w:p w14:paraId="581FA74E" w14:textId="1C372233" w:rsidR="007073CF" w:rsidRPr="00B165DA" w:rsidRDefault="00324794" w:rsidP="00D10160">
      <w:pPr>
        <w:tabs>
          <w:tab w:val="left" w:pos="540"/>
        </w:tabs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</w:t>
      </w:r>
    </w:p>
    <w:p w14:paraId="51625192" w14:textId="34962BFA" w:rsidR="007073CF" w:rsidRPr="00B165DA" w:rsidRDefault="007073CF" w:rsidP="007073CF">
      <w:pPr>
        <w:tabs>
          <w:tab w:val="left" w:pos="540"/>
        </w:tabs>
        <w:ind w:firstLine="567"/>
        <w:jc w:val="both"/>
        <w:rPr>
          <w:color w:val="000000"/>
          <w:szCs w:val="24"/>
        </w:rPr>
      </w:pPr>
      <w:r w:rsidRPr="00B165DA">
        <w:rPr>
          <w:b/>
          <w:color w:val="000000"/>
          <w:szCs w:val="24"/>
        </w:rPr>
        <w:t>Сферу здравоохранения составляют:</w:t>
      </w:r>
      <w:r w:rsidRPr="00B165DA">
        <w:rPr>
          <w:color w:val="000000"/>
          <w:szCs w:val="24"/>
        </w:rPr>
        <w:t xml:space="preserve"> </w:t>
      </w:r>
      <w:proofErr w:type="spellStart"/>
      <w:r w:rsidRPr="00B165DA">
        <w:rPr>
          <w:color w:val="000000"/>
          <w:szCs w:val="24"/>
        </w:rPr>
        <w:t>Подгоренская</w:t>
      </w:r>
      <w:proofErr w:type="spellEnd"/>
      <w:r w:rsidRPr="00B165DA">
        <w:rPr>
          <w:color w:val="000000"/>
          <w:szCs w:val="24"/>
        </w:rPr>
        <w:t xml:space="preserve"> врачебная амбулатория и ФАП </w:t>
      </w:r>
      <w:r w:rsidR="00E806D0" w:rsidRPr="00B165DA">
        <w:rPr>
          <w:color w:val="000000"/>
          <w:szCs w:val="24"/>
        </w:rPr>
        <w:t xml:space="preserve">в </w:t>
      </w:r>
      <w:r w:rsidRPr="00B165DA">
        <w:rPr>
          <w:color w:val="000000"/>
          <w:szCs w:val="24"/>
        </w:rPr>
        <w:t>с</w:t>
      </w:r>
      <w:r w:rsidR="00E806D0" w:rsidRPr="00B165DA">
        <w:rPr>
          <w:color w:val="000000"/>
          <w:szCs w:val="24"/>
        </w:rPr>
        <w:t>еле</w:t>
      </w:r>
      <w:r w:rsidRPr="00B165DA">
        <w:rPr>
          <w:color w:val="000000"/>
          <w:szCs w:val="24"/>
        </w:rPr>
        <w:t xml:space="preserve"> Ильинка</w:t>
      </w:r>
      <w:r w:rsidR="00BE4048" w:rsidRPr="00B165DA">
        <w:rPr>
          <w:color w:val="000000"/>
          <w:szCs w:val="24"/>
        </w:rPr>
        <w:t xml:space="preserve">, </w:t>
      </w:r>
      <w:r w:rsidR="0010123C" w:rsidRPr="00B165DA">
        <w:rPr>
          <w:color w:val="000000"/>
          <w:szCs w:val="24"/>
        </w:rPr>
        <w:t xml:space="preserve">при </w:t>
      </w:r>
      <w:proofErr w:type="gramStart"/>
      <w:r w:rsidR="0010123C" w:rsidRPr="00B165DA">
        <w:rPr>
          <w:color w:val="000000"/>
          <w:szCs w:val="24"/>
        </w:rPr>
        <w:t>которых</w:t>
      </w:r>
      <w:proofErr w:type="gramEnd"/>
      <w:r w:rsidR="00BE4048" w:rsidRPr="00B165DA">
        <w:rPr>
          <w:color w:val="000000"/>
          <w:szCs w:val="24"/>
        </w:rPr>
        <w:t xml:space="preserve"> </w:t>
      </w:r>
      <w:r w:rsidR="007906BC" w:rsidRPr="00B165DA">
        <w:rPr>
          <w:color w:val="000000"/>
          <w:szCs w:val="24"/>
        </w:rPr>
        <w:t>работают</w:t>
      </w:r>
      <w:r w:rsidR="0010123C" w:rsidRPr="00B165DA">
        <w:rPr>
          <w:color w:val="000000"/>
          <w:szCs w:val="24"/>
        </w:rPr>
        <w:t xml:space="preserve"> </w:t>
      </w:r>
      <w:r w:rsidR="00BE4048" w:rsidRPr="00B165DA">
        <w:rPr>
          <w:color w:val="000000"/>
          <w:szCs w:val="24"/>
        </w:rPr>
        <w:t>апте</w:t>
      </w:r>
      <w:r w:rsidR="00E806D0" w:rsidRPr="00B165DA">
        <w:rPr>
          <w:color w:val="000000"/>
          <w:szCs w:val="24"/>
        </w:rPr>
        <w:t>чны</w:t>
      </w:r>
      <w:r w:rsidR="0010123C" w:rsidRPr="00B165DA">
        <w:rPr>
          <w:color w:val="000000"/>
          <w:szCs w:val="24"/>
        </w:rPr>
        <w:t>е</w:t>
      </w:r>
      <w:r w:rsidR="00E806D0" w:rsidRPr="00B165DA">
        <w:rPr>
          <w:color w:val="000000"/>
          <w:szCs w:val="24"/>
        </w:rPr>
        <w:t xml:space="preserve"> пункт</w:t>
      </w:r>
      <w:r w:rsidR="0010123C" w:rsidRPr="00B165DA">
        <w:rPr>
          <w:color w:val="000000"/>
          <w:szCs w:val="24"/>
        </w:rPr>
        <w:t>ы</w:t>
      </w:r>
      <w:r w:rsidRPr="00B165DA">
        <w:rPr>
          <w:color w:val="000000"/>
          <w:szCs w:val="24"/>
        </w:rPr>
        <w:t xml:space="preserve">. Общее количество медперсонала на сегодняшний день – </w:t>
      </w:r>
      <w:r w:rsidR="009F5C70" w:rsidRPr="00B165DA">
        <w:rPr>
          <w:color w:val="000000"/>
          <w:szCs w:val="24"/>
        </w:rPr>
        <w:t>8</w:t>
      </w:r>
      <w:r w:rsidRPr="00B165DA">
        <w:rPr>
          <w:color w:val="000000"/>
          <w:szCs w:val="24"/>
        </w:rPr>
        <w:t xml:space="preserve"> человек</w:t>
      </w:r>
      <w:r w:rsidR="008F5D20" w:rsidRPr="00B165DA">
        <w:rPr>
          <w:color w:val="000000"/>
          <w:szCs w:val="24"/>
        </w:rPr>
        <w:t>,</w:t>
      </w:r>
      <w:r w:rsidRPr="00B165DA">
        <w:rPr>
          <w:color w:val="000000"/>
          <w:szCs w:val="24"/>
        </w:rPr>
        <w:t xml:space="preserve"> </w:t>
      </w:r>
      <w:r w:rsidR="00E806D0" w:rsidRPr="00B165DA">
        <w:rPr>
          <w:color w:val="000000"/>
          <w:szCs w:val="24"/>
        </w:rPr>
        <w:t>в том числе и врач-стоматолог</w:t>
      </w:r>
      <w:r w:rsidRPr="00B165DA">
        <w:rPr>
          <w:color w:val="000000"/>
          <w:szCs w:val="24"/>
        </w:rPr>
        <w:t>.</w:t>
      </w:r>
    </w:p>
    <w:p w14:paraId="0021F2F6" w14:textId="77777777" w:rsidR="007643C0" w:rsidRPr="00B165DA" w:rsidRDefault="007643C0" w:rsidP="007073CF">
      <w:pPr>
        <w:tabs>
          <w:tab w:val="left" w:pos="540"/>
        </w:tabs>
        <w:ind w:firstLine="567"/>
        <w:jc w:val="both"/>
        <w:rPr>
          <w:color w:val="000000"/>
          <w:szCs w:val="24"/>
        </w:rPr>
      </w:pPr>
    </w:p>
    <w:p w14:paraId="64DD4A3A" w14:textId="45D6A94E" w:rsidR="00B84B8A" w:rsidRPr="00B165DA" w:rsidRDefault="00B84B8A" w:rsidP="00B84B8A">
      <w:pPr>
        <w:tabs>
          <w:tab w:val="left" w:pos="540"/>
        </w:tabs>
        <w:ind w:firstLine="567"/>
        <w:jc w:val="center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t>Исполнение бюджета за 202</w:t>
      </w:r>
      <w:r w:rsidR="002570DF" w:rsidRPr="00B165DA">
        <w:rPr>
          <w:b/>
          <w:color w:val="000000"/>
          <w:szCs w:val="24"/>
        </w:rPr>
        <w:t>4</w:t>
      </w:r>
      <w:r w:rsidRPr="00B165DA">
        <w:rPr>
          <w:b/>
          <w:color w:val="000000"/>
          <w:szCs w:val="24"/>
        </w:rPr>
        <w:t xml:space="preserve"> год</w:t>
      </w:r>
    </w:p>
    <w:p w14:paraId="1875918D" w14:textId="5F7BC935" w:rsidR="00B84B8A" w:rsidRPr="00B165DA" w:rsidRDefault="00B84B8A" w:rsidP="00B84B8A">
      <w:pPr>
        <w:tabs>
          <w:tab w:val="left" w:pos="540"/>
        </w:tabs>
        <w:ind w:firstLine="567"/>
        <w:jc w:val="both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t>В 202</w:t>
      </w:r>
      <w:r w:rsidR="002570DF" w:rsidRPr="00B165DA">
        <w:rPr>
          <w:b/>
          <w:color w:val="000000"/>
          <w:szCs w:val="24"/>
        </w:rPr>
        <w:t>4</w:t>
      </w:r>
      <w:r w:rsidRPr="00B165DA">
        <w:rPr>
          <w:b/>
          <w:color w:val="000000"/>
          <w:szCs w:val="24"/>
        </w:rPr>
        <w:t xml:space="preserve"> году доходы бюджета поселения составили </w:t>
      </w:r>
      <w:r w:rsidR="002570DF" w:rsidRPr="00B165DA">
        <w:rPr>
          <w:b/>
          <w:color w:val="000000"/>
          <w:szCs w:val="24"/>
        </w:rPr>
        <w:t>16 870,4</w:t>
      </w:r>
      <w:r w:rsidRPr="00B165DA">
        <w:rPr>
          <w:b/>
          <w:color w:val="000000"/>
          <w:szCs w:val="24"/>
        </w:rPr>
        <w:t xml:space="preserve"> тыс. рублей.</w:t>
      </w:r>
    </w:p>
    <w:p w14:paraId="715D9913" w14:textId="31727261" w:rsidR="00B84B8A" w:rsidRPr="00B165DA" w:rsidRDefault="00B84B8A" w:rsidP="00B84B8A">
      <w:pPr>
        <w:tabs>
          <w:tab w:val="left" w:pos="540"/>
        </w:tabs>
        <w:ind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В целом структура доходной части бюджета Подгоренского сельского поселения выглядит следующим образом:</w:t>
      </w:r>
    </w:p>
    <w:p w14:paraId="0E9AB0C2" w14:textId="77777777" w:rsidR="007643C0" w:rsidRPr="00B165DA" w:rsidRDefault="007643C0" w:rsidP="00B84B8A">
      <w:pPr>
        <w:tabs>
          <w:tab w:val="left" w:pos="540"/>
        </w:tabs>
        <w:ind w:firstLine="567"/>
        <w:jc w:val="both"/>
        <w:rPr>
          <w:color w:val="000000"/>
          <w:szCs w:val="24"/>
        </w:rPr>
      </w:pPr>
    </w:p>
    <w:p w14:paraId="2EC6595A" w14:textId="00652F95" w:rsidR="00B84B8A" w:rsidRPr="00B165DA" w:rsidRDefault="00B84B8A" w:rsidP="00B84B8A">
      <w:pPr>
        <w:tabs>
          <w:tab w:val="left" w:pos="540"/>
        </w:tabs>
        <w:ind w:firstLine="567"/>
        <w:jc w:val="both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t xml:space="preserve">- собственные налоги и </w:t>
      </w:r>
      <w:r w:rsidR="00401BB5" w:rsidRPr="00B165DA">
        <w:rPr>
          <w:b/>
          <w:color w:val="000000"/>
          <w:szCs w:val="24"/>
        </w:rPr>
        <w:t>доходы составляют</w:t>
      </w:r>
      <w:r w:rsidRPr="00B165DA">
        <w:rPr>
          <w:b/>
          <w:color w:val="000000"/>
          <w:szCs w:val="24"/>
        </w:rPr>
        <w:t xml:space="preserve"> </w:t>
      </w:r>
      <w:r w:rsidR="002570DF" w:rsidRPr="00B165DA">
        <w:rPr>
          <w:b/>
          <w:color w:val="000000"/>
          <w:szCs w:val="24"/>
        </w:rPr>
        <w:t>6 334,1</w:t>
      </w:r>
      <w:r w:rsidRPr="00B165DA">
        <w:rPr>
          <w:b/>
          <w:color w:val="000000"/>
          <w:szCs w:val="24"/>
        </w:rPr>
        <w:t xml:space="preserve"> тыс. руб., из них:</w:t>
      </w:r>
    </w:p>
    <w:p w14:paraId="0A5E9775" w14:textId="6E8705AB" w:rsidR="00B84B8A" w:rsidRPr="00B165DA" w:rsidRDefault="00B84B8A" w:rsidP="00B84B8A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НДФЛ — </w:t>
      </w:r>
      <w:r w:rsidR="002570DF" w:rsidRPr="00B165DA">
        <w:rPr>
          <w:color w:val="000000"/>
          <w:szCs w:val="24"/>
        </w:rPr>
        <w:t>372,7</w:t>
      </w:r>
      <w:r w:rsidRPr="00B165DA">
        <w:rPr>
          <w:color w:val="000000"/>
          <w:szCs w:val="24"/>
        </w:rPr>
        <w:t xml:space="preserve"> </w:t>
      </w:r>
      <w:proofErr w:type="spellStart"/>
      <w:r w:rsidRPr="00B165DA">
        <w:rPr>
          <w:color w:val="000000"/>
          <w:szCs w:val="24"/>
        </w:rPr>
        <w:t>т</w:t>
      </w:r>
      <w:r w:rsidR="00497788" w:rsidRPr="00B165DA">
        <w:rPr>
          <w:color w:val="000000"/>
          <w:szCs w:val="24"/>
        </w:rPr>
        <w:t>.р</w:t>
      </w:r>
      <w:proofErr w:type="spellEnd"/>
      <w:r w:rsidRPr="00B165DA">
        <w:rPr>
          <w:color w:val="000000"/>
          <w:szCs w:val="24"/>
        </w:rPr>
        <w:t>.</w:t>
      </w:r>
    </w:p>
    <w:p w14:paraId="69E51B19" w14:textId="0486DD54" w:rsidR="00B84B8A" w:rsidRPr="00B165DA" w:rsidRDefault="00B84B8A" w:rsidP="00B84B8A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ЕСХН — </w:t>
      </w:r>
      <w:r w:rsidR="002570DF" w:rsidRPr="00B165DA">
        <w:rPr>
          <w:color w:val="000000"/>
          <w:szCs w:val="24"/>
        </w:rPr>
        <w:t>936,0</w:t>
      </w:r>
      <w:r w:rsidRPr="00B165DA">
        <w:rPr>
          <w:color w:val="000000"/>
          <w:szCs w:val="24"/>
        </w:rPr>
        <w:t xml:space="preserve"> </w:t>
      </w:r>
      <w:proofErr w:type="spellStart"/>
      <w:r w:rsidRPr="00B165DA">
        <w:rPr>
          <w:color w:val="000000"/>
          <w:szCs w:val="24"/>
        </w:rPr>
        <w:t>т</w:t>
      </w:r>
      <w:r w:rsidR="00497788" w:rsidRPr="00B165DA">
        <w:rPr>
          <w:color w:val="000000"/>
          <w:szCs w:val="24"/>
        </w:rPr>
        <w:t>.р</w:t>
      </w:r>
      <w:proofErr w:type="spellEnd"/>
      <w:r w:rsidRPr="00B165DA">
        <w:rPr>
          <w:color w:val="000000"/>
          <w:szCs w:val="24"/>
        </w:rPr>
        <w:t>.</w:t>
      </w:r>
    </w:p>
    <w:p w14:paraId="154D85BF" w14:textId="31629C0D" w:rsidR="00B84B8A" w:rsidRPr="00B165DA" w:rsidRDefault="00B84B8A" w:rsidP="00B84B8A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налог на имущество физических лиц — </w:t>
      </w:r>
      <w:r w:rsidR="00627770" w:rsidRPr="00B165DA">
        <w:rPr>
          <w:color w:val="000000"/>
          <w:szCs w:val="24"/>
        </w:rPr>
        <w:t>546</w:t>
      </w:r>
      <w:r w:rsidRPr="00B165DA">
        <w:rPr>
          <w:color w:val="000000"/>
          <w:szCs w:val="24"/>
        </w:rPr>
        <w:t xml:space="preserve"> </w:t>
      </w:r>
      <w:proofErr w:type="spellStart"/>
      <w:r w:rsidRPr="00B165DA">
        <w:rPr>
          <w:color w:val="000000"/>
          <w:szCs w:val="24"/>
        </w:rPr>
        <w:t>т</w:t>
      </w:r>
      <w:r w:rsidR="00497788" w:rsidRPr="00B165DA">
        <w:rPr>
          <w:color w:val="000000"/>
          <w:szCs w:val="24"/>
        </w:rPr>
        <w:t>.р</w:t>
      </w:r>
      <w:proofErr w:type="spellEnd"/>
      <w:r w:rsidRPr="00B165DA">
        <w:rPr>
          <w:color w:val="000000"/>
          <w:szCs w:val="24"/>
        </w:rPr>
        <w:t>.</w:t>
      </w:r>
    </w:p>
    <w:p w14:paraId="5A10A6EF" w14:textId="59E9B4FF" w:rsidR="00B84B8A" w:rsidRPr="00B165DA" w:rsidRDefault="00B84B8A" w:rsidP="00B84B8A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земельный налог — </w:t>
      </w:r>
      <w:r w:rsidR="00D67A95" w:rsidRPr="00B165DA">
        <w:rPr>
          <w:color w:val="000000"/>
          <w:szCs w:val="24"/>
        </w:rPr>
        <w:t>4 342</w:t>
      </w:r>
      <w:r w:rsidRPr="00B165DA">
        <w:rPr>
          <w:color w:val="000000"/>
          <w:szCs w:val="24"/>
        </w:rPr>
        <w:t xml:space="preserve"> </w:t>
      </w:r>
      <w:proofErr w:type="spellStart"/>
      <w:r w:rsidRPr="00B165DA">
        <w:rPr>
          <w:color w:val="000000"/>
          <w:szCs w:val="24"/>
        </w:rPr>
        <w:t>т</w:t>
      </w:r>
      <w:r w:rsidR="00497788" w:rsidRPr="00B165DA">
        <w:rPr>
          <w:color w:val="000000"/>
          <w:szCs w:val="24"/>
        </w:rPr>
        <w:t>.р</w:t>
      </w:r>
      <w:proofErr w:type="spellEnd"/>
      <w:r w:rsidRPr="00B165DA">
        <w:rPr>
          <w:color w:val="000000"/>
          <w:szCs w:val="24"/>
        </w:rPr>
        <w:t>.</w:t>
      </w:r>
    </w:p>
    <w:p w14:paraId="4BE101A7" w14:textId="446F160D" w:rsidR="00B84B8A" w:rsidRPr="00B165DA" w:rsidRDefault="00B84B8A" w:rsidP="00B84B8A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государственная пошлина — </w:t>
      </w:r>
      <w:r w:rsidR="00D67A95" w:rsidRPr="00B165DA">
        <w:rPr>
          <w:color w:val="000000"/>
          <w:szCs w:val="24"/>
        </w:rPr>
        <w:t>5,8</w:t>
      </w:r>
      <w:r w:rsidRPr="00B165DA">
        <w:rPr>
          <w:color w:val="000000"/>
          <w:szCs w:val="24"/>
        </w:rPr>
        <w:t xml:space="preserve"> </w:t>
      </w:r>
      <w:proofErr w:type="spellStart"/>
      <w:r w:rsidRPr="00B165DA">
        <w:rPr>
          <w:color w:val="000000"/>
          <w:szCs w:val="24"/>
        </w:rPr>
        <w:t>т</w:t>
      </w:r>
      <w:r w:rsidR="00497788" w:rsidRPr="00B165DA">
        <w:rPr>
          <w:color w:val="000000"/>
          <w:szCs w:val="24"/>
        </w:rPr>
        <w:t>.р</w:t>
      </w:r>
      <w:proofErr w:type="spellEnd"/>
      <w:r w:rsidRPr="00B165DA">
        <w:rPr>
          <w:color w:val="000000"/>
          <w:szCs w:val="24"/>
        </w:rPr>
        <w:t>.</w:t>
      </w:r>
    </w:p>
    <w:p w14:paraId="120953EA" w14:textId="1BF25652" w:rsidR="00B84B8A" w:rsidRPr="00B165DA" w:rsidRDefault="00B84B8A" w:rsidP="00B84B8A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арендная плата за земельные участки — 1,</w:t>
      </w:r>
      <w:r w:rsidR="00D67A95" w:rsidRPr="00B165DA">
        <w:rPr>
          <w:color w:val="000000"/>
          <w:szCs w:val="24"/>
        </w:rPr>
        <w:t>8</w:t>
      </w:r>
      <w:r w:rsidRPr="00B165DA">
        <w:rPr>
          <w:color w:val="000000"/>
          <w:szCs w:val="24"/>
        </w:rPr>
        <w:t xml:space="preserve"> </w:t>
      </w:r>
      <w:proofErr w:type="spellStart"/>
      <w:r w:rsidRPr="00B165DA">
        <w:rPr>
          <w:color w:val="000000"/>
          <w:szCs w:val="24"/>
        </w:rPr>
        <w:t>т</w:t>
      </w:r>
      <w:r w:rsidR="00497788" w:rsidRPr="00B165DA">
        <w:rPr>
          <w:color w:val="000000"/>
          <w:szCs w:val="24"/>
        </w:rPr>
        <w:t>.р</w:t>
      </w:r>
      <w:proofErr w:type="spellEnd"/>
      <w:r w:rsidRPr="00B165DA">
        <w:rPr>
          <w:color w:val="000000"/>
          <w:szCs w:val="24"/>
        </w:rPr>
        <w:t>.</w:t>
      </w:r>
    </w:p>
    <w:p w14:paraId="0AE4EF3C" w14:textId="0191E10E" w:rsidR="00B84B8A" w:rsidRPr="00B165DA" w:rsidRDefault="00B84B8A" w:rsidP="00B84B8A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штрафы и прочие поступления – </w:t>
      </w:r>
      <w:r w:rsidR="00D67A95" w:rsidRPr="00B165DA">
        <w:rPr>
          <w:color w:val="000000"/>
          <w:szCs w:val="24"/>
        </w:rPr>
        <w:t>129,8</w:t>
      </w:r>
      <w:r w:rsidRPr="00B165DA">
        <w:rPr>
          <w:color w:val="000000"/>
          <w:szCs w:val="24"/>
        </w:rPr>
        <w:t xml:space="preserve"> </w:t>
      </w:r>
      <w:proofErr w:type="spellStart"/>
      <w:r w:rsidRPr="00B165DA">
        <w:rPr>
          <w:color w:val="000000"/>
          <w:szCs w:val="24"/>
        </w:rPr>
        <w:t>т</w:t>
      </w:r>
      <w:r w:rsidR="00497788" w:rsidRPr="00B165DA">
        <w:rPr>
          <w:color w:val="000000"/>
          <w:szCs w:val="24"/>
        </w:rPr>
        <w:t>.р</w:t>
      </w:r>
      <w:proofErr w:type="spellEnd"/>
      <w:r w:rsidRPr="00B165DA">
        <w:rPr>
          <w:color w:val="000000"/>
          <w:szCs w:val="24"/>
        </w:rPr>
        <w:t>.</w:t>
      </w:r>
    </w:p>
    <w:p w14:paraId="0BBA7F42" w14:textId="3FAA06ED" w:rsidR="00B84B8A" w:rsidRPr="00B165DA" w:rsidRDefault="00B84B8A" w:rsidP="00B84B8A">
      <w:pPr>
        <w:tabs>
          <w:tab w:val="left" w:pos="540"/>
        </w:tabs>
        <w:ind w:left="720" w:hanging="150"/>
        <w:jc w:val="both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t xml:space="preserve">- безвозмездные поступления – </w:t>
      </w:r>
      <w:r w:rsidR="00D67A95" w:rsidRPr="00B165DA">
        <w:rPr>
          <w:b/>
          <w:color w:val="000000"/>
          <w:szCs w:val="24"/>
        </w:rPr>
        <w:t>10 536,3</w:t>
      </w:r>
      <w:r w:rsidRPr="00B165DA">
        <w:rPr>
          <w:b/>
          <w:color w:val="000000"/>
          <w:szCs w:val="24"/>
        </w:rPr>
        <w:t xml:space="preserve"> тыс. руб., в том числе:</w:t>
      </w:r>
    </w:p>
    <w:p w14:paraId="0CB0ABC5" w14:textId="6272AC87" w:rsidR="00B84B8A" w:rsidRPr="00B165DA" w:rsidRDefault="00B84B8A" w:rsidP="00B84B8A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Cs w:val="24"/>
        </w:rPr>
      </w:pPr>
      <w:r w:rsidRPr="00B165DA">
        <w:rPr>
          <w:iCs/>
          <w:color w:val="000000"/>
          <w:szCs w:val="24"/>
        </w:rPr>
        <w:t xml:space="preserve">- дотация на выравнивание – </w:t>
      </w:r>
      <w:r w:rsidR="00D67A95" w:rsidRPr="00B165DA">
        <w:rPr>
          <w:iCs/>
          <w:color w:val="000000"/>
          <w:szCs w:val="24"/>
        </w:rPr>
        <w:t>473</w:t>
      </w:r>
      <w:r w:rsidRPr="00B165DA">
        <w:rPr>
          <w:iCs/>
          <w:color w:val="000000"/>
          <w:szCs w:val="24"/>
        </w:rPr>
        <w:t xml:space="preserve"> </w:t>
      </w:r>
      <w:proofErr w:type="spellStart"/>
      <w:r w:rsidRPr="00B165DA">
        <w:rPr>
          <w:iCs/>
          <w:color w:val="000000"/>
          <w:szCs w:val="24"/>
        </w:rPr>
        <w:t>т</w:t>
      </w:r>
      <w:r w:rsidR="00497788" w:rsidRPr="00B165DA">
        <w:rPr>
          <w:iCs/>
          <w:color w:val="000000"/>
          <w:szCs w:val="24"/>
        </w:rPr>
        <w:t>.р</w:t>
      </w:r>
      <w:proofErr w:type="spellEnd"/>
      <w:r w:rsidRPr="00B165DA">
        <w:rPr>
          <w:iCs/>
          <w:color w:val="000000"/>
          <w:szCs w:val="24"/>
        </w:rPr>
        <w:t>.</w:t>
      </w:r>
    </w:p>
    <w:p w14:paraId="70BA5F28" w14:textId="6976F1B8" w:rsidR="00B84B8A" w:rsidRPr="00B165DA" w:rsidRDefault="00B84B8A" w:rsidP="00B84B8A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Cs w:val="24"/>
        </w:rPr>
      </w:pPr>
      <w:r w:rsidRPr="00B165DA">
        <w:rPr>
          <w:iCs/>
          <w:color w:val="000000"/>
          <w:szCs w:val="24"/>
        </w:rPr>
        <w:t xml:space="preserve">- субсидия на дорожную деятельность – </w:t>
      </w:r>
      <w:r w:rsidR="00D67A95" w:rsidRPr="00B165DA">
        <w:rPr>
          <w:iCs/>
          <w:color w:val="000000"/>
          <w:szCs w:val="24"/>
        </w:rPr>
        <w:t>3 690,9</w:t>
      </w:r>
      <w:r w:rsidRPr="00B165DA">
        <w:rPr>
          <w:iCs/>
          <w:color w:val="000000"/>
          <w:szCs w:val="24"/>
        </w:rPr>
        <w:t xml:space="preserve"> </w:t>
      </w:r>
      <w:proofErr w:type="spellStart"/>
      <w:r w:rsidRPr="00B165DA">
        <w:rPr>
          <w:iCs/>
          <w:color w:val="000000"/>
          <w:szCs w:val="24"/>
        </w:rPr>
        <w:t>т</w:t>
      </w:r>
      <w:r w:rsidR="00497788" w:rsidRPr="00B165DA">
        <w:rPr>
          <w:iCs/>
          <w:color w:val="000000"/>
          <w:szCs w:val="24"/>
        </w:rPr>
        <w:t>.р</w:t>
      </w:r>
      <w:proofErr w:type="spellEnd"/>
      <w:r w:rsidRPr="00B165DA">
        <w:rPr>
          <w:iCs/>
          <w:color w:val="000000"/>
          <w:szCs w:val="24"/>
        </w:rPr>
        <w:t>.</w:t>
      </w:r>
    </w:p>
    <w:p w14:paraId="38E18362" w14:textId="73AC3580" w:rsidR="00B84B8A" w:rsidRPr="00B165DA" w:rsidRDefault="00B84B8A" w:rsidP="00B84B8A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Cs w:val="24"/>
        </w:rPr>
      </w:pPr>
      <w:r w:rsidRPr="00B165DA">
        <w:rPr>
          <w:iCs/>
          <w:color w:val="000000"/>
          <w:szCs w:val="24"/>
        </w:rPr>
        <w:t>- объем средств, на выполнение гос</w:t>
      </w:r>
      <w:r w:rsidR="00126C05" w:rsidRPr="00B165DA">
        <w:rPr>
          <w:iCs/>
          <w:color w:val="000000"/>
          <w:szCs w:val="24"/>
        </w:rPr>
        <w:t>. полномочий (ВУС) –</w:t>
      </w:r>
      <w:r w:rsidR="00627770" w:rsidRPr="00B165DA">
        <w:rPr>
          <w:iCs/>
          <w:color w:val="000000"/>
          <w:szCs w:val="24"/>
        </w:rPr>
        <w:t xml:space="preserve"> 1</w:t>
      </w:r>
      <w:r w:rsidR="00D67A95" w:rsidRPr="00B165DA">
        <w:rPr>
          <w:iCs/>
          <w:color w:val="000000"/>
          <w:szCs w:val="24"/>
        </w:rPr>
        <w:t>36,2</w:t>
      </w:r>
      <w:r w:rsidRPr="00B165DA">
        <w:rPr>
          <w:iCs/>
          <w:color w:val="000000"/>
          <w:szCs w:val="24"/>
        </w:rPr>
        <w:t xml:space="preserve"> </w:t>
      </w:r>
      <w:proofErr w:type="spellStart"/>
      <w:r w:rsidRPr="00B165DA">
        <w:rPr>
          <w:iCs/>
          <w:color w:val="000000"/>
          <w:szCs w:val="24"/>
        </w:rPr>
        <w:t>т.р</w:t>
      </w:r>
      <w:proofErr w:type="spellEnd"/>
      <w:r w:rsidRPr="00B165DA">
        <w:rPr>
          <w:iCs/>
          <w:color w:val="000000"/>
          <w:szCs w:val="24"/>
        </w:rPr>
        <w:t>.</w:t>
      </w:r>
    </w:p>
    <w:p w14:paraId="3E7A1833" w14:textId="5AED6DA0" w:rsidR="00B84B8A" w:rsidRPr="00B165DA" w:rsidRDefault="00B84B8A" w:rsidP="00B84B8A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Cs w:val="24"/>
        </w:rPr>
      </w:pPr>
      <w:r w:rsidRPr="00B165DA">
        <w:rPr>
          <w:iCs/>
          <w:color w:val="000000"/>
          <w:szCs w:val="24"/>
        </w:rPr>
        <w:t xml:space="preserve">- прочие трансферты – </w:t>
      </w:r>
      <w:r w:rsidR="00D67A95" w:rsidRPr="00B165DA">
        <w:rPr>
          <w:iCs/>
          <w:color w:val="000000"/>
          <w:szCs w:val="24"/>
        </w:rPr>
        <w:t>3</w:t>
      </w:r>
      <w:r w:rsidR="00627770" w:rsidRPr="00B165DA">
        <w:rPr>
          <w:iCs/>
          <w:color w:val="000000"/>
          <w:szCs w:val="24"/>
        </w:rPr>
        <w:t> 940,5</w:t>
      </w:r>
      <w:r w:rsidRPr="00B165DA">
        <w:rPr>
          <w:iCs/>
          <w:color w:val="000000"/>
          <w:szCs w:val="24"/>
        </w:rPr>
        <w:t xml:space="preserve"> </w:t>
      </w:r>
      <w:proofErr w:type="spellStart"/>
      <w:r w:rsidRPr="00B165DA">
        <w:rPr>
          <w:iCs/>
          <w:color w:val="000000"/>
          <w:szCs w:val="24"/>
        </w:rPr>
        <w:t>т.р</w:t>
      </w:r>
      <w:proofErr w:type="spellEnd"/>
      <w:r w:rsidRPr="00B165DA">
        <w:rPr>
          <w:iCs/>
          <w:color w:val="000000"/>
          <w:szCs w:val="24"/>
        </w:rPr>
        <w:t>.</w:t>
      </w:r>
    </w:p>
    <w:p w14:paraId="6CFF2EF2" w14:textId="5F7BDFE7" w:rsidR="00B84B8A" w:rsidRPr="00B165DA" w:rsidRDefault="00B84B8A" w:rsidP="00B84B8A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Cs w:val="24"/>
        </w:rPr>
      </w:pPr>
      <w:r w:rsidRPr="00B165DA">
        <w:rPr>
          <w:iCs/>
          <w:color w:val="000000"/>
          <w:szCs w:val="24"/>
        </w:rPr>
        <w:t xml:space="preserve">- межбюджетные трансферты на дорожный фонд – </w:t>
      </w:r>
      <w:r w:rsidR="00D67A95" w:rsidRPr="00B165DA">
        <w:rPr>
          <w:iCs/>
          <w:color w:val="000000"/>
          <w:szCs w:val="24"/>
        </w:rPr>
        <w:t>2 164,5</w:t>
      </w:r>
      <w:r w:rsidRPr="00B165DA">
        <w:rPr>
          <w:iCs/>
          <w:color w:val="000000"/>
          <w:szCs w:val="24"/>
        </w:rPr>
        <w:t xml:space="preserve"> </w:t>
      </w:r>
      <w:proofErr w:type="spellStart"/>
      <w:r w:rsidRPr="00B165DA">
        <w:rPr>
          <w:iCs/>
          <w:color w:val="000000"/>
          <w:szCs w:val="24"/>
        </w:rPr>
        <w:t>т.р</w:t>
      </w:r>
      <w:proofErr w:type="spellEnd"/>
      <w:r w:rsidRPr="00B165DA">
        <w:rPr>
          <w:iCs/>
          <w:color w:val="000000"/>
          <w:szCs w:val="24"/>
        </w:rPr>
        <w:t xml:space="preserve">.   </w:t>
      </w:r>
    </w:p>
    <w:p w14:paraId="4A9C973C" w14:textId="0920B834" w:rsidR="00B84B8A" w:rsidRPr="00B165DA" w:rsidRDefault="00B84B8A" w:rsidP="00B84B8A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Cs w:val="24"/>
        </w:rPr>
      </w:pPr>
      <w:r w:rsidRPr="00B165DA">
        <w:rPr>
          <w:iCs/>
          <w:color w:val="000000"/>
          <w:szCs w:val="24"/>
        </w:rPr>
        <w:t xml:space="preserve">- межбюджетные трансферты на уличное </w:t>
      </w:r>
      <w:r w:rsidR="00401BB5" w:rsidRPr="00B165DA">
        <w:rPr>
          <w:iCs/>
          <w:color w:val="000000"/>
          <w:szCs w:val="24"/>
        </w:rPr>
        <w:t>освещение –</w:t>
      </w:r>
      <w:r w:rsidRPr="00B165DA">
        <w:rPr>
          <w:iCs/>
          <w:color w:val="000000"/>
          <w:szCs w:val="24"/>
        </w:rPr>
        <w:t xml:space="preserve"> </w:t>
      </w:r>
      <w:r w:rsidR="00D67A95" w:rsidRPr="00B165DA">
        <w:rPr>
          <w:iCs/>
          <w:color w:val="000000"/>
          <w:szCs w:val="24"/>
        </w:rPr>
        <w:t>131,2</w:t>
      </w:r>
      <w:r w:rsidRPr="00B165DA">
        <w:rPr>
          <w:iCs/>
          <w:color w:val="000000"/>
          <w:szCs w:val="24"/>
        </w:rPr>
        <w:t xml:space="preserve"> </w:t>
      </w:r>
      <w:proofErr w:type="spellStart"/>
      <w:r w:rsidRPr="00B165DA">
        <w:rPr>
          <w:iCs/>
          <w:color w:val="000000"/>
          <w:szCs w:val="24"/>
        </w:rPr>
        <w:t>т.р</w:t>
      </w:r>
      <w:proofErr w:type="spellEnd"/>
      <w:r w:rsidRPr="00B165DA">
        <w:rPr>
          <w:iCs/>
          <w:color w:val="000000"/>
          <w:szCs w:val="24"/>
        </w:rPr>
        <w:t>.</w:t>
      </w:r>
    </w:p>
    <w:p w14:paraId="47474A27" w14:textId="77777777" w:rsidR="004257FB" w:rsidRPr="00B165DA" w:rsidRDefault="004257FB" w:rsidP="00B84B8A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Cs w:val="24"/>
        </w:rPr>
      </w:pPr>
    </w:p>
    <w:p w14:paraId="415C3F81" w14:textId="41FADD04" w:rsidR="00B84B8A" w:rsidRPr="00B165DA" w:rsidRDefault="00B84B8A" w:rsidP="00B84B8A">
      <w:pPr>
        <w:tabs>
          <w:tab w:val="left" w:pos="540"/>
        </w:tabs>
        <w:ind w:firstLine="567"/>
        <w:jc w:val="both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lastRenderedPageBreak/>
        <w:t>Расходы бюджета за 202</w:t>
      </w:r>
      <w:r w:rsidR="00D67A95" w:rsidRPr="00B165DA">
        <w:rPr>
          <w:b/>
          <w:color w:val="000000"/>
          <w:szCs w:val="24"/>
        </w:rPr>
        <w:t>4</w:t>
      </w:r>
      <w:r w:rsidRPr="00B165DA">
        <w:rPr>
          <w:b/>
          <w:color w:val="000000"/>
          <w:szCs w:val="24"/>
        </w:rPr>
        <w:t xml:space="preserve">год составили </w:t>
      </w:r>
      <w:r w:rsidR="00D67A95" w:rsidRPr="00B165DA">
        <w:rPr>
          <w:b/>
          <w:color w:val="000000"/>
          <w:szCs w:val="24"/>
        </w:rPr>
        <w:t>17 453,4</w:t>
      </w:r>
      <w:r w:rsidRPr="00B165DA">
        <w:rPr>
          <w:b/>
          <w:color w:val="000000"/>
          <w:szCs w:val="24"/>
        </w:rPr>
        <w:t xml:space="preserve"> тыс. руб. из них:</w:t>
      </w:r>
    </w:p>
    <w:p w14:paraId="0AFD08A4" w14:textId="19BEB9E2" w:rsidR="00B84B8A" w:rsidRPr="00B165DA" w:rsidRDefault="00B84B8A" w:rsidP="00B84B8A">
      <w:pPr>
        <w:widowControl/>
        <w:tabs>
          <w:tab w:val="left" w:pos="540"/>
        </w:tabs>
        <w:overflowPunct/>
        <w:autoSpaceDE/>
        <w:autoSpaceDN/>
        <w:adjustRightInd/>
        <w:ind w:left="567"/>
        <w:jc w:val="both"/>
        <w:rPr>
          <w:color w:val="000000"/>
          <w:szCs w:val="24"/>
        </w:rPr>
      </w:pPr>
      <w:proofErr w:type="gramStart"/>
      <w:r w:rsidRPr="00B165DA">
        <w:rPr>
          <w:color w:val="000000"/>
          <w:szCs w:val="24"/>
        </w:rPr>
        <w:t xml:space="preserve">1.         общегосударственные вопросы –  </w:t>
      </w:r>
      <w:r w:rsidR="00D67A95" w:rsidRPr="00B165DA">
        <w:rPr>
          <w:color w:val="000000"/>
          <w:szCs w:val="24"/>
        </w:rPr>
        <w:t>5 034,1</w:t>
      </w:r>
      <w:r w:rsidRPr="00B165DA">
        <w:rPr>
          <w:color w:val="000000"/>
          <w:szCs w:val="24"/>
        </w:rPr>
        <w:t xml:space="preserve"> </w:t>
      </w:r>
      <w:proofErr w:type="spellStart"/>
      <w:r w:rsidRPr="00B165DA">
        <w:rPr>
          <w:color w:val="000000"/>
          <w:szCs w:val="24"/>
        </w:rPr>
        <w:t>т.р</w:t>
      </w:r>
      <w:proofErr w:type="spellEnd"/>
      <w:r w:rsidRPr="00B165DA">
        <w:rPr>
          <w:color w:val="000000"/>
          <w:szCs w:val="24"/>
        </w:rPr>
        <w:t>. (</w:t>
      </w:r>
      <w:r w:rsidR="00627770" w:rsidRPr="00B165DA">
        <w:rPr>
          <w:color w:val="000000"/>
          <w:szCs w:val="24"/>
        </w:rPr>
        <w:t xml:space="preserve">3 070,2 </w:t>
      </w:r>
      <w:proofErr w:type="spellStart"/>
      <w:r w:rsidR="00627770" w:rsidRPr="00B165DA">
        <w:rPr>
          <w:color w:val="000000"/>
          <w:szCs w:val="24"/>
        </w:rPr>
        <w:t>т.р</w:t>
      </w:r>
      <w:proofErr w:type="spellEnd"/>
      <w:r w:rsidR="00627770" w:rsidRPr="00B165DA">
        <w:rPr>
          <w:color w:val="000000"/>
          <w:szCs w:val="24"/>
        </w:rPr>
        <w:t xml:space="preserve">. </w:t>
      </w:r>
      <w:r w:rsidRPr="00B165DA">
        <w:rPr>
          <w:color w:val="000000"/>
          <w:szCs w:val="24"/>
        </w:rPr>
        <w:t>зарплата и налоги</w:t>
      </w:r>
      <w:r w:rsidR="00627770" w:rsidRPr="00B165DA">
        <w:rPr>
          <w:color w:val="000000"/>
          <w:szCs w:val="24"/>
        </w:rPr>
        <w:t xml:space="preserve"> администрации; 1</w:t>
      </w:r>
      <w:r w:rsidR="00935CCE" w:rsidRPr="00B165DA">
        <w:rPr>
          <w:color w:val="000000"/>
          <w:szCs w:val="24"/>
        </w:rPr>
        <w:t> </w:t>
      </w:r>
      <w:r w:rsidR="00627770" w:rsidRPr="00B165DA">
        <w:rPr>
          <w:color w:val="000000"/>
          <w:szCs w:val="24"/>
        </w:rPr>
        <w:t>9</w:t>
      </w:r>
      <w:r w:rsidR="00935CCE" w:rsidRPr="00B165DA">
        <w:rPr>
          <w:color w:val="000000"/>
          <w:szCs w:val="24"/>
        </w:rPr>
        <w:t>63,9</w:t>
      </w:r>
      <w:r w:rsidR="00627770" w:rsidRPr="00B165DA">
        <w:rPr>
          <w:color w:val="000000"/>
          <w:szCs w:val="24"/>
        </w:rPr>
        <w:t xml:space="preserve"> </w:t>
      </w:r>
      <w:proofErr w:type="spellStart"/>
      <w:r w:rsidR="00627770" w:rsidRPr="00B165DA">
        <w:rPr>
          <w:color w:val="000000"/>
          <w:szCs w:val="24"/>
        </w:rPr>
        <w:t>т.р</w:t>
      </w:r>
      <w:proofErr w:type="spellEnd"/>
      <w:r w:rsidR="00627770" w:rsidRPr="00B165DA">
        <w:rPr>
          <w:color w:val="000000"/>
          <w:szCs w:val="24"/>
        </w:rPr>
        <w:t>. – приобретение</w:t>
      </w:r>
      <w:r w:rsidR="00324794" w:rsidRPr="00B165DA">
        <w:rPr>
          <w:color w:val="000000"/>
          <w:szCs w:val="24"/>
        </w:rPr>
        <w:t xml:space="preserve"> ТС, приобретение оргтехники</w:t>
      </w:r>
      <w:r w:rsidR="00627770" w:rsidRPr="00B165DA">
        <w:rPr>
          <w:color w:val="000000"/>
          <w:szCs w:val="24"/>
        </w:rPr>
        <w:t>, ГСМ, программное обеспечение, обучение, хоз.</w:t>
      </w:r>
      <w:r w:rsidR="00935CCE" w:rsidRPr="00B165DA">
        <w:rPr>
          <w:color w:val="000000"/>
          <w:szCs w:val="24"/>
        </w:rPr>
        <w:t xml:space="preserve"> </w:t>
      </w:r>
      <w:r w:rsidR="00324794" w:rsidRPr="00B165DA">
        <w:rPr>
          <w:color w:val="000000"/>
          <w:szCs w:val="24"/>
        </w:rPr>
        <w:t xml:space="preserve">и </w:t>
      </w:r>
      <w:r w:rsidR="00627770" w:rsidRPr="00B165DA">
        <w:rPr>
          <w:color w:val="000000"/>
          <w:szCs w:val="24"/>
        </w:rPr>
        <w:t>прочие расходы</w:t>
      </w:r>
      <w:r w:rsidRPr="00B165DA">
        <w:rPr>
          <w:color w:val="000000"/>
          <w:szCs w:val="24"/>
        </w:rPr>
        <w:t xml:space="preserve">) </w:t>
      </w:r>
      <w:proofErr w:type="gramEnd"/>
    </w:p>
    <w:p w14:paraId="284127B6" w14:textId="5BD365C7" w:rsidR="00B84B8A" w:rsidRPr="00B165DA" w:rsidRDefault="00401BB5" w:rsidP="00B84B8A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К</w:t>
      </w:r>
      <w:r w:rsidR="00B84B8A" w:rsidRPr="00B165DA">
        <w:rPr>
          <w:color w:val="000000"/>
          <w:szCs w:val="24"/>
        </w:rPr>
        <w:t>ультур</w:t>
      </w:r>
      <w:r w:rsidRPr="00B165DA">
        <w:rPr>
          <w:color w:val="000000"/>
          <w:szCs w:val="24"/>
        </w:rPr>
        <w:t>а</w:t>
      </w:r>
      <w:r w:rsidR="00B84B8A" w:rsidRPr="00B165DA">
        <w:rPr>
          <w:color w:val="000000"/>
          <w:szCs w:val="24"/>
        </w:rPr>
        <w:t xml:space="preserve"> – 2</w:t>
      </w:r>
      <w:r w:rsidR="00D67A95" w:rsidRPr="00B165DA">
        <w:rPr>
          <w:color w:val="000000"/>
          <w:szCs w:val="24"/>
        </w:rPr>
        <w:t> 933,4</w:t>
      </w:r>
      <w:r w:rsidR="00B84B8A" w:rsidRPr="00B165DA">
        <w:rPr>
          <w:color w:val="000000"/>
          <w:szCs w:val="24"/>
        </w:rPr>
        <w:t xml:space="preserve"> </w:t>
      </w:r>
      <w:proofErr w:type="spellStart"/>
      <w:r w:rsidR="00B84B8A" w:rsidRPr="00B165DA">
        <w:rPr>
          <w:color w:val="000000"/>
          <w:szCs w:val="24"/>
        </w:rPr>
        <w:t>т.р</w:t>
      </w:r>
      <w:proofErr w:type="spellEnd"/>
      <w:r w:rsidR="00B84B8A" w:rsidRPr="00B165DA">
        <w:rPr>
          <w:color w:val="000000"/>
          <w:szCs w:val="24"/>
        </w:rPr>
        <w:t xml:space="preserve">. </w:t>
      </w:r>
      <w:r w:rsidR="00497788" w:rsidRPr="00B165DA">
        <w:rPr>
          <w:color w:val="000000"/>
          <w:szCs w:val="24"/>
        </w:rPr>
        <w:t>ЗП</w:t>
      </w:r>
      <w:r w:rsidR="00B84B8A" w:rsidRPr="00B165DA">
        <w:rPr>
          <w:color w:val="000000"/>
          <w:szCs w:val="24"/>
        </w:rPr>
        <w:t xml:space="preserve">, налоги и хоз. </w:t>
      </w:r>
      <w:r w:rsidR="00A019BA" w:rsidRPr="00B165DA">
        <w:rPr>
          <w:color w:val="000000"/>
          <w:szCs w:val="24"/>
        </w:rPr>
        <w:t>р</w:t>
      </w:r>
      <w:r w:rsidR="00B84B8A" w:rsidRPr="00B165DA">
        <w:rPr>
          <w:color w:val="000000"/>
          <w:szCs w:val="24"/>
        </w:rPr>
        <w:t>асходы.</w:t>
      </w:r>
    </w:p>
    <w:p w14:paraId="669D4A6E" w14:textId="5413199E" w:rsidR="00B84B8A" w:rsidRPr="00B165DA" w:rsidRDefault="00401BB5" w:rsidP="00B84B8A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Б</w:t>
      </w:r>
      <w:r w:rsidR="00B84B8A" w:rsidRPr="00B165DA">
        <w:rPr>
          <w:color w:val="000000"/>
          <w:szCs w:val="24"/>
        </w:rPr>
        <w:t>лагоу</w:t>
      </w:r>
      <w:r w:rsidR="005A66B5" w:rsidRPr="00B165DA">
        <w:rPr>
          <w:color w:val="000000"/>
          <w:szCs w:val="24"/>
        </w:rPr>
        <w:t xml:space="preserve">стройство – </w:t>
      </w:r>
      <w:r w:rsidR="00D67A95" w:rsidRPr="00B165DA">
        <w:rPr>
          <w:color w:val="000000"/>
          <w:szCs w:val="24"/>
        </w:rPr>
        <w:t>2 913,4</w:t>
      </w:r>
      <w:r w:rsidR="005A66B5" w:rsidRPr="00B165DA">
        <w:rPr>
          <w:color w:val="000000"/>
          <w:szCs w:val="24"/>
        </w:rPr>
        <w:t xml:space="preserve"> </w:t>
      </w:r>
      <w:proofErr w:type="spellStart"/>
      <w:r w:rsidR="005A66B5" w:rsidRPr="00B165DA">
        <w:rPr>
          <w:color w:val="000000"/>
          <w:szCs w:val="24"/>
        </w:rPr>
        <w:t>т.р</w:t>
      </w:r>
      <w:proofErr w:type="spellEnd"/>
      <w:r w:rsidR="005A66B5" w:rsidRPr="00B165DA">
        <w:rPr>
          <w:color w:val="000000"/>
          <w:szCs w:val="24"/>
        </w:rPr>
        <w:t xml:space="preserve">.; </w:t>
      </w:r>
      <w:r w:rsidR="00497788" w:rsidRPr="00B165DA">
        <w:rPr>
          <w:color w:val="000000"/>
          <w:szCs w:val="24"/>
        </w:rPr>
        <w:t xml:space="preserve">рекультивация свалки 1,7 </w:t>
      </w:r>
      <w:proofErr w:type="spellStart"/>
      <w:r w:rsidR="00497788" w:rsidRPr="00B165DA">
        <w:rPr>
          <w:color w:val="000000"/>
          <w:szCs w:val="24"/>
        </w:rPr>
        <w:t>млн</w:t>
      </w:r>
      <w:proofErr w:type="gramStart"/>
      <w:r w:rsidR="00497788" w:rsidRPr="00B165DA">
        <w:rPr>
          <w:color w:val="000000"/>
          <w:szCs w:val="24"/>
        </w:rPr>
        <w:t>.р</w:t>
      </w:r>
      <w:proofErr w:type="gramEnd"/>
      <w:r w:rsidR="00497788" w:rsidRPr="00B165DA">
        <w:rPr>
          <w:color w:val="000000"/>
          <w:szCs w:val="24"/>
        </w:rPr>
        <w:t>уб</w:t>
      </w:r>
      <w:proofErr w:type="spellEnd"/>
      <w:r w:rsidR="00497788" w:rsidRPr="00B165DA">
        <w:rPr>
          <w:color w:val="000000"/>
          <w:szCs w:val="24"/>
        </w:rPr>
        <w:t xml:space="preserve">.; </w:t>
      </w:r>
      <w:r w:rsidR="00B84B8A" w:rsidRPr="00B165DA">
        <w:rPr>
          <w:color w:val="000000"/>
          <w:szCs w:val="24"/>
        </w:rPr>
        <w:t>на содержание уличного освещения</w:t>
      </w:r>
      <w:r w:rsidR="005A66B5" w:rsidRPr="00B165DA">
        <w:rPr>
          <w:color w:val="000000"/>
          <w:szCs w:val="24"/>
        </w:rPr>
        <w:t xml:space="preserve"> </w:t>
      </w:r>
      <w:r w:rsidR="00B84B8A" w:rsidRPr="00B165DA">
        <w:rPr>
          <w:color w:val="000000"/>
          <w:szCs w:val="24"/>
        </w:rPr>
        <w:t xml:space="preserve">– </w:t>
      </w:r>
      <w:r w:rsidR="00D67A95" w:rsidRPr="00B165DA">
        <w:rPr>
          <w:color w:val="000000"/>
          <w:szCs w:val="24"/>
        </w:rPr>
        <w:t>525,3</w:t>
      </w:r>
      <w:r w:rsidR="00B84B8A" w:rsidRPr="00B165DA">
        <w:rPr>
          <w:color w:val="000000"/>
          <w:szCs w:val="24"/>
        </w:rPr>
        <w:t xml:space="preserve"> </w:t>
      </w:r>
      <w:proofErr w:type="spellStart"/>
      <w:r w:rsidR="00B84B8A" w:rsidRPr="00B165DA">
        <w:rPr>
          <w:color w:val="000000"/>
          <w:szCs w:val="24"/>
        </w:rPr>
        <w:t>т.р</w:t>
      </w:r>
      <w:proofErr w:type="spellEnd"/>
      <w:r w:rsidR="00B84B8A" w:rsidRPr="00B165DA">
        <w:rPr>
          <w:color w:val="000000"/>
          <w:szCs w:val="24"/>
        </w:rPr>
        <w:t xml:space="preserve">.; содержание кладбищ 88 </w:t>
      </w:r>
      <w:proofErr w:type="spellStart"/>
      <w:r w:rsidR="00B84B8A" w:rsidRPr="00B165DA">
        <w:rPr>
          <w:color w:val="000000"/>
          <w:szCs w:val="24"/>
        </w:rPr>
        <w:t>т.р</w:t>
      </w:r>
      <w:proofErr w:type="spellEnd"/>
      <w:r w:rsidR="00B84B8A" w:rsidRPr="00B165DA">
        <w:rPr>
          <w:color w:val="000000"/>
          <w:szCs w:val="24"/>
        </w:rPr>
        <w:t xml:space="preserve">., прочие хозяйственные расходы – 357,7 </w:t>
      </w:r>
      <w:proofErr w:type="spellStart"/>
      <w:r w:rsidR="00B84B8A" w:rsidRPr="00B165DA">
        <w:rPr>
          <w:color w:val="000000"/>
          <w:szCs w:val="24"/>
        </w:rPr>
        <w:t>т.р</w:t>
      </w:r>
      <w:proofErr w:type="spellEnd"/>
      <w:r w:rsidR="00B84B8A" w:rsidRPr="00B165DA">
        <w:rPr>
          <w:color w:val="000000"/>
          <w:szCs w:val="24"/>
        </w:rPr>
        <w:t>.).</w:t>
      </w:r>
    </w:p>
    <w:p w14:paraId="3B3D4B95" w14:textId="5220FD58" w:rsidR="00B84B8A" w:rsidRPr="00B165DA" w:rsidRDefault="00401BB5" w:rsidP="00B84B8A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Р</w:t>
      </w:r>
      <w:r w:rsidR="00497788" w:rsidRPr="00B165DA">
        <w:rPr>
          <w:color w:val="000000"/>
          <w:szCs w:val="24"/>
        </w:rPr>
        <w:t xml:space="preserve">емонт и содержание дорог </w:t>
      </w:r>
      <w:r w:rsidR="00B84B8A" w:rsidRPr="00B165DA">
        <w:rPr>
          <w:color w:val="000000"/>
          <w:szCs w:val="24"/>
        </w:rPr>
        <w:t xml:space="preserve">– </w:t>
      </w:r>
      <w:r w:rsidR="00D67A95" w:rsidRPr="00B165DA">
        <w:rPr>
          <w:color w:val="000000"/>
          <w:szCs w:val="24"/>
        </w:rPr>
        <w:t>5 845,4</w:t>
      </w:r>
      <w:r w:rsidR="00B84B8A" w:rsidRPr="00B165DA">
        <w:rPr>
          <w:color w:val="000000"/>
          <w:szCs w:val="24"/>
        </w:rPr>
        <w:t xml:space="preserve"> </w:t>
      </w:r>
      <w:proofErr w:type="spellStart"/>
      <w:r w:rsidR="00B84B8A" w:rsidRPr="00B165DA">
        <w:rPr>
          <w:color w:val="000000"/>
          <w:szCs w:val="24"/>
        </w:rPr>
        <w:t>т.р</w:t>
      </w:r>
      <w:proofErr w:type="spellEnd"/>
      <w:r w:rsidR="00B84B8A" w:rsidRPr="00B165DA">
        <w:rPr>
          <w:color w:val="000000"/>
          <w:szCs w:val="24"/>
        </w:rPr>
        <w:t xml:space="preserve">. (в </w:t>
      </w:r>
      <w:proofErr w:type="spellStart"/>
      <w:r w:rsidR="00B84B8A" w:rsidRPr="00B165DA">
        <w:rPr>
          <w:color w:val="000000"/>
          <w:szCs w:val="24"/>
        </w:rPr>
        <w:t>т.ч</w:t>
      </w:r>
      <w:proofErr w:type="spellEnd"/>
      <w:r w:rsidR="00B84B8A" w:rsidRPr="00B165DA">
        <w:rPr>
          <w:color w:val="000000"/>
          <w:szCs w:val="24"/>
        </w:rPr>
        <w:t xml:space="preserve">. </w:t>
      </w:r>
      <w:r w:rsidR="00126C05" w:rsidRPr="00B165DA">
        <w:rPr>
          <w:color w:val="000000"/>
          <w:szCs w:val="24"/>
        </w:rPr>
        <w:t>областные средства</w:t>
      </w:r>
      <w:r w:rsidR="00B84B8A" w:rsidRPr="00B165DA">
        <w:rPr>
          <w:color w:val="000000"/>
          <w:szCs w:val="24"/>
        </w:rPr>
        <w:t xml:space="preserve"> </w:t>
      </w:r>
      <w:r w:rsidR="00D67A95" w:rsidRPr="00B165DA">
        <w:rPr>
          <w:color w:val="000000"/>
          <w:szCs w:val="24"/>
        </w:rPr>
        <w:t>3 680,9</w:t>
      </w:r>
      <w:r w:rsidR="00B84B8A" w:rsidRPr="00B165DA">
        <w:rPr>
          <w:color w:val="000000"/>
          <w:szCs w:val="24"/>
        </w:rPr>
        <w:t xml:space="preserve"> </w:t>
      </w:r>
      <w:proofErr w:type="spellStart"/>
      <w:r w:rsidR="00B84B8A" w:rsidRPr="00B165DA">
        <w:rPr>
          <w:color w:val="000000"/>
          <w:szCs w:val="24"/>
        </w:rPr>
        <w:t>т.р</w:t>
      </w:r>
      <w:proofErr w:type="spellEnd"/>
      <w:r w:rsidR="00B84B8A" w:rsidRPr="00B165DA">
        <w:rPr>
          <w:color w:val="000000"/>
          <w:szCs w:val="24"/>
        </w:rPr>
        <w:t>.).</w:t>
      </w:r>
    </w:p>
    <w:p w14:paraId="39896301" w14:textId="205407EA" w:rsidR="00B84B8A" w:rsidRPr="00B165DA" w:rsidRDefault="00B84B8A" w:rsidP="00B84B8A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</w:t>
      </w:r>
      <w:r w:rsidR="00401BB5" w:rsidRPr="00B165DA">
        <w:rPr>
          <w:color w:val="000000"/>
          <w:szCs w:val="24"/>
        </w:rPr>
        <w:t>С</w:t>
      </w:r>
      <w:r w:rsidRPr="00B165DA">
        <w:rPr>
          <w:color w:val="000000"/>
          <w:szCs w:val="24"/>
        </w:rPr>
        <w:t xml:space="preserve">одержание военно-учетного стола – </w:t>
      </w:r>
      <w:r w:rsidR="00D67A95" w:rsidRPr="00B165DA">
        <w:rPr>
          <w:color w:val="000000"/>
          <w:szCs w:val="24"/>
        </w:rPr>
        <w:t>136,2</w:t>
      </w:r>
      <w:r w:rsidRPr="00B165DA">
        <w:rPr>
          <w:color w:val="000000"/>
          <w:szCs w:val="24"/>
        </w:rPr>
        <w:t xml:space="preserve"> </w:t>
      </w:r>
      <w:proofErr w:type="spellStart"/>
      <w:r w:rsidRPr="00B165DA">
        <w:rPr>
          <w:color w:val="000000"/>
          <w:szCs w:val="24"/>
        </w:rPr>
        <w:t>т.р</w:t>
      </w:r>
      <w:proofErr w:type="spellEnd"/>
      <w:r w:rsidRPr="00B165DA">
        <w:rPr>
          <w:color w:val="000000"/>
          <w:szCs w:val="24"/>
        </w:rPr>
        <w:t>.</w:t>
      </w:r>
    </w:p>
    <w:p w14:paraId="66A7E8F7" w14:textId="6640C6D4" w:rsidR="00B84B8A" w:rsidRPr="00B165DA" w:rsidRDefault="00401BB5" w:rsidP="00B84B8A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П</w:t>
      </w:r>
      <w:r w:rsidR="00B84B8A" w:rsidRPr="00B165DA">
        <w:rPr>
          <w:color w:val="000000"/>
          <w:szCs w:val="24"/>
        </w:rPr>
        <w:t xml:space="preserve">енсионное обеспечение – </w:t>
      </w:r>
      <w:r w:rsidR="00D67A95" w:rsidRPr="00B165DA">
        <w:rPr>
          <w:color w:val="000000"/>
          <w:szCs w:val="24"/>
        </w:rPr>
        <w:t>334,1</w:t>
      </w:r>
      <w:r w:rsidR="00B84B8A" w:rsidRPr="00B165DA">
        <w:rPr>
          <w:color w:val="000000"/>
          <w:szCs w:val="24"/>
        </w:rPr>
        <w:t xml:space="preserve"> </w:t>
      </w:r>
      <w:proofErr w:type="spellStart"/>
      <w:r w:rsidR="00B84B8A" w:rsidRPr="00B165DA">
        <w:rPr>
          <w:color w:val="000000"/>
          <w:szCs w:val="24"/>
        </w:rPr>
        <w:t>т</w:t>
      </w:r>
      <w:r w:rsidR="00497788" w:rsidRPr="00B165DA">
        <w:rPr>
          <w:color w:val="000000"/>
          <w:szCs w:val="24"/>
        </w:rPr>
        <w:t>.</w:t>
      </w:r>
      <w:r w:rsidR="00B84B8A" w:rsidRPr="00B165DA">
        <w:rPr>
          <w:color w:val="000000"/>
          <w:szCs w:val="24"/>
        </w:rPr>
        <w:t>р</w:t>
      </w:r>
      <w:proofErr w:type="spellEnd"/>
      <w:r w:rsidR="00B84B8A" w:rsidRPr="00B165DA">
        <w:rPr>
          <w:color w:val="000000"/>
          <w:szCs w:val="24"/>
        </w:rPr>
        <w:t>.</w:t>
      </w:r>
    </w:p>
    <w:p w14:paraId="52A13022" w14:textId="14F49AE7" w:rsidR="00B84B8A" w:rsidRPr="00B165DA" w:rsidRDefault="00401BB5" w:rsidP="00B84B8A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 xml:space="preserve"> М</w:t>
      </w:r>
      <w:r w:rsidR="00B84B8A" w:rsidRPr="00B165DA">
        <w:rPr>
          <w:color w:val="000000"/>
          <w:szCs w:val="24"/>
        </w:rPr>
        <w:t xml:space="preserve">ероприятия по ГО ЧС </w:t>
      </w:r>
      <w:r w:rsidR="00D67A95" w:rsidRPr="00B165DA">
        <w:rPr>
          <w:color w:val="000000"/>
          <w:szCs w:val="24"/>
        </w:rPr>
        <w:t>–</w:t>
      </w:r>
      <w:r w:rsidR="00B84B8A" w:rsidRPr="00B165DA">
        <w:rPr>
          <w:color w:val="000000"/>
          <w:szCs w:val="24"/>
        </w:rPr>
        <w:t xml:space="preserve"> </w:t>
      </w:r>
      <w:r w:rsidR="00D67A95" w:rsidRPr="00B165DA">
        <w:rPr>
          <w:color w:val="000000"/>
          <w:szCs w:val="24"/>
        </w:rPr>
        <w:t>18,5</w:t>
      </w:r>
      <w:r w:rsidR="00B84B8A" w:rsidRPr="00B165DA">
        <w:rPr>
          <w:color w:val="000000"/>
          <w:szCs w:val="24"/>
        </w:rPr>
        <w:t xml:space="preserve"> </w:t>
      </w:r>
      <w:proofErr w:type="spellStart"/>
      <w:r w:rsidR="00B84B8A" w:rsidRPr="00B165DA">
        <w:rPr>
          <w:color w:val="000000"/>
          <w:szCs w:val="24"/>
        </w:rPr>
        <w:t>т.р</w:t>
      </w:r>
      <w:proofErr w:type="spellEnd"/>
      <w:r w:rsidR="00B84B8A" w:rsidRPr="00B165DA">
        <w:rPr>
          <w:color w:val="000000"/>
          <w:szCs w:val="24"/>
        </w:rPr>
        <w:t>.</w:t>
      </w:r>
    </w:p>
    <w:p w14:paraId="06E75681" w14:textId="77777777" w:rsidR="004257FB" w:rsidRPr="00B165DA" w:rsidRDefault="004257FB" w:rsidP="007A67DE">
      <w:pPr>
        <w:widowControl/>
        <w:tabs>
          <w:tab w:val="left" w:pos="540"/>
        </w:tabs>
        <w:overflowPunct/>
        <w:autoSpaceDE/>
        <w:autoSpaceDN/>
        <w:adjustRightInd/>
        <w:ind w:left="567"/>
        <w:jc w:val="both"/>
        <w:rPr>
          <w:color w:val="000000"/>
          <w:szCs w:val="24"/>
        </w:rPr>
      </w:pPr>
    </w:p>
    <w:p w14:paraId="39298C35" w14:textId="77777777" w:rsidR="00500B2E" w:rsidRPr="00B165DA" w:rsidRDefault="00500B2E" w:rsidP="00A61EAF">
      <w:pPr>
        <w:tabs>
          <w:tab w:val="left" w:pos="540"/>
        </w:tabs>
        <w:jc w:val="center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t>Деятельность сотрудников администрации</w:t>
      </w:r>
    </w:p>
    <w:p w14:paraId="491DFF81" w14:textId="73EE4A62" w:rsidR="007073CF" w:rsidRPr="00B165DA" w:rsidRDefault="00500B2E" w:rsidP="005A66B5">
      <w:pPr>
        <w:tabs>
          <w:tab w:val="left" w:pos="540"/>
        </w:tabs>
        <w:ind w:firstLine="567"/>
        <w:jc w:val="both"/>
        <w:rPr>
          <w:szCs w:val="24"/>
        </w:rPr>
      </w:pPr>
      <w:r w:rsidRPr="00B165DA">
        <w:rPr>
          <w:color w:val="000000"/>
          <w:szCs w:val="24"/>
        </w:rPr>
        <w:t>Специалистами осуществляется приём граждан</w:t>
      </w:r>
      <w:r w:rsidR="00F77BB3" w:rsidRPr="00B165DA">
        <w:rPr>
          <w:color w:val="000000"/>
          <w:szCs w:val="24"/>
        </w:rPr>
        <w:t>, В</w:t>
      </w:r>
      <w:r w:rsidRPr="00B165DA">
        <w:rPr>
          <w:color w:val="000000"/>
          <w:szCs w:val="24"/>
        </w:rPr>
        <w:t>ыда</w:t>
      </w:r>
      <w:r w:rsidR="00B15211" w:rsidRPr="00B165DA">
        <w:rPr>
          <w:color w:val="000000"/>
          <w:szCs w:val="24"/>
        </w:rPr>
        <w:t>но</w:t>
      </w:r>
      <w:r w:rsidR="00F77BB3" w:rsidRPr="00B165DA">
        <w:rPr>
          <w:color w:val="000000"/>
          <w:szCs w:val="24"/>
        </w:rPr>
        <w:t xml:space="preserve"> </w:t>
      </w:r>
      <w:r w:rsidRPr="00B165DA">
        <w:rPr>
          <w:color w:val="000000"/>
          <w:szCs w:val="24"/>
        </w:rPr>
        <w:t xml:space="preserve">– </w:t>
      </w:r>
      <w:r w:rsidR="00B15211" w:rsidRPr="00B165DA">
        <w:rPr>
          <w:color w:val="000000"/>
          <w:szCs w:val="24"/>
        </w:rPr>
        <w:t>397</w:t>
      </w:r>
      <w:r w:rsidRPr="00B165DA">
        <w:rPr>
          <w:color w:val="000000"/>
          <w:szCs w:val="24"/>
        </w:rPr>
        <w:t xml:space="preserve"> справ</w:t>
      </w:r>
      <w:r w:rsidR="004E50E4" w:rsidRPr="00B165DA">
        <w:rPr>
          <w:color w:val="000000"/>
          <w:szCs w:val="24"/>
        </w:rPr>
        <w:t>ок</w:t>
      </w:r>
      <w:r w:rsidR="00F77BB3" w:rsidRPr="00B165DA">
        <w:rPr>
          <w:color w:val="000000"/>
          <w:szCs w:val="24"/>
        </w:rPr>
        <w:t>, н</w:t>
      </w:r>
      <w:r w:rsidRPr="00B165DA">
        <w:rPr>
          <w:color w:val="000000"/>
          <w:szCs w:val="24"/>
        </w:rPr>
        <w:t>отариальных действий (доверенности, за</w:t>
      </w:r>
      <w:r w:rsidR="00A61EAF" w:rsidRPr="00B165DA">
        <w:rPr>
          <w:color w:val="000000"/>
          <w:szCs w:val="24"/>
        </w:rPr>
        <w:t xml:space="preserve">вещания, копии документов) – </w:t>
      </w:r>
      <w:r w:rsidR="0050339E" w:rsidRPr="00B165DA">
        <w:rPr>
          <w:color w:val="000000"/>
          <w:szCs w:val="24"/>
        </w:rPr>
        <w:t>57</w:t>
      </w:r>
      <w:r w:rsidR="00F77BB3" w:rsidRPr="00B165DA">
        <w:rPr>
          <w:color w:val="000000"/>
          <w:szCs w:val="24"/>
        </w:rPr>
        <w:t xml:space="preserve">, </w:t>
      </w:r>
      <w:r w:rsidRPr="00B165DA">
        <w:rPr>
          <w:color w:val="000000"/>
          <w:szCs w:val="24"/>
        </w:rPr>
        <w:t xml:space="preserve">принято </w:t>
      </w:r>
      <w:r w:rsidR="00B15211" w:rsidRPr="00B165DA">
        <w:rPr>
          <w:color w:val="000000"/>
          <w:szCs w:val="24"/>
        </w:rPr>
        <w:t>111</w:t>
      </w:r>
      <w:r w:rsidRPr="00B165DA">
        <w:rPr>
          <w:color w:val="000000"/>
          <w:szCs w:val="24"/>
        </w:rPr>
        <w:t xml:space="preserve"> постановлени</w:t>
      </w:r>
      <w:r w:rsidR="0050339E" w:rsidRPr="00B165DA">
        <w:rPr>
          <w:color w:val="000000"/>
          <w:szCs w:val="24"/>
        </w:rPr>
        <w:t>й</w:t>
      </w:r>
      <w:r w:rsidRPr="00B165DA">
        <w:rPr>
          <w:color w:val="000000"/>
          <w:szCs w:val="24"/>
        </w:rPr>
        <w:t xml:space="preserve"> и </w:t>
      </w:r>
      <w:r w:rsidR="00294261" w:rsidRPr="00B165DA">
        <w:rPr>
          <w:color w:val="000000"/>
          <w:szCs w:val="24"/>
        </w:rPr>
        <w:t>51</w:t>
      </w:r>
      <w:r w:rsidRPr="00B165DA">
        <w:rPr>
          <w:color w:val="000000"/>
          <w:szCs w:val="24"/>
        </w:rPr>
        <w:t xml:space="preserve"> распоряжени</w:t>
      </w:r>
      <w:r w:rsidR="00BD59FE" w:rsidRPr="00B165DA">
        <w:rPr>
          <w:color w:val="000000"/>
          <w:szCs w:val="24"/>
        </w:rPr>
        <w:t>е</w:t>
      </w:r>
      <w:r w:rsidR="00F77BB3" w:rsidRPr="00B165DA">
        <w:rPr>
          <w:color w:val="000000"/>
          <w:szCs w:val="24"/>
        </w:rPr>
        <w:t>.</w:t>
      </w:r>
      <w:r w:rsidR="005A66B5" w:rsidRPr="00B165DA">
        <w:rPr>
          <w:color w:val="000000"/>
          <w:szCs w:val="24"/>
        </w:rPr>
        <w:t xml:space="preserve"> </w:t>
      </w:r>
      <w:r w:rsidR="007073CF" w:rsidRPr="00B165DA">
        <w:rPr>
          <w:szCs w:val="24"/>
        </w:rPr>
        <w:t xml:space="preserve">На воинском учете состоят </w:t>
      </w:r>
      <w:r w:rsidR="000E62AD" w:rsidRPr="00B165DA">
        <w:rPr>
          <w:szCs w:val="24"/>
        </w:rPr>
        <w:t>4</w:t>
      </w:r>
      <w:r w:rsidR="005449FA" w:rsidRPr="00B165DA">
        <w:rPr>
          <w:szCs w:val="24"/>
        </w:rPr>
        <w:t>39</w:t>
      </w:r>
      <w:r w:rsidR="007073CF" w:rsidRPr="00B165DA">
        <w:rPr>
          <w:szCs w:val="24"/>
        </w:rPr>
        <w:t xml:space="preserve"> чел., в т. ч.</w:t>
      </w:r>
      <w:r w:rsidR="005A66B5" w:rsidRPr="00B165DA">
        <w:rPr>
          <w:szCs w:val="24"/>
        </w:rPr>
        <w:t xml:space="preserve"> </w:t>
      </w:r>
      <w:r w:rsidR="007073CF" w:rsidRPr="00B165DA">
        <w:rPr>
          <w:szCs w:val="24"/>
        </w:rPr>
        <w:t xml:space="preserve">офицеров </w:t>
      </w:r>
      <w:r w:rsidR="00F77BB3" w:rsidRPr="00B165DA">
        <w:rPr>
          <w:szCs w:val="24"/>
        </w:rPr>
        <w:t>–</w:t>
      </w:r>
      <w:r w:rsidR="007073CF" w:rsidRPr="00B165DA">
        <w:rPr>
          <w:szCs w:val="24"/>
        </w:rPr>
        <w:t xml:space="preserve"> </w:t>
      </w:r>
      <w:r w:rsidR="00F77BB3" w:rsidRPr="00B165DA">
        <w:rPr>
          <w:szCs w:val="24"/>
        </w:rPr>
        <w:t xml:space="preserve">3, </w:t>
      </w:r>
      <w:r w:rsidR="007073CF" w:rsidRPr="00B165DA">
        <w:rPr>
          <w:szCs w:val="24"/>
        </w:rPr>
        <w:t xml:space="preserve">солдат, сержантов – </w:t>
      </w:r>
      <w:r w:rsidR="005449FA" w:rsidRPr="00B165DA">
        <w:rPr>
          <w:szCs w:val="24"/>
        </w:rPr>
        <w:t>40</w:t>
      </w:r>
      <w:r w:rsidR="00F77BB3" w:rsidRPr="00B165DA">
        <w:rPr>
          <w:szCs w:val="24"/>
        </w:rPr>
        <w:t xml:space="preserve">5, </w:t>
      </w:r>
      <w:r w:rsidR="007073CF" w:rsidRPr="00B165DA">
        <w:rPr>
          <w:szCs w:val="24"/>
        </w:rPr>
        <w:t xml:space="preserve">призывников </w:t>
      </w:r>
      <w:r w:rsidR="00F77BB3" w:rsidRPr="00B165DA">
        <w:rPr>
          <w:szCs w:val="24"/>
        </w:rPr>
        <w:t>–</w:t>
      </w:r>
      <w:r w:rsidR="007073CF" w:rsidRPr="00B165DA">
        <w:rPr>
          <w:szCs w:val="24"/>
        </w:rPr>
        <w:t xml:space="preserve"> </w:t>
      </w:r>
      <w:r w:rsidR="00F77BB3" w:rsidRPr="00B165DA">
        <w:rPr>
          <w:szCs w:val="24"/>
        </w:rPr>
        <w:t xml:space="preserve">32, </w:t>
      </w:r>
      <w:r w:rsidR="002B3CD3" w:rsidRPr="00B165DA">
        <w:rPr>
          <w:szCs w:val="24"/>
        </w:rPr>
        <w:t xml:space="preserve">призвано </w:t>
      </w:r>
      <w:r w:rsidR="005449FA" w:rsidRPr="00B165DA">
        <w:rPr>
          <w:szCs w:val="24"/>
        </w:rPr>
        <w:t>8</w:t>
      </w:r>
      <w:r w:rsidR="007073CF" w:rsidRPr="00B165DA">
        <w:rPr>
          <w:szCs w:val="24"/>
        </w:rPr>
        <w:t xml:space="preserve">. </w:t>
      </w:r>
    </w:p>
    <w:p w14:paraId="17A8824C" w14:textId="77777777" w:rsidR="004257FB" w:rsidRPr="00B165DA" w:rsidRDefault="004257FB" w:rsidP="005A66B5">
      <w:pPr>
        <w:tabs>
          <w:tab w:val="left" w:pos="540"/>
        </w:tabs>
        <w:ind w:firstLine="567"/>
        <w:jc w:val="both"/>
        <w:rPr>
          <w:szCs w:val="24"/>
        </w:rPr>
      </w:pPr>
    </w:p>
    <w:p w14:paraId="1EDFE6FC" w14:textId="77777777" w:rsidR="007073CF" w:rsidRPr="00B165DA" w:rsidRDefault="007073CF" w:rsidP="007073CF">
      <w:pPr>
        <w:ind w:firstLine="567"/>
        <w:jc w:val="center"/>
        <w:rPr>
          <w:b/>
          <w:szCs w:val="24"/>
        </w:rPr>
      </w:pPr>
      <w:r w:rsidRPr="00B165DA">
        <w:rPr>
          <w:b/>
          <w:szCs w:val="24"/>
        </w:rPr>
        <w:t xml:space="preserve">Организация досуга </w:t>
      </w:r>
    </w:p>
    <w:p w14:paraId="0EAD1356" w14:textId="70FBE376" w:rsidR="007073CF" w:rsidRPr="00B165DA" w:rsidRDefault="008A158C" w:rsidP="007073CF">
      <w:pPr>
        <w:ind w:firstLine="567"/>
        <w:jc w:val="both"/>
        <w:rPr>
          <w:color w:val="000000"/>
          <w:szCs w:val="24"/>
        </w:rPr>
      </w:pPr>
      <w:proofErr w:type="gramStart"/>
      <w:r w:rsidRPr="00B165DA">
        <w:rPr>
          <w:color w:val="000000"/>
          <w:szCs w:val="24"/>
        </w:rPr>
        <w:t>Представлена</w:t>
      </w:r>
      <w:proofErr w:type="gramEnd"/>
      <w:r w:rsidRPr="00B165DA">
        <w:rPr>
          <w:color w:val="000000"/>
          <w:szCs w:val="24"/>
        </w:rPr>
        <w:t xml:space="preserve"> р</w:t>
      </w:r>
      <w:r w:rsidR="002B3CD3" w:rsidRPr="00B165DA">
        <w:rPr>
          <w:color w:val="000000"/>
          <w:szCs w:val="24"/>
        </w:rPr>
        <w:t>аботник</w:t>
      </w:r>
      <w:r w:rsidRPr="00B165DA">
        <w:rPr>
          <w:color w:val="000000"/>
          <w:szCs w:val="24"/>
        </w:rPr>
        <w:t>ами</w:t>
      </w:r>
      <w:r w:rsidR="007073CF" w:rsidRPr="00B165DA">
        <w:rPr>
          <w:color w:val="000000"/>
          <w:szCs w:val="24"/>
        </w:rPr>
        <w:t xml:space="preserve"> культуры</w:t>
      </w:r>
      <w:r w:rsidR="000B62A8" w:rsidRPr="00B165DA">
        <w:rPr>
          <w:color w:val="000000"/>
          <w:szCs w:val="24"/>
        </w:rPr>
        <w:t xml:space="preserve"> и библиотеки</w:t>
      </w:r>
      <w:r w:rsidRPr="00B165DA">
        <w:rPr>
          <w:color w:val="000000"/>
          <w:szCs w:val="24"/>
        </w:rPr>
        <w:t xml:space="preserve">, которые </w:t>
      </w:r>
      <w:r w:rsidR="007073CF" w:rsidRPr="00B165DA">
        <w:rPr>
          <w:color w:val="000000"/>
          <w:szCs w:val="24"/>
        </w:rPr>
        <w:t xml:space="preserve">исполняют свои функции, ставя своей </w:t>
      </w:r>
      <w:r w:rsidR="00401BB5" w:rsidRPr="00B165DA">
        <w:rPr>
          <w:color w:val="000000"/>
          <w:szCs w:val="24"/>
        </w:rPr>
        <w:t>целью работу</w:t>
      </w:r>
      <w:r w:rsidR="007073CF" w:rsidRPr="00B165DA">
        <w:rPr>
          <w:color w:val="000000"/>
          <w:szCs w:val="24"/>
        </w:rPr>
        <w:t xml:space="preserve"> по охвату населения от дошкольного возраста до пожилых людей.</w:t>
      </w:r>
    </w:p>
    <w:p w14:paraId="3C65EDB4" w14:textId="754C0D46" w:rsidR="007073CF" w:rsidRPr="00B165DA" w:rsidRDefault="007073CF" w:rsidP="007073CF">
      <w:pPr>
        <w:ind w:firstLine="567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Проводятся мероприятия по различным направлениям: организация кружков и клубов по интересам для детей и подростков, молодежи и других возрастных категорий населения. На базе Дом</w:t>
      </w:r>
      <w:r w:rsidR="00894FBD" w:rsidRPr="00B165DA">
        <w:rPr>
          <w:color w:val="000000"/>
          <w:szCs w:val="24"/>
        </w:rPr>
        <w:t>а</w:t>
      </w:r>
      <w:r w:rsidRPr="00B165DA">
        <w:rPr>
          <w:color w:val="000000"/>
          <w:szCs w:val="24"/>
        </w:rPr>
        <w:t xml:space="preserve"> культуры ведут свою работу </w:t>
      </w:r>
      <w:r w:rsidR="00FE28C5" w:rsidRPr="00B165DA">
        <w:rPr>
          <w:color w:val="000000"/>
          <w:szCs w:val="24"/>
        </w:rPr>
        <w:t>2</w:t>
      </w:r>
      <w:r w:rsidR="002B75EC" w:rsidRPr="00B165DA">
        <w:rPr>
          <w:color w:val="000000"/>
          <w:szCs w:val="24"/>
        </w:rPr>
        <w:t>5</w:t>
      </w:r>
      <w:r w:rsidRPr="00B165DA">
        <w:rPr>
          <w:color w:val="000000"/>
          <w:szCs w:val="24"/>
        </w:rPr>
        <w:t xml:space="preserve"> </w:t>
      </w:r>
      <w:r w:rsidR="00356E0A" w:rsidRPr="00B165DA">
        <w:rPr>
          <w:color w:val="000000"/>
          <w:szCs w:val="24"/>
        </w:rPr>
        <w:t>клубных формирований</w:t>
      </w:r>
      <w:r w:rsidR="003C1D09" w:rsidRPr="00B165DA">
        <w:rPr>
          <w:color w:val="000000"/>
          <w:szCs w:val="24"/>
        </w:rPr>
        <w:t xml:space="preserve"> (15 в Подгорном и </w:t>
      </w:r>
      <w:r w:rsidR="002B75EC" w:rsidRPr="00B165DA">
        <w:rPr>
          <w:color w:val="000000"/>
          <w:szCs w:val="24"/>
        </w:rPr>
        <w:t>10</w:t>
      </w:r>
      <w:r w:rsidR="003C1D09" w:rsidRPr="00B165DA">
        <w:rPr>
          <w:color w:val="000000"/>
          <w:szCs w:val="24"/>
        </w:rPr>
        <w:t xml:space="preserve"> в Ильинке)</w:t>
      </w:r>
      <w:r w:rsidR="007F1708" w:rsidRPr="00B165DA">
        <w:rPr>
          <w:color w:val="000000"/>
          <w:szCs w:val="24"/>
        </w:rPr>
        <w:t xml:space="preserve">. </w:t>
      </w:r>
      <w:proofErr w:type="gramStart"/>
      <w:r w:rsidR="000B62A8" w:rsidRPr="00B165DA">
        <w:rPr>
          <w:color w:val="000000"/>
          <w:szCs w:val="24"/>
        </w:rPr>
        <w:t>Библиотека не пустует, посетители от мала до велика, проводятся мероприятия ко всем знаменательным датам.</w:t>
      </w:r>
      <w:proofErr w:type="gramEnd"/>
      <w:r w:rsidR="000B62A8" w:rsidRPr="00B165DA">
        <w:rPr>
          <w:color w:val="000000"/>
          <w:szCs w:val="24"/>
        </w:rPr>
        <w:t xml:space="preserve"> </w:t>
      </w:r>
      <w:r w:rsidRPr="00B165DA">
        <w:rPr>
          <w:color w:val="000000"/>
          <w:szCs w:val="24"/>
        </w:rPr>
        <w:t>Проведение массовых мероприятий традиционно организуется к</w:t>
      </w:r>
      <w:r w:rsidR="00A42A7F" w:rsidRPr="00B165DA">
        <w:rPr>
          <w:color w:val="000000"/>
          <w:szCs w:val="24"/>
        </w:rPr>
        <w:t xml:space="preserve"> календарным датам и праздникам</w:t>
      </w:r>
      <w:r w:rsidRPr="00B165DA">
        <w:rPr>
          <w:color w:val="000000"/>
          <w:szCs w:val="24"/>
        </w:rPr>
        <w:t>.</w:t>
      </w:r>
      <w:r w:rsidR="0051549D" w:rsidRPr="00B165DA">
        <w:rPr>
          <w:color w:val="000000"/>
          <w:szCs w:val="24"/>
        </w:rPr>
        <w:t xml:space="preserve"> </w:t>
      </w:r>
    </w:p>
    <w:p w14:paraId="00967E41" w14:textId="77777777" w:rsidR="004257FB" w:rsidRPr="00B165DA" w:rsidRDefault="004257FB" w:rsidP="007073CF">
      <w:pPr>
        <w:ind w:firstLine="567"/>
        <w:jc w:val="both"/>
        <w:rPr>
          <w:color w:val="000000"/>
          <w:szCs w:val="24"/>
        </w:rPr>
      </w:pPr>
    </w:p>
    <w:p w14:paraId="2D5CDB72" w14:textId="289A4D56" w:rsidR="007073CF" w:rsidRPr="00B165DA" w:rsidRDefault="00401BB5" w:rsidP="00116DCD">
      <w:pPr>
        <w:jc w:val="center"/>
        <w:rPr>
          <w:b/>
          <w:color w:val="000000"/>
          <w:szCs w:val="24"/>
        </w:rPr>
      </w:pPr>
      <w:r w:rsidRPr="00B165DA">
        <w:rPr>
          <w:b/>
          <w:color w:val="000000"/>
          <w:szCs w:val="24"/>
        </w:rPr>
        <w:t>Приоритетные задачи на 2025</w:t>
      </w:r>
      <w:r w:rsidR="00F64E1A" w:rsidRPr="00B165DA">
        <w:rPr>
          <w:b/>
          <w:color w:val="000000"/>
          <w:szCs w:val="24"/>
        </w:rPr>
        <w:t xml:space="preserve"> г</w:t>
      </w:r>
      <w:r w:rsidR="007073CF" w:rsidRPr="00B165DA">
        <w:rPr>
          <w:b/>
          <w:color w:val="000000"/>
          <w:szCs w:val="24"/>
        </w:rPr>
        <w:t>од</w:t>
      </w:r>
      <w:r w:rsidR="00DF51FD" w:rsidRPr="00B165DA">
        <w:rPr>
          <w:b/>
          <w:color w:val="000000"/>
          <w:szCs w:val="24"/>
        </w:rPr>
        <w:t>:</w:t>
      </w:r>
    </w:p>
    <w:p w14:paraId="4295B3FC" w14:textId="77777777" w:rsidR="004257FB" w:rsidRPr="00B165DA" w:rsidRDefault="004257FB" w:rsidP="00116DCD">
      <w:pPr>
        <w:jc w:val="center"/>
        <w:rPr>
          <w:b/>
          <w:color w:val="000000"/>
          <w:szCs w:val="24"/>
        </w:rPr>
      </w:pPr>
    </w:p>
    <w:p w14:paraId="56BC842E" w14:textId="6DD838DE" w:rsidR="00AE7871" w:rsidRPr="00B165DA" w:rsidRDefault="00960F25" w:rsidP="00AE7871">
      <w:pPr>
        <w:pStyle w:val="aa"/>
        <w:ind w:left="0"/>
        <w:jc w:val="both"/>
        <w:rPr>
          <w:szCs w:val="24"/>
        </w:rPr>
      </w:pPr>
      <w:r w:rsidRPr="00B165DA">
        <w:rPr>
          <w:szCs w:val="24"/>
        </w:rPr>
        <w:t>1.</w:t>
      </w:r>
      <w:r w:rsidR="00A81BCF" w:rsidRPr="00B165DA">
        <w:rPr>
          <w:szCs w:val="24"/>
        </w:rPr>
        <w:t xml:space="preserve"> </w:t>
      </w:r>
      <w:r w:rsidR="00AE7871" w:rsidRPr="00B165DA">
        <w:rPr>
          <w:szCs w:val="24"/>
        </w:rPr>
        <w:t xml:space="preserve">Организация и </w:t>
      </w:r>
      <w:r w:rsidR="00AE7871" w:rsidRPr="00B165DA">
        <w:rPr>
          <w:color w:val="000000"/>
          <w:szCs w:val="24"/>
        </w:rPr>
        <w:t>проведение мероприятий, приуроченных к году защитника отечества и празднования 80 годовщины Победы в ВОВ!</w:t>
      </w:r>
    </w:p>
    <w:p w14:paraId="3E13CA1D" w14:textId="03E8739C" w:rsidR="00556BCE" w:rsidRPr="00B165DA" w:rsidRDefault="00AE7871" w:rsidP="00960F25">
      <w:pPr>
        <w:pStyle w:val="aa"/>
        <w:ind w:left="0"/>
        <w:jc w:val="both"/>
        <w:rPr>
          <w:szCs w:val="24"/>
        </w:rPr>
      </w:pPr>
      <w:r w:rsidRPr="00B165DA">
        <w:rPr>
          <w:szCs w:val="24"/>
        </w:rPr>
        <w:t xml:space="preserve">2. </w:t>
      </w:r>
      <w:r w:rsidR="00556BCE" w:rsidRPr="00B165DA">
        <w:rPr>
          <w:szCs w:val="24"/>
        </w:rPr>
        <w:t xml:space="preserve">Оказание содействия в проведении выборов </w:t>
      </w:r>
      <w:r w:rsidR="007F1708" w:rsidRPr="00B165DA">
        <w:rPr>
          <w:szCs w:val="24"/>
        </w:rPr>
        <w:t>депутатов областной думы и поддержки наших кандидатов</w:t>
      </w:r>
      <w:r w:rsidR="00556BCE" w:rsidRPr="00B165DA">
        <w:rPr>
          <w:szCs w:val="24"/>
        </w:rPr>
        <w:t>.</w:t>
      </w:r>
    </w:p>
    <w:p w14:paraId="77056D2F" w14:textId="68ED0FBF" w:rsidR="00A81BCF" w:rsidRPr="00B165DA" w:rsidRDefault="00AE7871" w:rsidP="00960F25">
      <w:pPr>
        <w:pStyle w:val="aa"/>
        <w:ind w:left="0"/>
        <w:jc w:val="both"/>
        <w:rPr>
          <w:szCs w:val="24"/>
        </w:rPr>
      </w:pPr>
      <w:r w:rsidRPr="00B165DA">
        <w:rPr>
          <w:szCs w:val="24"/>
        </w:rPr>
        <w:t>3</w:t>
      </w:r>
      <w:r w:rsidR="00556BCE" w:rsidRPr="00B165DA">
        <w:rPr>
          <w:szCs w:val="24"/>
        </w:rPr>
        <w:t xml:space="preserve">. </w:t>
      </w:r>
      <w:r w:rsidR="00A81BCF" w:rsidRPr="00B165DA">
        <w:rPr>
          <w:szCs w:val="24"/>
        </w:rPr>
        <w:t>Оказание помощи участникам СВО</w:t>
      </w:r>
      <w:r w:rsidR="005C34FD" w:rsidRPr="00B165DA">
        <w:rPr>
          <w:szCs w:val="24"/>
        </w:rPr>
        <w:t xml:space="preserve"> и их семьям</w:t>
      </w:r>
      <w:r w:rsidR="00A81BCF" w:rsidRPr="00B165DA">
        <w:rPr>
          <w:szCs w:val="24"/>
        </w:rPr>
        <w:t>.</w:t>
      </w:r>
    </w:p>
    <w:p w14:paraId="2F9A9AC8" w14:textId="1CD7E787" w:rsidR="008A158C" w:rsidRPr="00B165DA" w:rsidRDefault="00AE7871" w:rsidP="008A158C">
      <w:pPr>
        <w:pStyle w:val="aa"/>
        <w:ind w:left="0"/>
        <w:jc w:val="both"/>
        <w:rPr>
          <w:color w:val="000000"/>
          <w:szCs w:val="24"/>
        </w:rPr>
      </w:pPr>
      <w:r w:rsidRPr="00B165DA">
        <w:rPr>
          <w:szCs w:val="24"/>
        </w:rPr>
        <w:t>4</w:t>
      </w:r>
      <w:r w:rsidR="008A158C" w:rsidRPr="00B165DA">
        <w:rPr>
          <w:szCs w:val="24"/>
        </w:rPr>
        <w:t xml:space="preserve">. </w:t>
      </w:r>
      <w:r w:rsidR="008A158C" w:rsidRPr="00B165DA">
        <w:rPr>
          <w:color w:val="000000"/>
          <w:szCs w:val="24"/>
        </w:rPr>
        <w:t>Работа по привлечению граждан для заключения контрактов с МО РФ.</w:t>
      </w:r>
    </w:p>
    <w:p w14:paraId="395C039A" w14:textId="0EB4B5CF" w:rsidR="005C34FD" w:rsidRPr="00B165DA" w:rsidRDefault="00AE7871" w:rsidP="00960F25">
      <w:pPr>
        <w:pStyle w:val="aa"/>
        <w:ind w:left="0"/>
        <w:jc w:val="both"/>
        <w:rPr>
          <w:color w:val="000000"/>
          <w:szCs w:val="24"/>
        </w:rPr>
      </w:pPr>
      <w:r w:rsidRPr="00B165DA">
        <w:rPr>
          <w:szCs w:val="24"/>
        </w:rPr>
        <w:t>5</w:t>
      </w:r>
      <w:r w:rsidR="00A81BCF" w:rsidRPr="00B165DA">
        <w:rPr>
          <w:szCs w:val="24"/>
        </w:rPr>
        <w:t>.</w:t>
      </w:r>
      <w:r w:rsidR="007F1708" w:rsidRPr="00B165DA">
        <w:rPr>
          <w:szCs w:val="24"/>
        </w:rPr>
        <w:t xml:space="preserve"> </w:t>
      </w:r>
      <w:r w:rsidR="00960F25" w:rsidRPr="00B165DA">
        <w:rPr>
          <w:color w:val="000000"/>
          <w:szCs w:val="24"/>
        </w:rPr>
        <w:t>Реализации вопросов местного значения, таких как: ремонт дорог местного значения, включающий в себя отсыпку щебнем</w:t>
      </w:r>
      <w:r w:rsidR="007F1708" w:rsidRPr="00B165DA">
        <w:rPr>
          <w:color w:val="000000"/>
          <w:szCs w:val="24"/>
        </w:rPr>
        <w:t xml:space="preserve"> </w:t>
      </w:r>
      <w:r w:rsidR="00556BCE" w:rsidRPr="00B165DA">
        <w:rPr>
          <w:color w:val="000000"/>
          <w:szCs w:val="24"/>
        </w:rPr>
        <w:t xml:space="preserve">и </w:t>
      </w:r>
      <w:proofErr w:type="spellStart"/>
      <w:r w:rsidR="00960F25" w:rsidRPr="00B165DA">
        <w:rPr>
          <w:color w:val="000000"/>
          <w:szCs w:val="24"/>
        </w:rPr>
        <w:t>грейдирование</w:t>
      </w:r>
      <w:proofErr w:type="spellEnd"/>
      <w:r w:rsidR="00960F25" w:rsidRPr="00B165DA">
        <w:rPr>
          <w:color w:val="000000"/>
          <w:szCs w:val="24"/>
        </w:rPr>
        <w:t>.</w:t>
      </w:r>
      <w:r w:rsidR="005A66B5" w:rsidRPr="00B165DA">
        <w:rPr>
          <w:color w:val="000000"/>
          <w:szCs w:val="24"/>
        </w:rPr>
        <w:t xml:space="preserve"> Благоустройство поселения</w:t>
      </w:r>
      <w:r w:rsidR="007F1708" w:rsidRPr="00B165DA">
        <w:rPr>
          <w:color w:val="000000"/>
          <w:szCs w:val="24"/>
        </w:rPr>
        <w:t xml:space="preserve"> в целом</w:t>
      </w:r>
      <w:r w:rsidR="005A66B5" w:rsidRPr="00B165DA">
        <w:rPr>
          <w:color w:val="000000"/>
          <w:szCs w:val="24"/>
        </w:rPr>
        <w:t>.</w:t>
      </w:r>
    </w:p>
    <w:p w14:paraId="687C2869" w14:textId="0D17D22B" w:rsidR="008A158C" w:rsidRPr="00B165DA" w:rsidRDefault="00AE7871" w:rsidP="00960F25">
      <w:pPr>
        <w:pStyle w:val="aa"/>
        <w:ind w:left="0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6</w:t>
      </w:r>
      <w:r w:rsidR="008A158C" w:rsidRPr="00B165DA">
        <w:rPr>
          <w:color w:val="000000"/>
          <w:szCs w:val="24"/>
        </w:rPr>
        <w:t>. Установка дорожных знаков, частичное межевание и постановка на кадастровый учет дорог местного значения.</w:t>
      </w:r>
    </w:p>
    <w:p w14:paraId="57AC97C3" w14:textId="586E3C80" w:rsidR="004F44A0" w:rsidRPr="00B165DA" w:rsidRDefault="00AE7871" w:rsidP="00960F25">
      <w:pPr>
        <w:pStyle w:val="aa"/>
        <w:ind w:left="0"/>
        <w:jc w:val="both"/>
        <w:rPr>
          <w:color w:val="000000"/>
          <w:szCs w:val="24"/>
        </w:rPr>
      </w:pPr>
      <w:r w:rsidRPr="00B165DA">
        <w:rPr>
          <w:color w:val="000000"/>
          <w:szCs w:val="24"/>
        </w:rPr>
        <w:t>7</w:t>
      </w:r>
      <w:r w:rsidR="005C34FD" w:rsidRPr="00B165DA">
        <w:rPr>
          <w:color w:val="000000"/>
          <w:szCs w:val="24"/>
        </w:rPr>
        <w:t>.</w:t>
      </w:r>
      <w:r w:rsidR="00F43915" w:rsidRPr="00B165DA">
        <w:rPr>
          <w:color w:val="000000"/>
          <w:szCs w:val="24"/>
        </w:rPr>
        <w:t xml:space="preserve"> </w:t>
      </w:r>
      <w:r w:rsidR="008A158C" w:rsidRPr="00B165DA">
        <w:rPr>
          <w:color w:val="000000"/>
          <w:szCs w:val="24"/>
        </w:rPr>
        <w:t>Ремонт кровли в МКД по пер. Рабочему.</w:t>
      </w:r>
    </w:p>
    <w:p w14:paraId="56E35CB6" w14:textId="224FD087" w:rsidR="008A158C" w:rsidRPr="00B165DA" w:rsidRDefault="008A158C" w:rsidP="00960F25">
      <w:pPr>
        <w:pStyle w:val="aa"/>
        <w:ind w:left="0"/>
        <w:jc w:val="both"/>
        <w:rPr>
          <w:color w:val="000000"/>
          <w:szCs w:val="24"/>
        </w:rPr>
      </w:pPr>
    </w:p>
    <w:sectPr w:rsidR="008A158C" w:rsidRPr="00B165DA" w:rsidSect="004257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8A59E" w14:textId="77777777" w:rsidR="00FA7659" w:rsidRDefault="00FA7659" w:rsidP="009A18AD">
      <w:r>
        <w:separator/>
      </w:r>
    </w:p>
  </w:endnote>
  <w:endnote w:type="continuationSeparator" w:id="0">
    <w:p w14:paraId="60505B14" w14:textId="77777777" w:rsidR="00FA7659" w:rsidRDefault="00FA7659" w:rsidP="009A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33060" w14:textId="77777777" w:rsidR="00FA7659" w:rsidRDefault="00FA7659" w:rsidP="009A18AD">
      <w:r>
        <w:separator/>
      </w:r>
    </w:p>
  </w:footnote>
  <w:footnote w:type="continuationSeparator" w:id="0">
    <w:p w14:paraId="5C14A05C" w14:textId="77777777" w:rsidR="00FA7659" w:rsidRDefault="00FA7659" w:rsidP="009A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9467F3"/>
    <w:multiLevelType w:val="hybridMultilevel"/>
    <w:tmpl w:val="67163CF4"/>
    <w:lvl w:ilvl="0" w:tplc="79AC23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B3DBB"/>
    <w:multiLevelType w:val="hybridMultilevel"/>
    <w:tmpl w:val="D138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C5E32"/>
    <w:multiLevelType w:val="hybridMultilevel"/>
    <w:tmpl w:val="F496A7A0"/>
    <w:lvl w:ilvl="0" w:tplc="46CA0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CF"/>
    <w:rsid w:val="000020D4"/>
    <w:rsid w:val="0000229C"/>
    <w:rsid w:val="00003356"/>
    <w:rsid w:val="00010676"/>
    <w:rsid w:val="00010F69"/>
    <w:rsid w:val="0002075E"/>
    <w:rsid w:val="00022295"/>
    <w:rsid w:val="00022881"/>
    <w:rsid w:val="00022E47"/>
    <w:rsid w:val="00025F06"/>
    <w:rsid w:val="00032DB5"/>
    <w:rsid w:val="00035D1E"/>
    <w:rsid w:val="00040AAD"/>
    <w:rsid w:val="00042074"/>
    <w:rsid w:val="000427A5"/>
    <w:rsid w:val="000450FB"/>
    <w:rsid w:val="000454CC"/>
    <w:rsid w:val="0004659A"/>
    <w:rsid w:val="00046825"/>
    <w:rsid w:val="00046D2B"/>
    <w:rsid w:val="00052DDF"/>
    <w:rsid w:val="00053776"/>
    <w:rsid w:val="000566C5"/>
    <w:rsid w:val="0005707D"/>
    <w:rsid w:val="0006111E"/>
    <w:rsid w:val="00061B6B"/>
    <w:rsid w:val="000622C9"/>
    <w:rsid w:val="00064BC3"/>
    <w:rsid w:val="00066063"/>
    <w:rsid w:val="00066C77"/>
    <w:rsid w:val="0007306D"/>
    <w:rsid w:val="000744E0"/>
    <w:rsid w:val="00075E5F"/>
    <w:rsid w:val="00076ED7"/>
    <w:rsid w:val="000830D8"/>
    <w:rsid w:val="000834CE"/>
    <w:rsid w:val="00085C20"/>
    <w:rsid w:val="00090B34"/>
    <w:rsid w:val="000915EC"/>
    <w:rsid w:val="000917BC"/>
    <w:rsid w:val="000A04ED"/>
    <w:rsid w:val="000A0D8C"/>
    <w:rsid w:val="000A7498"/>
    <w:rsid w:val="000B023B"/>
    <w:rsid w:val="000B0300"/>
    <w:rsid w:val="000B136F"/>
    <w:rsid w:val="000B24F9"/>
    <w:rsid w:val="000B4310"/>
    <w:rsid w:val="000B62A8"/>
    <w:rsid w:val="000B7EDB"/>
    <w:rsid w:val="000C05A8"/>
    <w:rsid w:val="000C6C98"/>
    <w:rsid w:val="000C733E"/>
    <w:rsid w:val="000C7671"/>
    <w:rsid w:val="000E55B3"/>
    <w:rsid w:val="000E62AD"/>
    <w:rsid w:val="000F04CB"/>
    <w:rsid w:val="000F233C"/>
    <w:rsid w:val="000F78ED"/>
    <w:rsid w:val="0010056B"/>
    <w:rsid w:val="0010123C"/>
    <w:rsid w:val="0010282D"/>
    <w:rsid w:val="00103DD0"/>
    <w:rsid w:val="0010673E"/>
    <w:rsid w:val="00110AAD"/>
    <w:rsid w:val="00112778"/>
    <w:rsid w:val="00116DCD"/>
    <w:rsid w:val="001246C3"/>
    <w:rsid w:val="00124F85"/>
    <w:rsid w:val="00126C05"/>
    <w:rsid w:val="00126F94"/>
    <w:rsid w:val="00137B79"/>
    <w:rsid w:val="00144DC9"/>
    <w:rsid w:val="00145D7A"/>
    <w:rsid w:val="0015004C"/>
    <w:rsid w:val="001501FA"/>
    <w:rsid w:val="001528A6"/>
    <w:rsid w:val="0015415B"/>
    <w:rsid w:val="00162AE7"/>
    <w:rsid w:val="00166339"/>
    <w:rsid w:val="0017194F"/>
    <w:rsid w:val="001742B3"/>
    <w:rsid w:val="001802C1"/>
    <w:rsid w:val="00192468"/>
    <w:rsid w:val="00195DE0"/>
    <w:rsid w:val="001A4980"/>
    <w:rsid w:val="001B73BD"/>
    <w:rsid w:val="001C16BC"/>
    <w:rsid w:val="001C1C4B"/>
    <w:rsid w:val="001C2BD5"/>
    <w:rsid w:val="001C399F"/>
    <w:rsid w:val="001C6A21"/>
    <w:rsid w:val="001C6C11"/>
    <w:rsid w:val="001D341D"/>
    <w:rsid w:val="001E1275"/>
    <w:rsid w:val="001E300B"/>
    <w:rsid w:val="001E39C8"/>
    <w:rsid w:val="001E4C12"/>
    <w:rsid w:val="001E53DE"/>
    <w:rsid w:val="001F06C3"/>
    <w:rsid w:val="001F148E"/>
    <w:rsid w:val="001F6131"/>
    <w:rsid w:val="00201C87"/>
    <w:rsid w:val="00212BF8"/>
    <w:rsid w:val="00213521"/>
    <w:rsid w:val="00216737"/>
    <w:rsid w:val="002177E2"/>
    <w:rsid w:val="002201F3"/>
    <w:rsid w:val="00220E64"/>
    <w:rsid w:val="00227B9D"/>
    <w:rsid w:val="00231536"/>
    <w:rsid w:val="00231A71"/>
    <w:rsid w:val="00233BE7"/>
    <w:rsid w:val="002427EB"/>
    <w:rsid w:val="0024287A"/>
    <w:rsid w:val="00242F9C"/>
    <w:rsid w:val="00244364"/>
    <w:rsid w:val="002468A3"/>
    <w:rsid w:val="00246E99"/>
    <w:rsid w:val="00250E66"/>
    <w:rsid w:val="00250ED5"/>
    <w:rsid w:val="002526B9"/>
    <w:rsid w:val="00255CF4"/>
    <w:rsid w:val="00256C84"/>
    <w:rsid w:val="002570DF"/>
    <w:rsid w:val="00257C68"/>
    <w:rsid w:val="00262A3F"/>
    <w:rsid w:val="002703F9"/>
    <w:rsid w:val="00275F15"/>
    <w:rsid w:val="002777A1"/>
    <w:rsid w:val="00283B53"/>
    <w:rsid w:val="00284943"/>
    <w:rsid w:val="002866C3"/>
    <w:rsid w:val="00286867"/>
    <w:rsid w:val="0029307E"/>
    <w:rsid w:val="00294261"/>
    <w:rsid w:val="00294B42"/>
    <w:rsid w:val="0029772E"/>
    <w:rsid w:val="002A2F21"/>
    <w:rsid w:val="002A50DA"/>
    <w:rsid w:val="002A5D95"/>
    <w:rsid w:val="002B3CD3"/>
    <w:rsid w:val="002B3D44"/>
    <w:rsid w:val="002B54BA"/>
    <w:rsid w:val="002B55C2"/>
    <w:rsid w:val="002B75EC"/>
    <w:rsid w:val="002C0964"/>
    <w:rsid w:val="002C61A6"/>
    <w:rsid w:val="002D224B"/>
    <w:rsid w:val="002E075E"/>
    <w:rsid w:val="002E0F71"/>
    <w:rsid w:val="002E1190"/>
    <w:rsid w:val="002E2DF7"/>
    <w:rsid w:val="002F1FF0"/>
    <w:rsid w:val="002F3AEE"/>
    <w:rsid w:val="002F7A4B"/>
    <w:rsid w:val="00302491"/>
    <w:rsid w:val="00304147"/>
    <w:rsid w:val="003079A0"/>
    <w:rsid w:val="00307D02"/>
    <w:rsid w:val="00324794"/>
    <w:rsid w:val="003250DA"/>
    <w:rsid w:val="00326604"/>
    <w:rsid w:val="00330193"/>
    <w:rsid w:val="00330AA5"/>
    <w:rsid w:val="003316DC"/>
    <w:rsid w:val="00332A4A"/>
    <w:rsid w:val="00333896"/>
    <w:rsid w:val="003339F8"/>
    <w:rsid w:val="00334BFD"/>
    <w:rsid w:val="00337ED2"/>
    <w:rsid w:val="003422DE"/>
    <w:rsid w:val="00343318"/>
    <w:rsid w:val="0035151C"/>
    <w:rsid w:val="003520C4"/>
    <w:rsid w:val="00356109"/>
    <w:rsid w:val="00356E0A"/>
    <w:rsid w:val="0036496B"/>
    <w:rsid w:val="00371ED0"/>
    <w:rsid w:val="003769B5"/>
    <w:rsid w:val="0038181F"/>
    <w:rsid w:val="00391032"/>
    <w:rsid w:val="003913C9"/>
    <w:rsid w:val="00392B87"/>
    <w:rsid w:val="0039600E"/>
    <w:rsid w:val="00396A86"/>
    <w:rsid w:val="003A0533"/>
    <w:rsid w:val="003A08FD"/>
    <w:rsid w:val="003A29B4"/>
    <w:rsid w:val="003A3DD9"/>
    <w:rsid w:val="003A5884"/>
    <w:rsid w:val="003A75C6"/>
    <w:rsid w:val="003B31E3"/>
    <w:rsid w:val="003B4544"/>
    <w:rsid w:val="003B5079"/>
    <w:rsid w:val="003B7209"/>
    <w:rsid w:val="003C1612"/>
    <w:rsid w:val="003C18BA"/>
    <w:rsid w:val="003C1D09"/>
    <w:rsid w:val="003D1D46"/>
    <w:rsid w:val="003D27E9"/>
    <w:rsid w:val="003E221C"/>
    <w:rsid w:val="003E2720"/>
    <w:rsid w:val="003E6663"/>
    <w:rsid w:val="003F132D"/>
    <w:rsid w:val="00400703"/>
    <w:rsid w:val="00401BB5"/>
    <w:rsid w:val="0040604B"/>
    <w:rsid w:val="0042088F"/>
    <w:rsid w:val="00423BF9"/>
    <w:rsid w:val="00424201"/>
    <w:rsid w:val="004257FB"/>
    <w:rsid w:val="00430851"/>
    <w:rsid w:val="00431985"/>
    <w:rsid w:val="00431F09"/>
    <w:rsid w:val="00435FB6"/>
    <w:rsid w:val="00445907"/>
    <w:rsid w:val="00447C37"/>
    <w:rsid w:val="00453DCC"/>
    <w:rsid w:val="00454288"/>
    <w:rsid w:val="00460AB9"/>
    <w:rsid w:val="00461E50"/>
    <w:rsid w:val="00462D24"/>
    <w:rsid w:val="004732D3"/>
    <w:rsid w:val="00474D87"/>
    <w:rsid w:val="00477F6C"/>
    <w:rsid w:val="00482CF6"/>
    <w:rsid w:val="00483A6B"/>
    <w:rsid w:val="00490FDC"/>
    <w:rsid w:val="0049399D"/>
    <w:rsid w:val="00494570"/>
    <w:rsid w:val="00495443"/>
    <w:rsid w:val="00497788"/>
    <w:rsid w:val="004A3640"/>
    <w:rsid w:val="004A4878"/>
    <w:rsid w:val="004A4B08"/>
    <w:rsid w:val="004A596C"/>
    <w:rsid w:val="004A5CDE"/>
    <w:rsid w:val="004A5FE2"/>
    <w:rsid w:val="004A613A"/>
    <w:rsid w:val="004A71B6"/>
    <w:rsid w:val="004A7419"/>
    <w:rsid w:val="004A75C8"/>
    <w:rsid w:val="004B272D"/>
    <w:rsid w:val="004C311D"/>
    <w:rsid w:val="004C5835"/>
    <w:rsid w:val="004D1422"/>
    <w:rsid w:val="004D1BC9"/>
    <w:rsid w:val="004D59AC"/>
    <w:rsid w:val="004D5FB3"/>
    <w:rsid w:val="004E0577"/>
    <w:rsid w:val="004E0A8F"/>
    <w:rsid w:val="004E2B84"/>
    <w:rsid w:val="004E50E4"/>
    <w:rsid w:val="004E5DA0"/>
    <w:rsid w:val="004F44A0"/>
    <w:rsid w:val="004F5076"/>
    <w:rsid w:val="004F5C1A"/>
    <w:rsid w:val="004F5FA7"/>
    <w:rsid w:val="004F7A3E"/>
    <w:rsid w:val="00500B2E"/>
    <w:rsid w:val="0050339E"/>
    <w:rsid w:val="00506BF3"/>
    <w:rsid w:val="00511EC8"/>
    <w:rsid w:val="00514A8A"/>
    <w:rsid w:val="0051549D"/>
    <w:rsid w:val="00515AC0"/>
    <w:rsid w:val="00517D5D"/>
    <w:rsid w:val="00523E0F"/>
    <w:rsid w:val="0052522A"/>
    <w:rsid w:val="00530D6F"/>
    <w:rsid w:val="00533AA9"/>
    <w:rsid w:val="005449FA"/>
    <w:rsid w:val="00556BCE"/>
    <w:rsid w:val="00556D74"/>
    <w:rsid w:val="0056056F"/>
    <w:rsid w:val="00570666"/>
    <w:rsid w:val="00574236"/>
    <w:rsid w:val="00576669"/>
    <w:rsid w:val="00582882"/>
    <w:rsid w:val="00585A88"/>
    <w:rsid w:val="00585AF0"/>
    <w:rsid w:val="005945B2"/>
    <w:rsid w:val="00595C28"/>
    <w:rsid w:val="005A4B65"/>
    <w:rsid w:val="005A66B5"/>
    <w:rsid w:val="005A6817"/>
    <w:rsid w:val="005A73CD"/>
    <w:rsid w:val="005A747A"/>
    <w:rsid w:val="005B0284"/>
    <w:rsid w:val="005B1186"/>
    <w:rsid w:val="005B4072"/>
    <w:rsid w:val="005B414E"/>
    <w:rsid w:val="005B4FCF"/>
    <w:rsid w:val="005C1404"/>
    <w:rsid w:val="005C34FD"/>
    <w:rsid w:val="005C5BF4"/>
    <w:rsid w:val="005D153A"/>
    <w:rsid w:val="005D49AB"/>
    <w:rsid w:val="005D58EE"/>
    <w:rsid w:val="005D652B"/>
    <w:rsid w:val="005E488A"/>
    <w:rsid w:val="005F0390"/>
    <w:rsid w:val="005F48AD"/>
    <w:rsid w:val="005F5802"/>
    <w:rsid w:val="00606011"/>
    <w:rsid w:val="00610AF0"/>
    <w:rsid w:val="0061338F"/>
    <w:rsid w:val="00613A4A"/>
    <w:rsid w:val="006141EC"/>
    <w:rsid w:val="006144C1"/>
    <w:rsid w:val="0062097D"/>
    <w:rsid w:val="00627770"/>
    <w:rsid w:val="00631E63"/>
    <w:rsid w:val="006329F0"/>
    <w:rsid w:val="006420F1"/>
    <w:rsid w:val="00646743"/>
    <w:rsid w:val="006515C6"/>
    <w:rsid w:val="006549B0"/>
    <w:rsid w:val="006627C4"/>
    <w:rsid w:val="00662B3D"/>
    <w:rsid w:val="00666988"/>
    <w:rsid w:val="00670109"/>
    <w:rsid w:val="00670134"/>
    <w:rsid w:val="00671D50"/>
    <w:rsid w:val="00673612"/>
    <w:rsid w:val="0067569F"/>
    <w:rsid w:val="006769E6"/>
    <w:rsid w:val="00677DD0"/>
    <w:rsid w:val="00680DC6"/>
    <w:rsid w:val="006928EB"/>
    <w:rsid w:val="00692DAF"/>
    <w:rsid w:val="00695B86"/>
    <w:rsid w:val="006A116E"/>
    <w:rsid w:val="006A533B"/>
    <w:rsid w:val="006A61DA"/>
    <w:rsid w:val="006A7978"/>
    <w:rsid w:val="006B1135"/>
    <w:rsid w:val="006B2181"/>
    <w:rsid w:val="006C21FC"/>
    <w:rsid w:val="006C2461"/>
    <w:rsid w:val="006C396D"/>
    <w:rsid w:val="006D3B49"/>
    <w:rsid w:val="006D6DE5"/>
    <w:rsid w:val="006D74D7"/>
    <w:rsid w:val="006E08AA"/>
    <w:rsid w:val="006E3C80"/>
    <w:rsid w:val="006E6201"/>
    <w:rsid w:val="006E7BD7"/>
    <w:rsid w:val="006F3EB6"/>
    <w:rsid w:val="006F429A"/>
    <w:rsid w:val="006F689D"/>
    <w:rsid w:val="006F6C54"/>
    <w:rsid w:val="00706B5E"/>
    <w:rsid w:val="007073CF"/>
    <w:rsid w:val="00707FEB"/>
    <w:rsid w:val="00712963"/>
    <w:rsid w:val="00713FEE"/>
    <w:rsid w:val="00715A1E"/>
    <w:rsid w:val="00715C52"/>
    <w:rsid w:val="007164CB"/>
    <w:rsid w:val="00725FCA"/>
    <w:rsid w:val="007267EE"/>
    <w:rsid w:val="007318CC"/>
    <w:rsid w:val="0073196B"/>
    <w:rsid w:val="00731C3C"/>
    <w:rsid w:val="0073271E"/>
    <w:rsid w:val="007352C1"/>
    <w:rsid w:val="007359B9"/>
    <w:rsid w:val="007369B6"/>
    <w:rsid w:val="00744999"/>
    <w:rsid w:val="007462B0"/>
    <w:rsid w:val="007462B8"/>
    <w:rsid w:val="00747B3A"/>
    <w:rsid w:val="007506E7"/>
    <w:rsid w:val="007512A1"/>
    <w:rsid w:val="007532CF"/>
    <w:rsid w:val="00753EF8"/>
    <w:rsid w:val="007601B5"/>
    <w:rsid w:val="00762701"/>
    <w:rsid w:val="00762F2A"/>
    <w:rsid w:val="0076412F"/>
    <w:rsid w:val="007643C0"/>
    <w:rsid w:val="00766429"/>
    <w:rsid w:val="007671BC"/>
    <w:rsid w:val="007704A1"/>
    <w:rsid w:val="007758BF"/>
    <w:rsid w:val="00777C6A"/>
    <w:rsid w:val="00782E51"/>
    <w:rsid w:val="00784D0B"/>
    <w:rsid w:val="007850AA"/>
    <w:rsid w:val="0078542B"/>
    <w:rsid w:val="007906BC"/>
    <w:rsid w:val="00790E60"/>
    <w:rsid w:val="00792597"/>
    <w:rsid w:val="00792D4D"/>
    <w:rsid w:val="00794CED"/>
    <w:rsid w:val="00794D8B"/>
    <w:rsid w:val="007A25D5"/>
    <w:rsid w:val="007A3374"/>
    <w:rsid w:val="007A538B"/>
    <w:rsid w:val="007A67DE"/>
    <w:rsid w:val="007B105C"/>
    <w:rsid w:val="007C2850"/>
    <w:rsid w:val="007C5296"/>
    <w:rsid w:val="007C7B8C"/>
    <w:rsid w:val="007D1E57"/>
    <w:rsid w:val="007D2F24"/>
    <w:rsid w:val="007D4CE7"/>
    <w:rsid w:val="007D6F83"/>
    <w:rsid w:val="007D75D2"/>
    <w:rsid w:val="007E0B84"/>
    <w:rsid w:val="007E2615"/>
    <w:rsid w:val="007E2A97"/>
    <w:rsid w:val="007E543F"/>
    <w:rsid w:val="007E75CD"/>
    <w:rsid w:val="007F0AE1"/>
    <w:rsid w:val="007F0F24"/>
    <w:rsid w:val="007F1708"/>
    <w:rsid w:val="007F45F2"/>
    <w:rsid w:val="007F6F47"/>
    <w:rsid w:val="00800658"/>
    <w:rsid w:val="00800D51"/>
    <w:rsid w:val="00801F19"/>
    <w:rsid w:val="00805FC3"/>
    <w:rsid w:val="00807040"/>
    <w:rsid w:val="0081347F"/>
    <w:rsid w:val="00814CA4"/>
    <w:rsid w:val="00821CC7"/>
    <w:rsid w:val="00830BE2"/>
    <w:rsid w:val="0083106D"/>
    <w:rsid w:val="00831E04"/>
    <w:rsid w:val="00840D38"/>
    <w:rsid w:val="008447D5"/>
    <w:rsid w:val="00844E82"/>
    <w:rsid w:val="00846784"/>
    <w:rsid w:val="00850531"/>
    <w:rsid w:val="0085057C"/>
    <w:rsid w:val="00853257"/>
    <w:rsid w:val="008537C8"/>
    <w:rsid w:val="00856562"/>
    <w:rsid w:val="00861258"/>
    <w:rsid w:val="008673FC"/>
    <w:rsid w:val="008679D8"/>
    <w:rsid w:val="00871B89"/>
    <w:rsid w:val="008722B2"/>
    <w:rsid w:val="00873318"/>
    <w:rsid w:val="008757A1"/>
    <w:rsid w:val="00875D7E"/>
    <w:rsid w:val="00880CFB"/>
    <w:rsid w:val="00880D07"/>
    <w:rsid w:val="00881074"/>
    <w:rsid w:val="00881B8E"/>
    <w:rsid w:val="0088271E"/>
    <w:rsid w:val="008856E7"/>
    <w:rsid w:val="0088690C"/>
    <w:rsid w:val="00892265"/>
    <w:rsid w:val="008943E5"/>
    <w:rsid w:val="00894FBD"/>
    <w:rsid w:val="008A0FF4"/>
    <w:rsid w:val="008A158C"/>
    <w:rsid w:val="008A5F7D"/>
    <w:rsid w:val="008A6FB5"/>
    <w:rsid w:val="008C2B3A"/>
    <w:rsid w:val="008C725A"/>
    <w:rsid w:val="008D3A48"/>
    <w:rsid w:val="008D4451"/>
    <w:rsid w:val="008D67E2"/>
    <w:rsid w:val="008F0186"/>
    <w:rsid w:val="008F5492"/>
    <w:rsid w:val="008F5D20"/>
    <w:rsid w:val="008F661B"/>
    <w:rsid w:val="008F6E08"/>
    <w:rsid w:val="00900C2A"/>
    <w:rsid w:val="00903398"/>
    <w:rsid w:val="009040D4"/>
    <w:rsid w:val="00910D66"/>
    <w:rsid w:val="0091444F"/>
    <w:rsid w:val="00921045"/>
    <w:rsid w:val="0093178A"/>
    <w:rsid w:val="00935B77"/>
    <w:rsid w:val="00935CCE"/>
    <w:rsid w:val="00936F02"/>
    <w:rsid w:val="009375DF"/>
    <w:rsid w:val="00937A76"/>
    <w:rsid w:val="00946E2F"/>
    <w:rsid w:val="00951A52"/>
    <w:rsid w:val="00952990"/>
    <w:rsid w:val="009551FE"/>
    <w:rsid w:val="009560BC"/>
    <w:rsid w:val="00957B84"/>
    <w:rsid w:val="00960116"/>
    <w:rsid w:val="00960AD3"/>
    <w:rsid w:val="00960F25"/>
    <w:rsid w:val="00963599"/>
    <w:rsid w:val="0096442C"/>
    <w:rsid w:val="00967833"/>
    <w:rsid w:val="0096786A"/>
    <w:rsid w:val="009739C8"/>
    <w:rsid w:val="009748F7"/>
    <w:rsid w:val="0097575E"/>
    <w:rsid w:val="00990A38"/>
    <w:rsid w:val="00991974"/>
    <w:rsid w:val="009954EF"/>
    <w:rsid w:val="009A062C"/>
    <w:rsid w:val="009A18AD"/>
    <w:rsid w:val="009A29DB"/>
    <w:rsid w:val="009A62A3"/>
    <w:rsid w:val="009A6711"/>
    <w:rsid w:val="009B59B2"/>
    <w:rsid w:val="009C1374"/>
    <w:rsid w:val="009C2498"/>
    <w:rsid w:val="009C4636"/>
    <w:rsid w:val="009C7D4A"/>
    <w:rsid w:val="009D2ACC"/>
    <w:rsid w:val="009E00E6"/>
    <w:rsid w:val="009F4E7C"/>
    <w:rsid w:val="009F4FFB"/>
    <w:rsid w:val="009F55F6"/>
    <w:rsid w:val="009F5C70"/>
    <w:rsid w:val="009F7335"/>
    <w:rsid w:val="009F7853"/>
    <w:rsid w:val="00A017A3"/>
    <w:rsid w:val="00A019BA"/>
    <w:rsid w:val="00A01DA0"/>
    <w:rsid w:val="00A05038"/>
    <w:rsid w:val="00A05834"/>
    <w:rsid w:val="00A16193"/>
    <w:rsid w:val="00A238F2"/>
    <w:rsid w:val="00A24C3D"/>
    <w:rsid w:val="00A24CF9"/>
    <w:rsid w:val="00A41523"/>
    <w:rsid w:val="00A42113"/>
    <w:rsid w:val="00A42A7F"/>
    <w:rsid w:val="00A4779A"/>
    <w:rsid w:val="00A5050E"/>
    <w:rsid w:val="00A5714C"/>
    <w:rsid w:val="00A5739F"/>
    <w:rsid w:val="00A61EAF"/>
    <w:rsid w:val="00A63C74"/>
    <w:rsid w:val="00A64EB4"/>
    <w:rsid w:val="00A70216"/>
    <w:rsid w:val="00A73EB5"/>
    <w:rsid w:val="00A767F9"/>
    <w:rsid w:val="00A7756B"/>
    <w:rsid w:val="00A81BCF"/>
    <w:rsid w:val="00A841BA"/>
    <w:rsid w:val="00A86B1B"/>
    <w:rsid w:val="00A936E7"/>
    <w:rsid w:val="00A955B6"/>
    <w:rsid w:val="00A96C9F"/>
    <w:rsid w:val="00AA0756"/>
    <w:rsid w:val="00AA0CA3"/>
    <w:rsid w:val="00AB4362"/>
    <w:rsid w:val="00AB70A5"/>
    <w:rsid w:val="00AB7990"/>
    <w:rsid w:val="00AB7C6B"/>
    <w:rsid w:val="00AC16D6"/>
    <w:rsid w:val="00AC2411"/>
    <w:rsid w:val="00AC6D38"/>
    <w:rsid w:val="00AC745D"/>
    <w:rsid w:val="00AD3230"/>
    <w:rsid w:val="00AD35DC"/>
    <w:rsid w:val="00AD6F17"/>
    <w:rsid w:val="00AE2BE5"/>
    <w:rsid w:val="00AE2F63"/>
    <w:rsid w:val="00AE333C"/>
    <w:rsid w:val="00AE7871"/>
    <w:rsid w:val="00AF3AC4"/>
    <w:rsid w:val="00AF5527"/>
    <w:rsid w:val="00AF623B"/>
    <w:rsid w:val="00B043E1"/>
    <w:rsid w:val="00B06E0A"/>
    <w:rsid w:val="00B07941"/>
    <w:rsid w:val="00B07FA3"/>
    <w:rsid w:val="00B10CB0"/>
    <w:rsid w:val="00B10E3B"/>
    <w:rsid w:val="00B15211"/>
    <w:rsid w:val="00B15C26"/>
    <w:rsid w:val="00B16028"/>
    <w:rsid w:val="00B165DA"/>
    <w:rsid w:val="00B176DE"/>
    <w:rsid w:val="00B201B3"/>
    <w:rsid w:val="00B22E73"/>
    <w:rsid w:val="00B27C3C"/>
    <w:rsid w:val="00B27DB4"/>
    <w:rsid w:val="00B303DF"/>
    <w:rsid w:val="00B333CB"/>
    <w:rsid w:val="00B33544"/>
    <w:rsid w:val="00B464E1"/>
    <w:rsid w:val="00B479B8"/>
    <w:rsid w:val="00B52ABA"/>
    <w:rsid w:val="00B56BB2"/>
    <w:rsid w:val="00B57325"/>
    <w:rsid w:val="00B62B9B"/>
    <w:rsid w:val="00B649C5"/>
    <w:rsid w:val="00B677B8"/>
    <w:rsid w:val="00B71A5C"/>
    <w:rsid w:val="00B7218D"/>
    <w:rsid w:val="00B72C71"/>
    <w:rsid w:val="00B74785"/>
    <w:rsid w:val="00B81AEF"/>
    <w:rsid w:val="00B82B2B"/>
    <w:rsid w:val="00B84B8A"/>
    <w:rsid w:val="00B84BC2"/>
    <w:rsid w:val="00B861F4"/>
    <w:rsid w:val="00B862BC"/>
    <w:rsid w:val="00B871F7"/>
    <w:rsid w:val="00B87BA2"/>
    <w:rsid w:val="00B908B7"/>
    <w:rsid w:val="00B92215"/>
    <w:rsid w:val="00B95A3B"/>
    <w:rsid w:val="00BA06A0"/>
    <w:rsid w:val="00BA310E"/>
    <w:rsid w:val="00BB047C"/>
    <w:rsid w:val="00BB1E86"/>
    <w:rsid w:val="00BB4FB9"/>
    <w:rsid w:val="00BB6CCA"/>
    <w:rsid w:val="00BC2CB3"/>
    <w:rsid w:val="00BC787A"/>
    <w:rsid w:val="00BD1CA7"/>
    <w:rsid w:val="00BD25DC"/>
    <w:rsid w:val="00BD59FE"/>
    <w:rsid w:val="00BD5D25"/>
    <w:rsid w:val="00BD66F0"/>
    <w:rsid w:val="00BE1342"/>
    <w:rsid w:val="00BE3E70"/>
    <w:rsid w:val="00BE4048"/>
    <w:rsid w:val="00BE418F"/>
    <w:rsid w:val="00BE5A02"/>
    <w:rsid w:val="00BE5B53"/>
    <w:rsid w:val="00BE7F59"/>
    <w:rsid w:val="00BF2FB6"/>
    <w:rsid w:val="00BF37C4"/>
    <w:rsid w:val="00BF578D"/>
    <w:rsid w:val="00BF6199"/>
    <w:rsid w:val="00BF7B36"/>
    <w:rsid w:val="00C01FC1"/>
    <w:rsid w:val="00C036A7"/>
    <w:rsid w:val="00C054BC"/>
    <w:rsid w:val="00C06264"/>
    <w:rsid w:val="00C108F4"/>
    <w:rsid w:val="00C14855"/>
    <w:rsid w:val="00C16CDA"/>
    <w:rsid w:val="00C20200"/>
    <w:rsid w:val="00C21E95"/>
    <w:rsid w:val="00C3668C"/>
    <w:rsid w:val="00C36EFE"/>
    <w:rsid w:val="00C37953"/>
    <w:rsid w:val="00C42077"/>
    <w:rsid w:val="00C4394A"/>
    <w:rsid w:val="00C44D29"/>
    <w:rsid w:val="00C45A07"/>
    <w:rsid w:val="00C45A40"/>
    <w:rsid w:val="00C565FC"/>
    <w:rsid w:val="00C62757"/>
    <w:rsid w:val="00C65A69"/>
    <w:rsid w:val="00C65BDA"/>
    <w:rsid w:val="00C740DC"/>
    <w:rsid w:val="00C76A62"/>
    <w:rsid w:val="00C818A3"/>
    <w:rsid w:val="00C85C4C"/>
    <w:rsid w:val="00C87E88"/>
    <w:rsid w:val="00C90C51"/>
    <w:rsid w:val="00C92728"/>
    <w:rsid w:val="00CA0886"/>
    <w:rsid w:val="00CA2890"/>
    <w:rsid w:val="00CA532E"/>
    <w:rsid w:val="00CB3B51"/>
    <w:rsid w:val="00CB401C"/>
    <w:rsid w:val="00CB5154"/>
    <w:rsid w:val="00CB5DD1"/>
    <w:rsid w:val="00CB7D6B"/>
    <w:rsid w:val="00CC54BC"/>
    <w:rsid w:val="00CD0B62"/>
    <w:rsid w:val="00CD2E7C"/>
    <w:rsid w:val="00CE0B39"/>
    <w:rsid w:val="00CE2355"/>
    <w:rsid w:val="00CE653D"/>
    <w:rsid w:val="00CF1484"/>
    <w:rsid w:val="00CF2908"/>
    <w:rsid w:val="00CF6241"/>
    <w:rsid w:val="00D000FA"/>
    <w:rsid w:val="00D00304"/>
    <w:rsid w:val="00D00AD2"/>
    <w:rsid w:val="00D01761"/>
    <w:rsid w:val="00D03063"/>
    <w:rsid w:val="00D05CF1"/>
    <w:rsid w:val="00D10160"/>
    <w:rsid w:val="00D1186D"/>
    <w:rsid w:val="00D141D4"/>
    <w:rsid w:val="00D16F0D"/>
    <w:rsid w:val="00D25EED"/>
    <w:rsid w:val="00D30FEE"/>
    <w:rsid w:val="00D3162E"/>
    <w:rsid w:val="00D35306"/>
    <w:rsid w:val="00D40140"/>
    <w:rsid w:val="00D41DC0"/>
    <w:rsid w:val="00D475E7"/>
    <w:rsid w:val="00D518A1"/>
    <w:rsid w:val="00D52227"/>
    <w:rsid w:val="00D55441"/>
    <w:rsid w:val="00D60D63"/>
    <w:rsid w:val="00D61F48"/>
    <w:rsid w:val="00D67A95"/>
    <w:rsid w:val="00D72130"/>
    <w:rsid w:val="00D73A26"/>
    <w:rsid w:val="00D75E7F"/>
    <w:rsid w:val="00D7730A"/>
    <w:rsid w:val="00D8292B"/>
    <w:rsid w:val="00D82A50"/>
    <w:rsid w:val="00D84D6E"/>
    <w:rsid w:val="00D87C04"/>
    <w:rsid w:val="00DA085E"/>
    <w:rsid w:val="00DA0D83"/>
    <w:rsid w:val="00DA5FFA"/>
    <w:rsid w:val="00DA7163"/>
    <w:rsid w:val="00DB0352"/>
    <w:rsid w:val="00DB2182"/>
    <w:rsid w:val="00DB5541"/>
    <w:rsid w:val="00DB710E"/>
    <w:rsid w:val="00DB79E3"/>
    <w:rsid w:val="00DB7DA8"/>
    <w:rsid w:val="00DC153A"/>
    <w:rsid w:val="00DC2A93"/>
    <w:rsid w:val="00DC3A82"/>
    <w:rsid w:val="00DC460D"/>
    <w:rsid w:val="00DD1ADD"/>
    <w:rsid w:val="00DD1E8F"/>
    <w:rsid w:val="00DD325F"/>
    <w:rsid w:val="00DD5FEA"/>
    <w:rsid w:val="00DE46D3"/>
    <w:rsid w:val="00DE585D"/>
    <w:rsid w:val="00DF1745"/>
    <w:rsid w:val="00DF44F3"/>
    <w:rsid w:val="00DF51FD"/>
    <w:rsid w:val="00E00BEC"/>
    <w:rsid w:val="00E0102E"/>
    <w:rsid w:val="00E057C9"/>
    <w:rsid w:val="00E075B5"/>
    <w:rsid w:val="00E10E39"/>
    <w:rsid w:val="00E206AE"/>
    <w:rsid w:val="00E25C22"/>
    <w:rsid w:val="00E32232"/>
    <w:rsid w:val="00E40F0C"/>
    <w:rsid w:val="00E41656"/>
    <w:rsid w:val="00E41775"/>
    <w:rsid w:val="00E41853"/>
    <w:rsid w:val="00E43B7E"/>
    <w:rsid w:val="00E5166D"/>
    <w:rsid w:val="00E53CBF"/>
    <w:rsid w:val="00E56537"/>
    <w:rsid w:val="00E5688D"/>
    <w:rsid w:val="00E57231"/>
    <w:rsid w:val="00E617BB"/>
    <w:rsid w:val="00E62EFE"/>
    <w:rsid w:val="00E7298E"/>
    <w:rsid w:val="00E72A98"/>
    <w:rsid w:val="00E806D0"/>
    <w:rsid w:val="00E80CAB"/>
    <w:rsid w:val="00E80CD5"/>
    <w:rsid w:val="00E82E6D"/>
    <w:rsid w:val="00E92744"/>
    <w:rsid w:val="00E93AD7"/>
    <w:rsid w:val="00E947EE"/>
    <w:rsid w:val="00E976F3"/>
    <w:rsid w:val="00EA187A"/>
    <w:rsid w:val="00EA34E8"/>
    <w:rsid w:val="00EA590E"/>
    <w:rsid w:val="00EA5C77"/>
    <w:rsid w:val="00EA7925"/>
    <w:rsid w:val="00EB30AE"/>
    <w:rsid w:val="00EB4397"/>
    <w:rsid w:val="00EB4B38"/>
    <w:rsid w:val="00EB736D"/>
    <w:rsid w:val="00EB7370"/>
    <w:rsid w:val="00EC1DB0"/>
    <w:rsid w:val="00EC55A7"/>
    <w:rsid w:val="00EC5FEF"/>
    <w:rsid w:val="00ED094F"/>
    <w:rsid w:val="00ED3EB2"/>
    <w:rsid w:val="00ED458C"/>
    <w:rsid w:val="00ED7569"/>
    <w:rsid w:val="00EE6608"/>
    <w:rsid w:val="00EE756C"/>
    <w:rsid w:val="00EE7D51"/>
    <w:rsid w:val="00EF472B"/>
    <w:rsid w:val="00EF546E"/>
    <w:rsid w:val="00EF6466"/>
    <w:rsid w:val="00EF6E39"/>
    <w:rsid w:val="00F01D67"/>
    <w:rsid w:val="00F12926"/>
    <w:rsid w:val="00F226E8"/>
    <w:rsid w:val="00F2361B"/>
    <w:rsid w:val="00F30EE7"/>
    <w:rsid w:val="00F36D21"/>
    <w:rsid w:val="00F43915"/>
    <w:rsid w:val="00F454C1"/>
    <w:rsid w:val="00F53070"/>
    <w:rsid w:val="00F57BB1"/>
    <w:rsid w:val="00F6175F"/>
    <w:rsid w:val="00F64579"/>
    <w:rsid w:val="00F64E1A"/>
    <w:rsid w:val="00F66A25"/>
    <w:rsid w:val="00F67519"/>
    <w:rsid w:val="00F677BD"/>
    <w:rsid w:val="00F7520A"/>
    <w:rsid w:val="00F7524A"/>
    <w:rsid w:val="00F77BB3"/>
    <w:rsid w:val="00F8250F"/>
    <w:rsid w:val="00F826C7"/>
    <w:rsid w:val="00F8278D"/>
    <w:rsid w:val="00F82B03"/>
    <w:rsid w:val="00F83705"/>
    <w:rsid w:val="00F86EDE"/>
    <w:rsid w:val="00F92F96"/>
    <w:rsid w:val="00FA3BAA"/>
    <w:rsid w:val="00FA50C3"/>
    <w:rsid w:val="00FA7659"/>
    <w:rsid w:val="00FA7C49"/>
    <w:rsid w:val="00FB1C12"/>
    <w:rsid w:val="00FB1E46"/>
    <w:rsid w:val="00FB300A"/>
    <w:rsid w:val="00FB41D8"/>
    <w:rsid w:val="00FC61DC"/>
    <w:rsid w:val="00FD0237"/>
    <w:rsid w:val="00FD02D5"/>
    <w:rsid w:val="00FD3D5B"/>
    <w:rsid w:val="00FD508B"/>
    <w:rsid w:val="00FD667B"/>
    <w:rsid w:val="00FE28C5"/>
    <w:rsid w:val="00FE59B7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7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3CF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align-justify1">
    <w:name w:val="align-justify1"/>
    <w:basedOn w:val="a"/>
    <w:rsid w:val="007073CF"/>
    <w:pPr>
      <w:widowControl/>
      <w:overflowPunct/>
      <w:autoSpaceDE/>
      <w:autoSpaceDN/>
      <w:adjustRightInd/>
      <w:spacing w:after="225"/>
      <w:ind w:left="300" w:right="300" w:firstLine="375"/>
      <w:jc w:val="both"/>
    </w:pPr>
    <w:rPr>
      <w:rFonts w:ascii="Verdana" w:hAnsi="Verdana" w:cs="Verdana"/>
      <w:color w:val="00000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A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744E0"/>
    <w:pPr>
      <w:ind w:left="720"/>
      <w:contextualSpacing/>
    </w:pPr>
  </w:style>
  <w:style w:type="paragraph" w:customStyle="1" w:styleId="Standard">
    <w:name w:val="Standard"/>
    <w:rsid w:val="00447C37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b">
    <w:name w:val="No Spacing"/>
    <w:qFormat/>
    <w:rsid w:val="00530D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B22E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B22E73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msonormalbullet2gif">
    <w:name w:val="msonormalbullet2.gif"/>
    <w:basedOn w:val="a"/>
    <w:rsid w:val="00B22E73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3CF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align-justify1">
    <w:name w:val="align-justify1"/>
    <w:basedOn w:val="a"/>
    <w:rsid w:val="007073CF"/>
    <w:pPr>
      <w:widowControl/>
      <w:overflowPunct/>
      <w:autoSpaceDE/>
      <w:autoSpaceDN/>
      <w:adjustRightInd/>
      <w:spacing w:after="225"/>
      <w:ind w:left="300" w:right="300" w:firstLine="375"/>
      <w:jc w:val="both"/>
    </w:pPr>
    <w:rPr>
      <w:rFonts w:ascii="Verdana" w:hAnsi="Verdana" w:cs="Verdana"/>
      <w:color w:val="00000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A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744E0"/>
    <w:pPr>
      <w:ind w:left="720"/>
      <w:contextualSpacing/>
    </w:pPr>
  </w:style>
  <w:style w:type="paragraph" w:customStyle="1" w:styleId="Standard">
    <w:name w:val="Standard"/>
    <w:rsid w:val="00447C37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b">
    <w:name w:val="No Spacing"/>
    <w:qFormat/>
    <w:rsid w:val="00530D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B22E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B22E73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msonormalbullet2gif">
    <w:name w:val="msonormalbullet2.gif"/>
    <w:basedOn w:val="a"/>
    <w:rsid w:val="00B22E73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C50E-7BEF-49E7-A7A8-82E44E4C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2025-02-10T12:32:00Z</cp:lastPrinted>
  <dcterms:created xsi:type="dcterms:W3CDTF">2025-01-14T11:01:00Z</dcterms:created>
  <dcterms:modified xsi:type="dcterms:W3CDTF">2025-02-10T12:34:00Z</dcterms:modified>
</cp:coreProperties>
</file>