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ED" w:rsidRPr="00661FED" w:rsidRDefault="00661FED" w:rsidP="00661FED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661FED">
        <w:rPr>
          <w:rFonts w:ascii="Arial" w:hAnsi="Arial" w:cs="Arial"/>
          <w:b/>
          <w:lang w:eastAsia="ar-SA"/>
        </w:rPr>
        <w:t>Российская Федерация</w:t>
      </w:r>
    </w:p>
    <w:p w:rsidR="00661FED" w:rsidRPr="00661FED" w:rsidRDefault="00661FED" w:rsidP="00661FED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  <w:r w:rsidRPr="00661FED">
        <w:rPr>
          <w:rFonts w:ascii="Arial" w:hAnsi="Arial" w:cs="Arial"/>
          <w:b/>
          <w:lang w:eastAsia="ar-SA"/>
        </w:rPr>
        <w:t>СОВЕТ НАРОДНЫХ ДЕПУТАТОВ</w:t>
      </w:r>
    </w:p>
    <w:p w:rsidR="00661FED" w:rsidRPr="00661FED" w:rsidRDefault="00661FED" w:rsidP="00661FED">
      <w:pPr>
        <w:suppressAutoHyphens/>
        <w:jc w:val="center"/>
        <w:rPr>
          <w:rFonts w:ascii="Arial" w:hAnsi="Arial" w:cs="Arial"/>
          <w:b/>
          <w:lang w:eastAsia="ar-SA"/>
        </w:rPr>
      </w:pPr>
      <w:r w:rsidRPr="00661FED">
        <w:rPr>
          <w:rFonts w:ascii="Arial" w:hAnsi="Arial" w:cs="Arial"/>
          <w:b/>
          <w:lang w:eastAsia="ar-SA"/>
        </w:rPr>
        <w:t>ПОДГОРЕНСКОГО СЕЛЬСКОГО ПОСЕЛЕНИЯ</w:t>
      </w:r>
    </w:p>
    <w:p w:rsidR="00661FED" w:rsidRPr="00661FED" w:rsidRDefault="00661FED" w:rsidP="00661FED">
      <w:pPr>
        <w:suppressAutoHyphens/>
        <w:jc w:val="center"/>
        <w:rPr>
          <w:rFonts w:ascii="Arial" w:hAnsi="Arial" w:cs="Arial"/>
          <w:b/>
          <w:lang w:eastAsia="ar-SA"/>
        </w:rPr>
      </w:pPr>
      <w:r w:rsidRPr="00661FED">
        <w:rPr>
          <w:rFonts w:ascii="Arial" w:hAnsi="Arial" w:cs="Arial"/>
          <w:b/>
          <w:lang w:eastAsia="ar-SA"/>
        </w:rPr>
        <w:t>КАЛАЧЕЕВСКОГО МУНИЦИПАЛЬНОГО РАЙОНА</w:t>
      </w:r>
    </w:p>
    <w:p w:rsidR="00661FED" w:rsidRPr="00661FED" w:rsidRDefault="00661FED" w:rsidP="00661FED">
      <w:pPr>
        <w:suppressAutoHyphens/>
        <w:jc w:val="center"/>
        <w:rPr>
          <w:rFonts w:ascii="Arial" w:hAnsi="Arial" w:cs="Arial"/>
          <w:b/>
          <w:lang w:eastAsia="ar-SA"/>
        </w:rPr>
      </w:pPr>
      <w:r w:rsidRPr="00661FED">
        <w:rPr>
          <w:rFonts w:ascii="Arial" w:hAnsi="Arial" w:cs="Arial"/>
          <w:b/>
          <w:lang w:eastAsia="ar-SA"/>
        </w:rPr>
        <w:t>ВОРОНЕЖСКОЙ ОБЛАСТИ</w:t>
      </w:r>
    </w:p>
    <w:p w:rsidR="00661FED" w:rsidRPr="00661FED" w:rsidRDefault="00661FED" w:rsidP="00661F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604551" w:rsidRDefault="00604551" w:rsidP="00661FED">
      <w:pPr>
        <w:ind w:firstLine="709"/>
        <w:rPr>
          <w:rFonts w:ascii="Arial" w:hAnsi="Arial" w:cs="Arial"/>
        </w:rPr>
      </w:pPr>
    </w:p>
    <w:p w:rsidR="00661FED" w:rsidRDefault="00661FED" w:rsidP="00661F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04551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февраля 2022 г. № </w:t>
      </w:r>
      <w:r w:rsidR="00604551">
        <w:rPr>
          <w:rFonts w:ascii="Arial" w:hAnsi="Arial" w:cs="Arial"/>
        </w:rPr>
        <w:t>61</w:t>
      </w:r>
    </w:p>
    <w:p w:rsidR="00661FED" w:rsidRDefault="00661FED" w:rsidP="00661F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604551" w:rsidRDefault="00604551" w:rsidP="00661FED">
      <w:pPr>
        <w:jc w:val="center"/>
        <w:rPr>
          <w:rFonts w:ascii="Arial" w:hAnsi="Arial" w:cs="Arial"/>
          <w:b/>
          <w:bCs/>
        </w:rPr>
      </w:pPr>
    </w:p>
    <w:p w:rsidR="00661FED" w:rsidRPr="00661FED" w:rsidRDefault="00661FED" w:rsidP="00661FED">
      <w:pPr>
        <w:jc w:val="center"/>
        <w:rPr>
          <w:rFonts w:ascii="Arial" w:hAnsi="Arial" w:cs="Arial"/>
          <w:b/>
          <w:bCs/>
        </w:rPr>
      </w:pPr>
      <w:r w:rsidRPr="00661FED">
        <w:rPr>
          <w:rFonts w:ascii="Arial" w:hAnsi="Arial" w:cs="Arial"/>
          <w:b/>
          <w:bCs/>
        </w:rPr>
        <w:t xml:space="preserve">Об утверждении </w:t>
      </w:r>
      <w:proofErr w:type="gramStart"/>
      <w:r w:rsidRPr="00661FED">
        <w:rPr>
          <w:rFonts w:ascii="Arial" w:hAnsi="Arial" w:cs="Arial"/>
          <w:b/>
          <w:bCs/>
        </w:rPr>
        <w:t>Перечня индикаторов риска нарушения обязательных требований</w:t>
      </w:r>
      <w:proofErr w:type="gramEnd"/>
      <w:r w:rsidRPr="00661FED">
        <w:rPr>
          <w:rFonts w:ascii="Arial" w:hAnsi="Arial" w:cs="Arial"/>
          <w:b/>
          <w:bCs/>
        </w:rPr>
        <w:t xml:space="preserve"> при осуществлении муниципального контроля в сфер</w:t>
      </w:r>
      <w:r>
        <w:rPr>
          <w:rFonts w:ascii="Arial" w:hAnsi="Arial" w:cs="Arial"/>
          <w:b/>
          <w:bCs/>
        </w:rPr>
        <w:t>е благоустройства на территории Подгоренского</w:t>
      </w:r>
      <w:r w:rsidRPr="00661FED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</w:t>
      </w:r>
    </w:p>
    <w:p w:rsidR="00541296" w:rsidRDefault="00541296" w:rsidP="00661FED">
      <w:pPr>
        <w:ind w:firstLine="709"/>
        <w:jc w:val="both"/>
        <w:rPr>
          <w:rFonts w:ascii="Arial" w:hAnsi="Arial" w:cs="Arial"/>
        </w:rPr>
      </w:pPr>
    </w:p>
    <w:p w:rsidR="00661FED" w:rsidRDefault="00661FED" w:rsidP="00661FE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 xml:space="preserve">, Положением </w:t>
      </w:r>
      <w:r>
        <w:rPr>
          <w:rFonts w:ascii="Arial" w:hAnsi="Arial" w:cs="Arial"/>
        </w:rPr>
        <w:t>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области, утвержденным решением Совета народных депутатов Подгоренского сельского поселения Калачеевского муниципального района Воронежской области от 26.11.2021 г. № 46 «</w:t>
      </w:r>
      <w:r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</w:t>
      </w:r>
      <w:r>
        <w:t xml:space="preserve">», </w:t>
      </w:r>
      <w:r>
        <w:rPr>
          <w:rFonts w:ascii="Arial" w:hAnsi="Arial" w:cs="Arial"/>
        </w:rPr>
        <w:t>Уставом Подгоренского сельского поселения Калачеевского муниципального района, Совет народных депутатов Подгоренского сельского поселения Калачеевского района решил:</w:t>
      </w:r>
    </w:p>
    <w:p w:rsidR="00661FED" w:rsidRDefault="00661FED" w:rsidP="00661FED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t xml:space="preserve">1. </w:t>
      </w:r>
      <w:r>
        <w:rPr>
          <w:rFonts w:ascii="Arial" w:eastAsia="Calibri" w:hAnsi="Arial" w:cs="Arial"/>
          <w:lang w:eastAsia="en-US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 согласно приложению к настоящему решению. </w:t>
      </w:r>
    </w:p>
    <w:p w:rsidR="00661FED" w:rsidRDefault="00661FED" w:rsidP="00661F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</w:t>
      </w: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Подгоренского</w:t>
      </w:r>
    </w:p>
    <w:p w:rsidR="00661FED" w:rsidRDefault="00661FED" w:rsidP="00661FED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А.С. </w:t>
      </w:r>
      <w:proofErr w:type="spellStart"/>
      <w:r>
        <w:rPr>
          <w:rFonts w:ascii="Arial" w:hAnsi="Arial" w:cs="Arial"/>
        </w:rPr>
        <w:t>Разборский</w:t>
      </w:r>
      <w:proofErr w:type="spellEnd"/>
    </w:p>
    <w:p w:rsidR="00661FED" w:rsidRDefault="00661FED" w:rsidP="00661FED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604551" w:rsidRDefault="00661FED" w:rsidP="0060455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604551" w:rsidRDefault="00661FED" w:rsidP="0060455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Подгоренского сельского поселения </w:t>
      </w:r>
    </w:p>
    <w:p w:rsidR="00661FED" w:rsidRPr="00604551" w:rsidRDefault="00661FED" w:rsidP="00604551">
      <w:pPr>
        <w:ind w:left="4536"/>
        <w:jc w:val="both"/>
        <w:rPr>
          <w:rFonts w:ascii="Arial" w:hAnsi="Arial" w:cs="Arial"/>
        </w:rPr>
      </w:pPr>
      <w:r w:rsidRPr="00604551">
        <w:rPr>
          <w:rFonts w:ascii="Arial" w:hAnsi="Arial" w:cs="Arial"/>
        </w:rPr>
        <w:t xml:space="preserve">от </w:t>
      </w:r>
      <w:r w:rsidR="00604551" w:rsidRPr="00604551">
        <w:rPr>
          <w:rFonts w:ascii="Arial" w:hAnsi="Arial" w:cs="Arial"/>
        </w:rPr>
        <w:t xml:space="preserve">18 </w:t>
      </w:r>
      <w:r w:rsidRPr="00604551">
        <w:rPr>
          <w:rFonts w:ascii="Arial" w:hAnsi="Arial" w:cs="Arial"/>
        </w:rPr>
        <w:t xml:space="preserve">февраля № </w:t>
      </w:r>
      <w:r w:rsidR="00604551" w:rsidRPr="00604551">
        <w:rPr>
          <w:rFonts w:ascii="Arial" w:hAnsi="Arial" w:cs="Arial"/>
        </w:rPr>
        <w:t>61</w:t>
      </w:r>
    </w:p>
    <w:p w:rsidR="00604551" w:rsidRDefault="00604551" w:rsidP="00661FE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661FED" w:rsidRDefault="00661FED" w:rsidP="00661FE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 </w:t>
      </w:r>
    </w:p>
    <w:p w:rsidR="00604551" w:rsidRDefault="00604551" w:rsidP="00661FED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661FED" w:rsidRDefault="00661FED" w:rsidP="00661FED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1) </w:t>
      </w:r>
      <w:r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>
        <w:rPr>
          <w:rFonts w:ascii="Arial" w:eastAsiaTheme="minorHAnsi" w:hAnsi="Arial" w:cs="Arial"/>
          <w:lang w:eastAsia="en-US"/>
        </w:rPr>
        <w:t>;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5" w:history="1">
        <w:r w:rsidRPr="00604551">
          <w:rPr>
            <w:rStyle w:val="a4"/>
            <w:rFonts w:ascii="Arial" w:eastAsiaTheme="minorHAnsi" w:hAnsi="Arial" w:cs="Arial"/>
            <w:color w:val="auto"/>
            <w:u w:val="none"/>
            <w:lang w:eastAsia="en-US"/>
          </w:rPr>
          <w:t>статьи 20.1</w:t>
        </w:r>
      </w:hyperlink>
      <w:r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661FED" w:rsidRDefault="00661FED" w:rsidP="00661FE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p w:rsidR="00661FED" w:rsidRDefault="00661FED" w:rsidP="00661FED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p w:rsidR="004E56E6" w:rsidRDefault="004E56E6"/>
    <w:sectPr w:rsidR="004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ED"/>
    <w:rsid w:val="004E56E6"/>
    <w:rsid w:val="00541296"/>
    <w:rsid w:val="00604551"/>
    <w:rsid w:val="006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1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6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6</cp:revision>
  <cp:lastPrinted>2022-02-18T05:47:00Z</cp:lastPrinted>
  <dcterms:created xsi:type="dcterms:W3CDTF">2022-02-15T11:46:00Z</dcterms:created>
  <dcterms:modified xsi:type="dcterms:W3CDTF">2022-02-18T05:48:00Z</dcterms:modified>
</cp:coreProperties>
</file>