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F8" w:rsidRPr="00A71CC0" w:rsidRDefault="00A534F8" w:rsidP="00A534F8">
      <w:pPr>
        <w:pStyle w:val="msonormalbullet1gif"/>
        <w:ind w:right="-185" w:firstLine="567"/>
        <w:contextualSpacing/>
        <w:jc w:val="center"/>
        <w:rPr>
          <w:b/>
          <w:bCs/>
        </w:rPr>
      </w:pPr>
      <w:r w:rsidRPr="00A71CC0">
        <w:rPr>
          <w:b/>
          <w:bCs/>
        </w:rPr>
        <w:t>Российская Федерация</w:t>
      </w:r>
    </w:p>
    <w:p w:rsidR="00A534F8" w:rsidRPr="00A71CC0" w:rsidRDefault="00A534F8" w:rsidP="00A534F8">
      <w:pPr>
        <w:pStyle w:val="msonormalbullet2gif"/>
        <w:ind w:right="-185" w:firstLine="567"/>
        <w:contextualSpacing/>
        <w:jc w:val="center"/>
        <w:rPr>
          <w:b/>
          <w:bCs/>
        </w:rPr>
      </w:pPr>
      <w:r w:rsidRPr="00A71CC0">
        <w:rPr>
          <w:b/>
          <w:bCs/>
        </w:rPr>
        <w:t>СОВЕТ НАРОДНЫХ ДЕПУТАТОВ</w:t>
      </w:r>
    </w:p>
    <w:p w:rsidR="00A534F8" w:rsidRPr="00A71CC0" w:rsidRDefault="00A534F8" w:rsidP="00A534F8">
      <w:pPr>
        <w:pStyle w:val="msonormalbullet2gif"/>
        <w:ind w:right="-185" w:firstLine="567"/>
        <w:contextualSpacing/>
        <w:jc w:val="center"/>
        <w:rPr>
          <w:b/>
          <w:bCs/>
        </w:rPr>
      </w:pPr>
      <w:r w:rsidRPr="00A71CC0">
        <w:rPr>
          <w:b/>
          <w:bCs/>
          <w:kern w:val="28"/>
        </w:rPr>
        <w:t>ПОДГОРЕНСКОГО</w:t>
      </w:r>
      <w:r w:rsidRPr="00A71CC0">
        <w:rPr>
          <w:b/>
          <w:bCs/>
        </w:rPr>
        <w:t xml:space="preserve"> СЕЛЬСКОГО ПОСЕЛЕНИЯ</w:t>
      </w:r>
    </w:p>
    <w:p w:rsidR="00A534F8" w:rsidRPr="00A71CC0" w:rsidRDefault="00A534F8" w:rsidP="00A534F8">
      <w:pPr>
        <w:pStyle w:val="msonormalbullet2gif"/>
        <w:ind w:right="-185" w:firstLine="567"/>
        <w:contextualSpacing/>
        <w:jc w:val="center"/>
        <w:rPr>
          <w:b/>
          <w:bCs/>
        </w:rPr>
      </w:pPr>
      <w:r w:rsidRPr="00A71CC0">
        <w:rPr>
          <w:b/>
          <w:bCs/>
          <w:kern w:val="28"/>
        </w:rPr>
        <w:t xml:space="preserve">КАЛАЧЕЕВСКОГО </w:t>
      </w:r>
      <w:r w:rsidRPr="00A71CC0">
        <w:rPr>
          <w:b/>
          <w:bCs/>
        </w:rPr>
        <w:t>МУНИЦИПАЛЬНОГО РАЙОНА</w:t>
      </w:r>
    </w:p>
    <w:p w:rsidR="00A534F8" w:rsidRPr="00A71CC0" w:rsidRDefault="00A534F8" w:rsidP="00A534F8">
      <w:pPr>
        <w:pStyle w:val="msonormalbullet2gif"/>
        <w:ind w:right="-185" w:firstLine="567"/>
        <w:contextualSpacing/>
        <w:jc w:val="center"/>
        <w:rPr>
          <w:b/>
          <w:bCs/>
        </w:rPr>
      </w:pPr>
      <w:r w:rsidRPr="00A71CC0">
        <w:rPr>
          <w:b/>
          <w:bCs/>
        </w:rPr>
        <w:t>ВОРОНЕЖСКОЙ ОБЛАСТИ</w:t>
      </w:r>
    </w:p>
    <w:p w:rsidR="00A534F8" w:rsidRPr="00A71CC0" w:rsidRDefault="00A534F8" w:rsidP="00A534F8">
      <w:pPr>
        <w:ind w:firstLine="567"/>
        <w:jc w:val="center"/>
        <w:rPr>
          <w:b/>
        </w:rPr>
      </w:pPr>
      <w:r w:rsidRPr="00A71CC0">
        <w:rPr>
          <w:b/>
        </w:rPr>
        <w:t>РЕШЕНИЕ</w:t>
      </w:r>
    </w:p>
    <w:p w:rsidR="00A534F8" w:rsidRPr="00A71CC0" w:rsidRDefault="00A534F8" w:rsidP="00A534F8"/>
    <w:p w:rsidR="00A534F8" w:rsidRPr="00A71CC0" w:rsidRDefault="00A534F8" w:rsidP="00A534F8">
      <w:pPr>
        <w:tabs>
          <w:tab w:val="left" w:pos="6405"/>
        </w:tabs>
      </w:pPr>
      <w:r w:rsidRPr="00A71CC0">
        <w:t>от 11 февраля 2022 г.</w:t>
      </w:r>
      <w:r w:rsidRPr="00A71CC0">
        <w:tab/>
        <w:t>№56</w:t>
      </w:r>
    </w:p>
    <w:p w:rsidR="00A534F8" w:rsidRPr="00A71CC0" w:rsidRDefault="00A534F8" w:rsidP="00A534F8">
      <w:r w:rsidRPr="00A71CC0">
        <w:t>с. Подгорное</w:t>
      </w:r>
    </w:p>
    <w:p w:rsidR="00A534F8" w:rsidRPr="00A71CC0" w:rsidRDefault="00A534F8" w:rsidP="00A534F8"/>
    <w:p w:rsidR="00A534F8" w:rsidRPr="00A71CC0" w:rsidRDefault="00A534F8" w:rsidP="00A534F8">
      <w:pPr>
        <w:rPr>
          <w:b/>
        </w:rPr>
      </w:pPr>
      <w:r w:rsidRPr="00A71CC0">
        <w:rPr>
          <w:b/>
        </w:rPr>
        <w:t>Об отчете главы Подгоренского</w:t>
      </w:r>
    </w:p>
    <w:p w:rsidR="00A534F8" w:rsidRPr="00A71CC0" w:rsidRDefault="00A534F8" w:rsidP="00A534F8">
      <w:pPr>
        <w:rPr>
          <w:b/>
        </w:rPr>
      </w:pPr>
      <w:r w:rsidRPr="00A71CC0">
        <w:rPr>
          <w:b/>
        </w:rPr>
        <w:t xml:space="preserve">сельского поселения о работе за 2021 год. </w:t>
      </w:r>
    </w:p>
    <w:p w:rsidR="00A534F8" w:rsidRPr="00A71CC0" w:rsidRDefault="00A534F8" w:rsidP="00A534F8">
      <w:pPr>
        <w:jc w:val="both"/>
        <w:rPr>
          <w:b/>
        </w:rPr>
      </w:pPr>
    </w:p>
    <w:p w:rsidR="00A534F8" w:rsidRPr="00A71CC0" w:rsidRDefault="00A534F8" w:rsidP="00A534F8">
      <w:pPr>
        <w:jc w:val="both"/>
        <w:rPr>
          <w:b/>
        </w:rPr>
      </w:pPr>
    </w:p>
    <w:p w:rsidR="00A534F8" w:rsidRPr="00A71CC0" w:rsidRDefault="00A534F8" w:rsidP="00A534F8">
      <w:pPr>
        <w:ind w:firstLine="567"/>
        <w:jc w:val="both"/>
      </w:pPr>
      <w:r w:rsidRPr="00A71CC0">
        <w:t xml:space="preserve">Заслушав доклад главы Подгоренского сельского поселения </w:t>
      </w:r>
      <w:proofErr w:type="spellStart"/>
      <w:r w:rsidRPr="00A71CC0">
        <w:t>Разборского</w:t>
      </w:r>
      <w:proofErr w:type="spellEnd"/>
      <w:r w:rsidRPr="00A71CC0">
        <w:t xml:space="preserve"> А.С. о работе администрации Подгоренского сельского поселения и Совета народных депутатов Подгоренского сельского поселения за 2021 год, Совет народных депутатов РЕШИЛ:</w:t>
      </w:r>
    </w:p>
    <w:p w:rsidR="00A534F8" w:rsidRPr="00A71CC0" w:rsidRDefault="00A534F8" w:rsidP="00A534F8">
      <w:pPr>
        <w:numPr>
          <w:ilvl w:val="0"/>
          <w:numId w:val="1"/>
        </w:numPr>
        <w:suppressAutoHyphens/>
        <w:spacing w:before="280" w:after="280"/>
        <w:ind w:left="0" w:firstLine="567"/>
        <w:contextualSpacing/>
        <w:jc w:val="both"/>
        <w:rPr>
          <w:lang w:eastAsia="ar-SA"/>
        </w:rPr>
      </w:pPr>
      <w:r w:rsidRPr="00A71CC0">
        <w:rPr>
          <w:lang w:eastAsia="ar-SA"/>
        </w:rPr>
        <w:t xml:space="preserve">Работу главы Подгоренского сельского поселения </w:t>
      </w:r>
      <w:proofErr w:type="spellStart"/>
      <w:r w:rsidRPr="00A71CC0">
        <w:rPr>
          <w:lang w:eastAsia="ar-SA"/>
        </w:rPr>
        <w:t>Разборского</w:t>
      </w:r>
      <w:proofErr w:type="spellEnd"/>
      <w:r w:rsidRPr="00A71CC0">
        <w:rPr>
          <w:lang w:eastAsia="ar-SA"/>
        </w:rPr>
        <w:t xml:space="preserve"> А.С. за 2021 год признать удовлетворительной. Отчет о проделанной работе главы Подгоренского сельского поселения </w:t>
      </w:r>
      <w:proofErr w:type="spellStart"/>
      <w:r w:rsidRPr="00A71CC0">
        <w:rPr>
          <w:lang w:eastAsia="ar-SA"/>
        </w:rPr>
        <w:t>Разборского</w:t>
      </w:r>
      <w:proofErr w:type="spellEnd"/>
      <w:r w:rsidRPr="00A71CC0">
        <w:rPr>
          <w:lang w:eastAsia="ar-SA"/>
        </w:rPr>
        <w:t xml:space="preserve"> А.С. прилагается.</w:t>
      </w:r>
    </w:p>
    <w:p w:rsidR="00A534F8" w:rsidRPr="00A71CC0" w:rsidRDefault="00A534F8" w:rsidP="00A534F8">
      <w:pPr>
        <w:numPr>
          <w:ilvl w:val="0"/>
          <w:numId w:val="1"/>
        </w:numPr>
        <w:suppressAutoHyphens/>
        <w:spacing w:before="280" w:after="280"/>
        <w:ind w:left="0" w:firstLine="567"/>
        <w:contextualSpacing/>
        <w:jc w:val="both"/>
        <w:rPr>
          <w:lang w:eastAsia="ar-SA"/>
        </w:rPr>
      </w:pPr>
      <w:r w:rsidRPr="00A71CC0">
        <w:rPr>
          <w:lang w:eastAsia="ar-SA"/>
        </w:rPr>
        <w:t>Работу Совета народных депутатов Подгоренского сельского поселения за 2021 год признать удовлетворительной.</w:t>
      </w:r>
    </w:p>
    <w:p w:rsidR="00A534F8" w:rsidRPr="00A71CC0" w:rsidRDefault="00A534F8" w:rsidP="00A534F8">
      <w:pPr>
        <w:pStyle w:val="ConsNormal"/>
        <w:tabs>
          <w:tab w:val="left" w:pos="30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A534F8" w:rsidRPr="00A71CC0" w:rsidRDefault="00A534F8" w:rsidP="00A534F8">
      <w:pPr>
        <w:pStyle w:val="ConsNormal"/>
        <w:tabs>
          <w:tab w:val="left" w:pos="30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A534F8" w:rsidRPr="00A71CC0" w:rsidRDefault="00A534F8" w:rsidP="00A534F8">
      <w:pPr>
        <w:pStyle w:val="ConsNormal"/>
        <w:tabs>
          <w:tab w:val="left" w:pos="30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A534F8" w:rsidRPr="00A71CC0" w:rsidRDefault="00A534F8" w:rsidP="00A534F8">
      <w:pPr>
        <w:pStyle w:val="ConsNormal"/>
        <w:tabs>
          <w:tab w:val="left" w:pos="30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A534F8" w:rsidRPr="00A71CC0" w:rsidRDefault="00A534F8" w:rsidP="00A534F8">
      <w:pPr>
        <w:pStyle w:val="ConsNormal"/>
        <w:tabs>
          <w:tab w:val="left" w:pos="300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CC0">
        <w:rPr>
          <w:rFonts w:ascii="Times New Roman" w:hAnsi="Times New Roman" w:cs="Times New Roman"/>
          <w:b/>
          <w:bCs/>
          <w:sz w:val="24"/>
          <w:szCs w:val="24"/>
        </w:rPr>
        <w:t>Глава Подгоренского</w:t>
      </w:r>
    </w:p>
    <w:p w:rsidR="00A534F8" w:rsidRPr="00A71CC0" w:rsidRDefault="00A534F8" w:rsidP="00A534F8">
      <w:pPr>
        <w:pStyle w:val="ConsNormal"/>
        <w:tabs>
          <w:tab w:val="left" w:pos="300"/>
          <w:tab w:val="left" w:pos="6075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1CC0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A71CC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A71CC0">
        <w:rPr>
          <w:rFonts w:ascii="Times New Roman" w:hAnsi="Times New Roman" w:cs="Times New Roman"/>
          <w:b/>
          <w:bCs/>
          <w:sz w:val="24"/>
          <w:szCs w:val="24"/>
        </w:rPr>
        <w:t>А.С.Разборский</w:t>
      </w:r>
      <w:proofErr w:type="spellEnd"/>
    </w:p>
    <w:p w:rsidR="00E918E0" w:rsidRPr="00A71CC0" w:rsidRDefault="00E918E0"/>
    <w:p w:rsidR="00A71CC0" w:rsidRPr="00A71CC0" w:rsidRDefault="00A71CC0"/>
    <w:p w:rsidR="00A71CC0" w:rsidRPr="00A71CC0" w:rsidRDefault="00A71CC0"/>
    <w:p w:rsidR="00A71CC0" w:rsidRPr="00A71CC0" w:rsidRDefault="00A71CC0"/>
    <w:p w:rsidR="00A71CC0" w:rsidRPr="00A71CC0" w:rsidRDefault="00A71CC0"/>
    <w:p w:rsidR="00A71CC0" w:rsidRPr="00A71CC0" w:rsidRDefault="00A71CC0"/>
    <w:p w:rsidR="00A71CC0" w:rsidRPr="00A71CC0" w:rsidRDefault="00A71CC0"/>
    <w:p w:rsidR="00A71CC0" w:rsidRPr="00A71CC0" w:rsidRDefault="00A71CC0"/>
    <w:p w:rsidR="00A71CC0" w:rsidRPr="00A71CC0" w:rsidRDefault="00A71CC0"/>
    <w:p w:rsidR="00A71CC0" w:rsidRPr="00A71CC0" w:rsidRDefault="00A71CC0"/>
    <w:p w:rsidR="00A71CC0" w:rsidRPr="00A71CC0" w:rsidRDefault="00A71CC0"/>
    <w:p w:rsidR="00A71CC0" w:rsidRPr="00A71CC0" w:rsidRDefault="00A71CC0"/>
    <w:p w:rsidR="00A71CC0" w:rsidRPr="00A71CC0" w:rsidRDefault="00A71CC0"/>
    <w:p w:rsidR="00A71CC0" w:rsidRPr="00A71CC0" w:rsidRDefault="00A71CC0"/>
    <w:p w:rsidR="00A71CC0" w:rsidRPr="00A71CC0" w:rsidRDefault="00A71CC0"/>
    <w:p w:rsidR="00A71CC0" w:rsidRPr="00A71CC0" w:rsidRDefault="00A71CC0"/>
    <w:p w:rsidR="00A71CC0" w:rsidRPr="00A71CC0" w:rsidRDefault="00A71CC0"/>
    <w:p w:rsidR="00A71CC0" w:rsidRPr="00A71CC0" w:rsidRDefault="00A71CC0"/>
    <w:p w:rsidR="00A71CC0" w:rsidRPr="00A71CC0" w:rsidRDefault="00A71CC0"/>
    <w:p w:rsidR="00A71CC0" w:rsidRPr="00A71CC0" w:rsidRDefault="00A71CC0"/>
    <w:p w:rsidR="00A71CC0" w:rsidRDefault="00A71CC0" w:rsidP="00A71CC0">
      <w:pPr>
        <w:jc w:val="right"/>
      </w:pPr>
      <w:r>
        <w:lastRenderedPageBreak/>
        <w:t xml:space="preserve">Приложение </w:t>
      </w:r>
    </w:p>
    <w:p w:rsidR="00A71CC0" w:rsidRDefault="00A71CC0" w:rsidP="00A71CC0">
      <w:pPr>
        <w:jc w:val="right"/>
      </w:pPr>
      <w:r>
        <w:t>к решению совета народных депутатов</w:t>
      </w:r>
    </w:p>
    <w:p w:rsidR="00A71CC0" w:rsidRDefault="00A71CC0" w:rsidP="00A71CC0">
      <w:pPr>
        <w:jc w:val="right"/>
      </w:pPr>
      <w:r>
        <w:t>Подгоренского сельского поселения</w:t>
      </w:r>
    </w:p>
    <w:p w:rsidR="00A71CC0" w:rsidRDefault="00A71CC0" w:rsidP="00A71CC0">
      <w:pPr>
        <w:jc w:val="right"/>
      </w:pPr>
      <w:r>
        <w:t>от 11.02.2022г. №56</w:t>
      </w:r>
    </w:p>
    <w:p w:rsidR="00A71CC0" w:rsidRPr="00A71CC0" w:rsidRDefault="00A71CC0" w:rsidP="00A71CC0">
      <w:pPr>
        <w:jc w:val="right"/>
      </w:pPr>
    </w:p>
    <w:p w:rsidR="00A71CC0" w:rsidRPr="00A71CC0" w:rsidRDefault="00A71CC0" w:rsidP="00A71CC0">
      <w:pPr>
        <w:ind w:firstLine="567"/>
        <w:jc w:val="center"/>
        <w:rPr>
          <w:b/>
          <w:color w:val="000000"/>
        </w:rPr>
      </w:pPr>
      <w:r w:rsidRPr="00A71CC0">
        <w:rPr>
          <w:b/>
          <w:color w:val="000000"/>
        </w:rPr>
        <w:t xml:space="preserve">Отчёт главы администрации Подгоренского сельского поселения </w:t>
      </w:r>
    </w:p>
    <w:p w:rsidR="00A71CC0" w:rsidRPr="00A71CC0" w:rsidRDefault="00A71CC0" w:rsidP="00A71CC0">
      <w:pPr>
        <w:ind w:firstLine="567"/>
        <w:jc w:val="center"/>
        <w:rPr>
          <w:b/>
          <w:color w:val="000000"/>
        </w:rPr>
      </w:pPr>
      <w:r w:rsidRPr="00A71CC0">
        <w:rPr>
          <w:b/>
          <w:color w:val="000000"/>
        </w:rPr>
        <w:t>Калачеевского муниципального района о проделанной работе  за 2021 год</w:t>
      </w:r>
    </w:p>
    <w:p w:rsidR="00A71CC0" w:rsidRPr="00A71CC0" w:rsidRDefault="00A71CC0" w:rsidP="00A71CC0">
      <w:pPr>
        <w:jc w:val="center"/>
        <w:rPr>
          <w:color w:val="000000"/>
        </w:rPr>
      </w:pPr>
    </w:p>
    <w:p w:rsidR="00A71CC0" w:rsidRPr="00A71CC0" w:rsidRDefault="00A71CC0" w:rsidP="00A71CC0">
      <w:pPr>
        <w:jc w:val="center"/>
        <w:rPr>
          <w:color w:val="000000"/>
        </w:rPr>
      </w:pPr>
      <w:r w:rsidRPr="00A71CC0">
        <w:rPr>
          <w:color w:val="000000"/>
        </w:rPr>
        <w:t>При подведении итогов за 202</w:t>
      </w:r>
      <w:r>
        <w:rPr>
          <w:color w:val="000000"/>
        </w:rPr>
        <w:t>0</w:t>
      </w:r>
      <w:r w:rsidRPr="00A71CC0">
        <w:rPr>
          <w:color w:val="000000"/>
        </w:rPr>
        <w:t>г. были намечены к реализации приоритетные мероприятия на 202</w:t>
      </w:r>
      <w:r>
        <w:rPr>
          <w:color w:val="000000"/>
        </w:rPr>
        <w:t>1</w:t>
      </w:r>
      <w:r w:rsidRPr="00A71CC0">
        <w:rPr>
          <w:color w:val="000000"/>
        </w:rPr>
        <w:t xml:space="preserve"> год:</w:t>
      </w:r>
    </w:p>
    <w:p w:rsidR="00A71CC0" w:rsidRPr="00A71CC0" w:rsidRDefault="00A71CC0" w:rsidP="00A71CC0">
      <w:pPr>
        <w:jc w:val="center"/>
        <w:rPr>
          <w:color w:val="000000"/>
        </w:rPr>
      </w:pPr>
    </w:p>
    <w:p w:rsidR="00A71CC0" w:rsidRPr="00A71CC0" w:rsidRDefault="00A71CC0" w:rsidP="00A71CC0">
      <w:pPr>
        <w:pStyle w:val="a5"/>
        <w:ind w:left="0"/>
        <w:jc w:val="both"/>
        <w:rPr>
          <w:szCs w:val="24"/>
        </w:rPr>
      </w:pPr>
      <w:r w:rsidRPr="00A71CC0">
        <w:rPr>
          <w:szCs w:val="24"/>
        </w:rPr>
        <w:t>1. Реализация муниципальной программы по капитальному ремонту СДК «Подгоренский», сумма расходов, составляет 3,5 млн. руб. – Выполнено.</w:t>
      </w:r>
    </w:p>
    <w:p w:rsidR="00A71CC0" w:rsidRPr="00A71CC0" w:rsidRDefault="00A71CC0" w:rsidP="00A71CC0">
      <w:pPr>
        <w:pStyle w:val="a5"/>
        <w:ind w:left="0"/>
        <w:jc w:val="both"/>
        <w:rPr>
          <w:color w:val="000000"/>
          <w:szCs w:val="24"/>
        </w:rPr>
      </w:pPr>
      <w:r w:rsidRPr="00A71CC0">
        <w:rPr>
          <w:color w:val="000000"/>
          <w:szCs w:val="24"/>
        </w:rPr>
        <w:t xml:space="preserve">2. Реализации вопросов местного значения, таких как: ремонт дорог местного значения, включающий в себя отсыпку щебнем, ямочный ремонт и асфальтирование, </w:t>
      </w:r>
      <w:proofErr w:type="spellStart"/>
      <w:r w:rsidRPr="00A71CC0">
        <w:rPr>
          <w:color w:val="000000"/>
          <w:szCs w:val="24"/>
        </w:rPr>
        <w:t>грейдирование</w:t>
      </w:r>
      <w:proofErr w:type="spellEnd"/>
      <w:r w:rsidRPr="00A71CC0">
        <w:rPr>
          <w:color w:val="000000"/>
          <w:szCs w:val="24"/>
        </w:rPr>
        <w:t xml:space="preserve">. </w:t>
      </w:r>
      <w:proofErr w:type="gramStart"/>
      <w:r w:rsidRPr="00A71CC0">
        <w:rPr>
          <w:color w:val="000000"/>
          <w:szCs w:val="24"/>
        </w:rPr>
        <w:t xml:space="preserve">Планируемый объём затрат около 3 млн. руб. в том числе областные 2 млн. руб. – выполнено – 3,5 млн. руб. (Щебень по ул. Красноармейской – 850 м, Коммунистической – 250 м, Октябрьской – 100 м., ямочный ремонт в с. Ильинка и Подгорное – 590 </w:t>
      </w:r>
      <w:proofErr w:type="spellStart"/>
      <w:r w:rsidRPr="00A71CC0">
        <w:rPr>
          <w:color w:val="000000"/>
          <w:szCs w:val="24"/>
        </w:rPr>
        <w:t>кв.м</w:t>
      </w:r>
      <w:proofErr w:type="spellEnd"/>
      <w:r w:rsidRPr="00A71CC0">
        <w:rPr>
          <w:color w:val="000000"/>
          <w:szCs w:val="24"/>
        </w:rPr>
        <w:t>., асфальт в с. Ильинка по ул. Первомайская – 270 м.)</w:t>
      </w:r>
      <w:proofErr w:type="gramEnd"/>
    </w:p>
    <w:p w:rsidR="00A71CC0" w:rsidRPr="00A71CC0" w:rsidRDefault="00A71CC0" w:rsidP="00A71CC0">
      <w:pPr>
        <w:pStyle w:val="a5"/>
        <w:widowControl/>
        <w:overflowPunct/>
        <w:autoSpaceDE/>
        <w:adjustRightInd/>
        <w:ind w:left="0"/>
        <w:jc w:val="both"/>
        <w:rPr>
          <w:color w:val="000000"/>
          <w:szCs w:val="24"/>
        </w:rPr>
      </w:pPr>
      <w:r w:rsidRPr="00A71CC0">
        <w:rPr>
          <w:color w:val="000000"/>
          <w:szCs w:val="24"/>
        </w:rPr>
        <w:t xml:space="preserve">3. Установка приборов учета по уличному освещению и недостающих светильников – </w:t>
      </w:r>
      <w:proofErr w:type="gramStart"/>
      <w:r w:rsidRPr="00A71CC0">
        <w:rPr>
          <w:color w:val="000000"/>
          <w:szCs w:val="24"/>
        </w:rPr>
        <w:t>выполнено</w:t>
      </w:r>
      <w:proofErr w:type="gramEnd"/>
      <w:r w:rsidRPr="00A71CC0">
        <w:rPr>
          <w:color w:val="000000"/>
          <w:szCs w:val="24"/>
        </w:rPr>
        <w:t xml:space="preserve"> установлено более 6 км СИП, добавлен 71 фонарь.</w:t>
      </w:r>
    </w:p>
    <w:p w:rsidR="00A71CC0" w:rsidRPr="00A71CC0" w:rsidRDefault="00A71CC0" w:rsidP="00A71CC0">
      <w:pPr>
        <w:pStyle w:val="a5"/>
        <w:widowControl/>
        <w:overflowPunct/>
        <w:autoSpaceDE/>
        <w:adjustRightInd/>
        <w:ind w:left="0"/>
        <w:jc w:val="both"/>
        <w:rPr>
          <w:color w:val="000000"/>
          <w:szCs w:val="24"/>
        </w:rPr>
      </w:pPr>
      <w:r w:rsidRPr="00A71CC0">
        <w:rPr>
          <w:color w:val="000000"/>
          <w:szCs w:val="24"/>
        </w:rPr>
        <w:t>4. Оформление въездной группы в селе Ильинка – выполнено.</w:t>
      </w:r>
    </w:p>
    <w:p w:rsidR="00A71CC0" w:rsidRPr="00A71CC0" w:rsidRDefault="00A71CC0" w:rsidP="00A71CC0">
      <w:pPr>
        <w:pStyle w:val="a5"/>
        <w:widowControl/>
        <w:overflowPunct/>
        <w:autoSpaceDE/>
        <w:adjustRightInd/>
        <w:ind w:left="0"/>
        <w:jc w:val="both"/>
        <w:rPr>
          <w:color w:val="000000"/>
          <w:szCs w:val="24"/>
        </w:rPr>
      </w:pPr>
      <w:r w:rsidRPr="00A71CC0">
        <w:rPr>
          <w:color w:val="000000"/>
          <w:szCs w:val="24"/>
        </w:rPr>
        <w:t xml:space="preserve">5. Установка детской площадки, добавление спортивного инвентаря </w:t>
      </w:r>
      <w:proofErr w:type="gramStart"/>
      <w:r w:rsidRPr="00A71CC0">
        <w:rPr>
          <w:color w:val="000000"/>
          <w:szCs w:val="24"/>
        </w:rPr>
        <w:t>в</w:t>
      </w:r>
      <w:proofErr w:type="gramEnd"/>
      <w:r w:rsidRPr="00A71CC0">
        <w:rPr>
          <w:color w:val="000000"/>
          <w:szCs w:val="24"/>
        </w:rPr>
        <w:t xml:space="preserve"> с. Ильинка – выполнено.</w:t>
      </w:r>
    </w:p>
    <w:p w:rsidR="00A71CC0" w:rsidRPr="00A71CC0" w:rsidRDefault="00A71CC0" w:rsidP="00A71CC0">
      <w:pPr>
        <w:pStyle w:val="a5"/>
        <w:widowControl/>
        <w:overflowPunct/>
        <w:autoSpaceDE/>
        <w:adjustRightInd/>
        <w:ind w:left="0"/>
        <w:jc w:val="both"/>
        <w:rPr>
          <w:color w:val="000000"/>
          <w:szCs w:val="24"/>
        </w:rPr>
      </w:pPr>
      <w:r w:rsidRPr="00A71CC0">
        <w:rPr>
          <w:color w:val="000000"/>
          <w:szCs w:val="24"/>
        </w:rPr>
        <w:t xml:space="preserve">6. Ликвидация свалок в с. </w:t>
      </w:r>
      <w:proofErr w:type="gramStart"/>
      <w:r w:rsidRPr="00A71CC0">
        <w:rPr>
          <w:color w:val="000000"/>
          <w:szCs w:val="24"/>
        </w:rPr>
        <w:t>Подгорное</w:t>
      </w:r>
      <w:proofErr w:type="gramEnd"/>
      <w:r w:rsidRPr="00A71CC0">
        <w:rPr>
          <w:color w:val="000000"/>
          <w:szCs w:val="24"/>
        </w:rPr>
        <w:t xml:space="preserve"> – выполнено, с. Ильинка - частично.</w:t>
      </w:r>
    </w:p>
    <w:p w:rsidR="00A71CC0" w:rsidRPr="00A71CC0" w:rsidRDefault="00A71CC0" w:rsidP="00A71CC0">
      <w:pPr>
        <w:jc w:val="both"/>
      </w:pPr>
      <w:r w:rsidRPr="00A71CC0">
        <w:t xml:space="preserve">         Силами Администрации и ЗАО «Подгорное» устанавливались и демонтировались уличная новогодняя ёлка и крещенская купель.</w:t>
      </w:r>
    </w:p>
    <w:p w:rsidR="00A71CC0" w:rsidRPr="00A71CC0" w:rsidRDefault="00A71CC0" w:rsidP="00A71CC0">
      <w:pPr>
        <w:jc w:val="both"/>
      </w:pPr>
      <w:r w:rsidRPr="00A71CC0">
        <w:t xml:space="preserve">         Администрация, и жители с. </w:t>
      </w:r>
      <w:proofErr w:type="gramStart"/>
      <w:r w:rsidRPr="00A71CC0">
        <w:t>Подгорное</w:t>
      </w:r>
      <w:proofErr w:type="gramEnd"/>
      <w:r w:rsidRPr="00A71CC0">
        <w:t xml:space="preserve"> выполняли работы, направленные на залив катка школьной МФП.</w:t>
      </w:r>
    </w:p>
    <w:p w:rsidR="00A71CC0" w:rsidRPr="00A71CC0" w:rsidRDefault="00A71CC0" w:rsidP="00A71CC0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A71CC0">
        <w:t xml:space="preserve">         Администрацией, ЗАО «Подгорное», ООО «Альянс», ИП Глава КФХ Солодовников В. С. </w:t>
      </w:r>
      <w:proofErr w:type="gramStart"/>
      <w:r w:rsidRPr="00A71CC0">
        <w:t>и ООО</w:t>
      </w:r>
      <w:proofErr w:type="gramEnd"/>
      <w:r w:rsidRPr="00A71CC0">
        <w:t xml:space="preserve"> «</w:t>
      </w:r>
      <w:proofErr w:type="spellStart"/>
      <w:r w:rsidRPr="00A71CC0">
        <w:t>Калачбент</w:t>
      </w:r>
      <w:proofErr w:type="spellEnd"/>
      <w:r w:rsidRPr="00A71CC0">
        <w:t>»  производили очистку снега на дорогах поселения в зимний период.</w:t>
      </w:r>
    </w:p>
    <w:p w:rsidR="00A71CC0" w:rsidRPr="00A71CC0" w:rsidRDefault="00A71CC0" w:rsidP="00A71CC0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A71CC0">
        <w:t xml:space="preserve">         Администрацией производилось </w:t>
      </w:r>
      <w:proofErr w:type="spellStart"/>
      <w:r w:rsidRPr="00A71CC0">
        <w:t>грейдирование</w:t>
      </w:r>
      <w:proofErr w:type="spellEnd"/>
      <w:r w:rsidRPr="00A71CC0">
        <w:t xml:space="preserve"> дорог. </w:t>
      </w:r>
    </w:p>
    <w:p w:rsidR="00A71CC0" w:rsidRPr="00A71CC0" w:rsidRDefault="00A71CC0" w:rsidP="00A71CC0">
      <w:pPr>
        <w:jc w:val="both"/>
      </w:pPr>
      <w:r w:rsidRPr="00A71CC0">
        <w:t xml:space="preserve">         В весенний период администрацией была организована доставка песка на кладбища поселения, с проведением субботников по уборке и вывозу мусора и выкашиванием сорной растительности как </w:t>
      </w:r>
      <w:proofErr w:type="gramStart"/>
      <w:r w:rsidRPr="00A71CC0">
        <w:t>внутри</w:t>
      </w:r>
      <w:proofErr w:type="gramEnd"/>
      <w:r w:rsidRPr="00A71CC0">
        <w:t xml:space="preserve"> так и на прилегающих территориях. Помощь оказал</w:t>
      </w:r>
      <w:proofErr w:type="gramStart"/>
      <w:r w:rsidRPr="00A71CC0">
        <w:t>и ООО</w:t>
      </w:r>
      <w:proofErr w:type="gramEnd"/>
      <w:r w:rsidRPr="00A71CC0">
        <w:t xml:space="preserve"> «Альянс», ИП Глава КФХ Солодовников В. С. и ЗАО «Подгорное».</w:t>
      </w:r>
    </w:p>
    <w:p w:rsidR="00A71CC0" w:rsidRPr="00A71CC0" w:rsidRDefault="00A71CC0" w:rsidP="00A71CC0">
      <w:pPr>
        <w:jc w:val="both"/>
      </w:pPr>
      <w:r w:rsidRPr="00A71CC0">
        <w:t xml:space="preserve">         Администрация организовала силами ЗАО «Подгорное» и ООО «</w:t>
      </w:r>
      <w:proofErr w:type="spellStart"/>
      <w:r w:rsidRPr="00A71CC0">
        <w:t>Калачбент</w:t>
      </w:r>
      <w:proofErr w:type="spellEnd"/>
      <w:r w:rsidRPr="00A71CC0">
        <w:t xml:space="preserve">» разбор и вывоз хозяйственных построек, спил аварийных деревьев на </w:t>
      </w:r>
      <w:proofErr w:type="gramStart"/>
      <w:r w:rsidRPr="00A71CC0">
        <w:t>территории</w:t>
      </w:r>
      <w:proofErr w:type="gramEnd"/>
      <w:r w:rsidRPr="00A71CC0">
        <w:t xml:space="preserve"> прилегающей к церкви.</w:t>
      </w:r>
    </w:p>
    <w:p w:rsidR="00A71CC0" w:rsidRPr="00A71CC0" w:rsidRDefault="00A71CC0" w:rsidP="00A71CC0">
      <w:pPr>
        <w:jc w:val="both"/>
      </w:pPr>
      <w:r w:rsidRPr="00A71CC0">
        <w:t xml:space="preserve">        Администрация осуществляла работы по опашке лесных насаждений в пожароопасный период.</w:t>
      </w:r>
    </w:p>
    <w:p w:rsidR="00A71CC0" w:rsidRPr="00A71CC0" w:rsidRDefault="00A71CC0" w:rsidP="00A71CC0">
      <w:pPr>
        <w:jc w:val="both"/>
      </w:pPr>
      <w:r w:rsidRPr="00A71CC0">
        <w:t xml:space="preserve">        Администрацией устанавливались и ремонтировались дорожные знаки.</w:t>
      </w:r>
    </w:p>
    <w:p w:rsidR="00A71CC0" w:rsidRPr="00A71CC0" w:rsidRDefault="00A71CC0" w:rsidP="00A71CC0">
      <w:pPr>
        <w:jc w:val="both"/>
      </w:pPr>
      <w:r w:rsidRPr="00A71CC0">
        <w:t xml:space="preserve">        Администрация участвовала в мероприятиях по ремонту помещения библиотеки затраты – 4 млн. руб.</w:t>
      </w:r>
    </w:p>
    <w:p w:rsidR="00A71CC0" w:rsidRPr="00A71CC0" w:rsidRDefault="00A71CC0" w:rsidP="00A71CC0">
      <w:pPr>
        <w:jc w:val="both"/>
      </w:pPr>
      <w:r w:rsidRPr="00A71CC0">
        <w:t xml:space="preserve">        Администрацией в течени</w:t>
      </w:r>
      <w:r>
        <w:t>е</w:t>
      </w:r>
      <w:r w:rsidRPr="00A71CC0">
        <w:t xml:space="preserve"> всего года осуществлялось волонтерское движение, </w:t>
      </w:r>
      <w:proofErr w:type="gramStart"/>
      <w:r w:rsidRPr="00A71CC0">
        <w:t>малообеспеченным</w:t>
      </w:r>
      <w:proofErr w:type="gramEnd"/>
      <w:r w:rsidRPr="00A71CC0">
        <w:t xml:space="preserve"> и многодетным развозились вещи.</w:t>
      </w:r>
    </w:p>
    <w:p w:rsidR="00A71CC0" w:rsidRPr="00A71CC0" w:rsidRDefault="00A71CC0" w:rsidP="00A71CC0">
      <w:pPr>
        <w:jc w:val="both"/>
      </w:pPr>
      <w:r w:rsidRPr="00A71CC0">
        <w:t xml:space="preserve">        На протяжении пожароопасного периода администрацией производилось патрулирование территории. Администрацией, хозяйствующими субъектами, добровольцами было вложено много сил при тушении пожаров. </w:t>
      </w:r>
    </w:p>
    <w:p w:rsidR="00A71CC0" w:rsidRPr="00A71CC0" w:rsidRDefault="00A71CC0" w:rsidP="00A71CC0">
      <w:pPr>
        <w:jc w:val="both"/>
      </w:pPr>
      <w:r w:rsidRPr="00A71CC0">
        <w:t xml:space="preserve">        В течени</w:t>
      </w:r>
      <w:proofErr w:type="gramStart"/>
      <w:r w:rsidRPr="00A71CC0">
        <w:t>и</w:t>
      </w:r>
      <w:proofErr w:type="gramEnd"/>
      <w:r w:rsidRPr="00A71CC0">
        <w:t xml:space="preserve"> года администрацией производилось выкашивание травы в скверах, аллеях, стадионах школ, территории детского сада и амбулатории, въездной группы, </w:t>
      </w:r>
      <w:r w:rsidRPr="00A71CC0">
        <w:lastRenderedPageBreak/>
        <w:t>прилегающих территорий кладбищ, а также церкви, производилась побелка деревьев. Проводились субботники совместно с работниками организаций и школьниками.</w:t>
      </w:r>
      <w:r w:rsidRPr="00A71CC0">
        <w:rPr>
          <w:color w:val="000000"/>
        </w:rPr>
        <w:t xml:space="preserve"> Проводилась работа, направленная на наведение порядка придомовых территорий пожилых граждан, а также бесхозных домовладений.</w:t>
      </w:r>
      <w:r w:rsidRPr="00A71CC0">
        <w:t xml:space="preserve"> Спиливались аварийные деревья в поселении и доставлялись нуждающимся гражданам. Также велась работа по БДД, менялись дорожные знаки. В прошедшем году на граждан составлялись административные протоколы </w:t>
      </w:r>
      <w:proofErr w:type="gramStart"/>
      <w:r w:rsidRPr="00A71CC0">
        <w:t>за</w:t>
      </w:r>
      <w:proofErr w:type="gramEnd"/>
      <w:r w:rsidRPr="00A71CC0">
        <w:t xml:space="preserve"> нарушении ПЗЗ.</w:t>
      </w:r>
    </w:p>
    <w:p w:rsidR="00A71CC0" w:rsidRPr="00A71CC0" w:rsidRDefault="00A71CC0" w:rsidP="00A71CC0">
      <w:pPr>
        <w:jc w:val="both"/>
      </w:pPr>
      <w:r w:rsidRPr="00A71CC0">
        <w:t xml:space="preserve">        В течени</w:t>
      </w:r>
      <w:proofErr w:type="gramStart"/>
      <w:r w:rsidRPr="00A71CC0">
        <w:t>и</w:t>
      </w:r>
      <w:proofErr w:type="gramEnd"/>
      <w:r w:rsidRPr="00A71CC0">
        <w:t xml:space="preserve"> всего года администрацией велись работы по взысканию налогов.</w:t>
      </w:r>
    </w:p>
    <w:p w:rsidR="00A71CC0" w:rsidRPr="00A71CC0" w:rsidRDefault="00A71CC0" w:rsidP="00A71CC0">
      <w:pPr>
        <w:jc w:val="both"/>
      </w:pPr>
      <w:r w:rsidRPr="00A71CC0">
        <w:t xml:space="preserve">        Жители поселения принимали участие в сдаче нормативов ГТО.</w:t>
      </w:r>
    </w:p>
    <w:p w:rsidR="00A71CC0" w:rsidRPr="00A71CC0" w:rsidRDefault="00A71CC0" w:rsidP="00A71CC0">
      <w:pPr>
        <w:jc w:val="both"/>
      </w:pPr>
      <w:r w:rsidRPr="00A71CC0">
        <w:t xml:space="preserve">        В течени</w:t>
      </w:r>
      <w:proofErr w:type="gramStart"/>
      <w:r w:rsidRPr="00A71CC0">
        <w:t>и</w:t>
      </w:r>
      <w:proofErr w:type="gramEnd"/>
      <w:r w:rsidRPr="00A71CC0">
        <w:t xml:space="preserve"> всего года обслуживалось электрохозяйство поселения. В настоящее время общее количество фонарей 371 шт.</w:t>
      </w:r>
    </w:p>
    <w:p w:rsidR="00A71CC0" w:rsidRPr="00A71CC0" w:rsidRDefault="00A71CC0" w:rsidP="00A71CC0">
      <w:pPr>
        <w:jc w:val="both"/>
      </w:pPr>
      <w:r w:rsidRPr="00A71CC0">
        <w:t xml:space="preserve">         </w:t>
      </w:r>
      <w:proofErr w:type="gramStart"/>
      <w:r w:rsidRPr="00A71CC0">
        <w:t>В результате переговоров с департаментом связи, в с. Ильинка была установлена вышка сотовой связи МТС.</w:t>
      </w:r>
      <w:proofErr w:type="gramEnd"/>
    </w:p>
    <w:p w:rsidR="00A71CC0" w:rsidRPr="00A71CC0" w:rsidRDefault="00A71CC0" w:rsidP="00A71CC0">
      <w:pPr>
        <w:jc w:val="both"/>
      </w:pPr>
      <w:r w:rsidRPr="00A71CC0">
        <w:t xml:space="preserve">         В прошедшем году администрацией проводилась работа с населением по привлечению на военные сборы. </w:t>
      </w:r>
    </w:p>
    <w:p w:rsidR="00A71CC0" w:rsidRPr="00A71CC0" w:rsidRDefault="00A71CC0" w:rsidP="00A71CC0">
      <w:pPr>
        <w:ind w:right="-1"/>
        <w:jc w:val="both"/>
      </w:pPr>
      <w:r w:rsidRPr="00A71CC0">
        <w:t xml:space="preserve">        Администрацией совместно с участковым уполномоченным и Подгоренской СОШ неоднократно проверялись многодетные семьи и граждане социального риска.</w:t>
      </w:r>
    </w:p>
    <w:p w:rsidR="00A71CC0" w:rsidRPr="00A71CC0" w:rsidRDefault="00A71CC0" w:rsidP="00A71CC0">
      <w:pPr>
        <w:ind w:right="-1"/>
        <w:jc w:val="both"/>
      </w:pPr>
      <w:r w:rsidRPr="00A71CC0">
        <w:t xml:space="preserve">        На протяжении всего года велась борьба с безнадзорными животными.</w:t>
      </w:r>
    </w:p>
    <w:p w:rsidR="00A71CC0" w:rsidRPr="00A71CC0" w:rsidRDefault="00A71CC0" w:rsidP="00A71CC0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A71CC0">
        <w:t xml:space="preserve">        К 1 сентября школьникам поселения администрацией (районной и местной) и хозяйствующими субъектами (ЗАО Подгорное, ООО Альянс, ООО </w:t>
      </w:r>
      <w:proofErr w:type="spellStart"/>
      <w:r w:rsidRPr="00A71CC0">
        <w:t>Калачбент</w:t>
      </w:r>
      <w:proofErr w:type="spellEnd"/>
      <w:r w:rsidRPr="00A71CC0">
        <w:t>, Солодовников В.С.) вручались подарки, также вручались подарки и к НГ.</w:t>
      </w:r>
    </w:p>
    <w:p w:rsidR="00A71CC0" w:rsidRPr="00A71CC0" w:rsidRDefault="00A71CC0" w:rsidP="00A71CC0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A71CC0">
        <w:t xml:space="preserve">      ЗАО Подгорное </w:t>
      </w:r>
      <w:proofErr w:type="gramStart"/>
      <w:r w:rsidRPr="00A71CC0">
        <w:t>и ООО А</w:t>
      </w:r>
      <w:proofErr w:type="gramEnd"/>
      <w:r w:rsidRPr="00A71CC0">
        <w:t xml:space="preserve">льянс вручали продуктовые пакеты пенсионерам и работникам. </w:t>
      </w:r>
    </w:p>
    <w:p w:rsidR="00A71CC0" w:rsidRPr="00A71CC0" w:rsidRDefault="00A71CC0" w:rsidP="00A71CC0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A71CC0">
        <w:t xml:space="preserve">      Администрация на протяжении года поздравляла и вручала подарки пожилым </w:t>
      </w:r>
      <w:proofErr w:type="spellStart"/>
      <w:r w:rsidRPr="00A71CC0">
        <w:t>юбелярам</w:t>
      </w:r>
      <w:proofErr w:type="spellEnd"/>
      <w:r w:rsidRPr="00A71CC0">
        <w:t>, а также супругов с золотыми свадьбами.</w:t>
      </w:r>
    </w:p>
    <w:p w:rsidR="00A71CC0" w:rsidRPr="00A71CC0" w:rsidRDefault="00A71CC0" w:rsidP="00A71CC0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A71CC0">
        <w:t xml:space="preserve">      ЗАО «Подгорное» оказывало помощь школе и детскому саду по вывозу ЖБО и мусора. </w:t>
      </w:r>
    </w:p>
    <w:p w:rsidR="00A71CC0" w:rsidRPr="00A71CC0" w:rsidRDefault="00A71CC0" w:rsidP="00A71CC0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A71CC0">
        <w:t xml:space="preserve">      ООО «</w:t>
      </w:r>
      <w:proofErr w:type="spellStart"/>
      <w:r w:rsidRPr="00A71CC0">
        <w:t>Калачбент</w:t>
      </w:r>
      <w:proofErr w:type="spellEnd"/>
      <w:r w:rsidRPr="00A71CC0">
        <w:t xml:space="preserve">» и ЗАО «Подгорное» оказывали помощь по окучиванию свалок, а также ликвидации несанкционированных свалок. </w:t>
      </w:r>
    </w:p>
    <w:p w:rsidR="00A71CC0" w:rsidRPr="00A71CC0" w:rsidRDefault="00A71CC0" w:rsidP="00A71CC0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A71CC0">
        <w:t xml:space="preserve">      Администрацией на постоянной основе убирался мусор с обочин </w:t>
      </w:r>
      <w:proofErr w:type="gramStart"/>
      <w:r w:rsidRPr="00A71CC0">
        <w:t>дорог</w:t>
      </w:r>
      <w:proofErr w:type="gramEnd"/>
      <w:r w:rsidRPr="00A71CC0">
        <w:t xml:space="preserve"> как местного так и областного значения. </w:t>
      </w:r>
    </w:p>
    <w:p w:rsidR="00A71CC0" w:rsidRPr="00A71CC0" w:rsidRDefault="00A71CC0" w:rsidP="00A71CC0">
      <w:pPr>
        <w:pStyle w:val="a3"/>
        <w:tabs>
          <w:tab w:val="left" w:pos="540"/>
        </w:tabs>
        <w:spacing w:before="0" w:after="0"/>
        <w:jc w:val="both"/>
        <w:textAlignment w:val="top"/>
        <w:rPr>
          <w:color w:val="000000"/>
        </w:rPr>
      </w:pPr>
      <w:r w:rsidRPr="00A71CC0">
        <w:t xml:space="preserve">      </w:t>
      </w:r>
      <w:r w:rsidRPr="00A71CC0">
        <w:rPr>
          <w:color w:val="000000"/>
        </w:rPr>
        <w:t xml:space="preserve">ЗАО «Подгорное» </w:t>
      </w:r>
      <w:proofErr w:type="gramStart"/>
      <w:r w:rsidRPr="00A71CC0">
        <w:rPr>
          <w:color w:val="000000"/>
        </w:rPr>
        <w:t>и ООО</w:t>
      </w:r>
      <w:proofErr w:type="gramEnd"/>
      <w:r w:rsidRPr="00A71CC0">
        <w:rPr>
          <w:color w:val="000000"/>
        </w:rPr>
        <w:t xml:space="preserve"> «</w:t>
      </w:r>
      <w:proofErr w:type="spellStart"/>
      <w:r w:rsidRPr="00A71CC0">
        <w:rPr>
          <w:color w:val="000000"/>
        </w:rPr>
        <w:t>Калачбент</w:t>
      </w:r>
      <w:proofErr w:type="spellEnd"/>
      <w:r w:rsidRPr="00A71CC0">
        <w:rPr>
          <w:color w:val="000000"/>
        </w:rPr>
        <w:t>» оказали финансовую помощь в сфере образования, оказывали помощь в приобретении подарков отличникам, оказывали помощь отделу по физкультуре и спорту Калачеевского района.</w:t>
      </w:r>
    </w:p>
    <w:p w:rsidR="00A71CC0" w:rsidRPr="00A71CC0" w:rsidRDefault="00A71CC0" w:rsidP="00A71CC0">
      <w:pPr>
        <w:jc w:val="both"/>
        <w:rPr>
          <w:color w:val="000000"/>
        </w:rPr>
      </w:pPr>
      <w:r w:rsidRPr="00A71CC0">
        <w:rPr>
          <w:color w:val="000000"/>
        </w:rPr>
        <w:t xml:space="preserve">        ЗАО «Подгорное» оказывало материальную помощь местной амбулатории.</w:t>
      </w:r>
    </w:p>
    <w:p w:rsidR="00A71CC0" w:rsidRPr="00A71CC0" w:rsidRDefault="00A71CC0" w:rsidP="00A71CC0">
      <w:pPr>
        <w:jc w:val="both"/>
        <w:rPr>
          <w:color w:val="000000"/>
        </w:rPr>
      </w:pPr>
      <w:r w:rsidRPr="00A71CC0">
        <w:rPr>
          <w:color w:val="000000"/>
        </w:rPr>
        <w:t xml:space="preserve">        В 2021 году администрацией совместно с РСББЖ проводились мероприятия </w:t>
      </w:r>
      <w:proofErr w:type="gramStart"/>
      <w:r w:rsidRPr="00A71CC0">
        <w:rPr>
          <w:color w:val="000000"/>
        </w:rPr>
        <w:t>по</w:t>
      </w:r>
      <w:proofErr w:type="gramEnd"/>
      <w:r w:rsidRPr="00A71CC0">
        <w:rPr>
          <w:color w:val="000000"/>
        </w:rPr>
        <w:t xml:space="preserve"> не допущении АЧС в поселении.</w:t>
      </w:r>
    </w:p>
    <w:p w:rsidR="00A71CC0" w:rsidRPr="00A71CC0" w:rsidRDefault="00A71CC0" w:rsidP="00A71CC0">
      <w:pPr>
        <w:jc w:val="both"/>
        <w:rPr>
          <w:color w:val="000000"/>
        </w:rPr>
      </w:pPr>
      <w:r w:rsidRPr="00A71CC0">
        <w:rPr>
          <w:color w:val="000000"/>
        </w:rPr>
        <w:t xml:space="preserve">         По запросу администрации областным депутатом было выделено 50 </w:t>
      </w:r>
      <w:proofErr w:type="spellStart"/>
      <w:r w:rsidRPr="00A71CC0">
        <w:rPr>
          <w:color w:val="000000"/>
        </w:rPr>
        <w:t>т.р</w:t>
      </w:r>
      <w:proofErr w:type="spellEnd"/>
      <w:r w:rsidRPr="00A71CC0">
        <w:rPr>
          <w:color w:val="000000"/>
        </w:rPr>
        <w:t>. на приобретение туристического оборудования для школьников.</w:t>
      </w:r>
    </w:p>
    <w:p w:rsidR="00A71CC0" w:rsidRPr="00A71CC0" w:rsidRDefault="00A71CC0" w:rsidP="00A71CC0">
      <w:pPr>
        <w:jc w:val="both"/>
        <w:rPr>
          <w:color w:val="000000"/>
        </w:rPr>
      </w:pPr>
      <w:r w:rsidRPr="00A71CC0">
        <w:rPr>
          <w:color w:val="000000"/>
        </w:rPr>
        <w:t xml:space="preserve">         ООО «Альянс» оказывало помощь в спиле аварийных деревьев, а также закрытию аварийных шахтных колодцев. </w:t>
      </w:r>
    </w:p>
    <w:p w:rsidR="00A71CC0" w:rsidRPr="00A71CC0" w:rsidRDefault="00A71CC0" w:rsidP="00A71CC0">
      <w:pPr>
        <w:jc w:val="both"/>
        <w:rPr>
          <w:color w:val="000000"/>
        </w:rPr>
      </w:pPr>
      <w:r w:rsidRPr="00A71CC0">
        <w:rPr>
          <w:color w:val="000000"/>
        </w:rPr>
        <w:t xml:space="preserve">        Также с целью передачи водопроводного хозяйства на обслуживание в водоканал были оформлены скважина и башня </w:t>
      </w:r>
      <w:proofErr w:type="spellStart"/>
      <w:r w:rsidRPr="00A71CC0">
        <w:rPr>
          <w:color w:val="000000"/>
        </w:rPr>
        <w:t>рожновского</w:t>
      </w:r>
      <w:proofErr w:type="spellEnd"/>
      <w:r w:rsidRPr="00A71CC0">
        <w:rPr>
          <w:color w:val="000000"/>
        </w:rPr>
        <w:t>, получены первичные данные по скважине в министерстве экологии.</w:t>
      </w:r>
    </w:p>
    <w:p w:rsidR="00A71CC0" w:rsidRPr="00A71CC0" w:rsidRDefault="00A71CC0" w:rsidP="00A71CC0">
      <w:pPr>
        <w:jc w:val="both"/>
        <w:rPr>
          <w:color w:val="000000"/>
        </w:rPr>
      </w:pPr>
      <w:r w:rsidRPr="00A71CC0">
        <w:rPr>
          <w:color w:val="000000"/>
        </w:rPr>
        <w:t xml:space="preserve">        Была оформлена центральная площадь, с целью дальнейшей проработки ее благоустройства.</w:t>
      </w:r>
    </w:p>
    <w:p w:rsidR="00A71CC0" w:rsidRPr="00A71CC0" w:rsidRDefault="00A71CC0" w:rsidP="00A71CC0">
      <w:pPr>
        <w:jc w:val="both"/>
        <w:rPr>
          <w:color w:val="000000"/>
        </w:rPr>
      </w:pPr>
      <w:r w:rsidRPr="00A71CC0">
        <w:rPr>
          <w:color w:val="000000"/>
        </w:rPr>
        <w:t xml:space="preserve">        На протяжении всего года велась совместная работа по пропаганде вакцинации.</w:t>
      </w:r>
    </w:p>
    <w:p w:rsidR="00A71CC0" w:rsidRPr="00A71CC0" w:rsidRDefault="00A71CC0" w:rsidP="00A71CC0">
      <w:pPr>
        <w:pStyle w:val="a3"/>
        <w:tabs>
          <w:tab w:val="left" w:pos="540"/>
        </w:tabs>
        <w:spacing w:before="0" w:after="0"/>
        <w:jc w:val="both"/>
        <w:textAlignment w:val="top"/>
        <w:rPr>
          <w:color w:val="000000"/>
        </w:rPr>
      </w:pPr>
      <w:r w:rsidRPr="00A71CC0">
        <w:rPr>
          <w:color w:val="000000"/>
        </w:rPr>
        <w:t xml:space="preserve">       </w:t>
      </w:r>
    </w:p>
    <w:p w:rsidR="00A71CC0" w:rsidRPr="00A71CC0" w:rsidRDefault="00A71CC0" w:rsidP="00A71CC0">
      <w:pPr>
        <w:pStyle w:val="a3"/>
        <w:tabs>
          <w:tab w:val="left" w:pos="540"/>
        </w:tabs>
        <w:spacing w:before="0" w:after="0"/>
        <w:jc w:val="both"/>
        <w:textAlignment w:val="top"/>
        <w:rPr>
          <w:color w:val="000000"/>
        </w:rPr>
      </w:pPr>
      <w:r w:rsidRPr="00A71CC0">
        <w:t xml:space="preserve">          </w:t>
      </w:r>
      <w:r w:rsidRPr="00A71CC0">
        <w:rPr>
          <w:color w:val="000000"/>
        </w:rPr>
        <w:t>На основании данных бухучета представленных организациями осуществляющими деятельность на территории поселения их затраты на развитие нашего поселения и социальной сферы Калачеевского района в целом составили:</w:t>
      </w:r>
    </w:p>
    <w:p w:rsidR="00A71CC0" w:rsidRPr="00A71CC0" w:rsidRDefault="00A71CC0" w:rsidP="00A71CC0">
      <w:pPr>
        <w:pStyle w:val="a5"/>
        <w:numPr>
          <w:ilvl w:val="2"/>
          <w:numId w:val="2"/>
        </w:numPr>
        <w:tabs>
          <w:tab w:val="left" w:pos="540"/>
        </w:tabs>
        <w:jc w:val="both"/>
        <w:rPr>
          <w:color w:val="000000"/>
          <w:szCs w:val="24"/>
        </w:rPr>
      </w:pPr>
      <w:r w:rsidRPr="00A71CC0">
        <w:rPr>
          <w:color w:val="000000"/>
          <w:szCs w:val="24"/>
        </w:rPr>
        <w:t xml:space="preserve">ИП Глава КФХ Солодовников В. С. - 100 тыс. руб. </w:t>
      </w:r>
    </w:p>
    <w:p w:rsidR="00A71CC0" w:rsidRPr="00A71CC0" w:rsidRDefault="00A71CC0" w:rsidP="00A71CC0">
      <w:pPr>
        <w:pStyle w:val="a5"/>
        <w:numPr>
          <w:ilvl w:val="2"/>
          <w:numId w:val="2"/>
        </w:numPr>
        <w:tabs>
          <w:tab w:val="left" w:pos="540"/>
        </w:tabs>
        <w:jc w:val="both"/>
        <w:rPr>
          <w:color w:val="000000"/>
          <w:szCs w:val="24"/>
        </w:rPr>
      </w:pPr>
      <w:r w:rsidRPr="00A71CC0">
        <w:rPr>
          <w:color w:val="000000"/>
          <w:szCs w:val="24"/>
        </w:rPr>
        <w:lastRenderedPageBreak/>
        <w:t>ООО «Альянс» - 250 тыс. руб.</w:t>
      </w:r>
    </w:p>
    <w:p w:rsidR="00A71CC0" w:rsidRPr="00A71CC0" w:rsidRDefault="00A71CC0" w:rsidP="00A71CC0">
      <w:pPr>
        <w:pStyle w:val="a5"/>
        <w:numPr>
          <w:ilvl w:val="2"/>
          <w:numId w:val="2"/>
        </w:numPr>
        <w:tabs>
          <w:tab w:val="left" w:pos="540"/>
        </w:tabs>
        <w:jc w:val="both"/>
        <w:rPr>
          <w:color w:val="000000"/>
          <w:szCs w:val="24"/>
        </w:rPr>
      </w:pPr>
      <w:r w:rsidRPr="00A71CC0">
        <w:rPr>
          <w:color w:val="000000"/>
          <w:szCs w:val="24"/>
        </w:rPr>
        <w:t>ООО «Стройиндустрия» - 500 тыс. руб.</w:t>
      </w:r>
    </w:p>
    <w:p w:rsidR="00A71CC0" w:rsidRPr="00A71CC0" w:rsidRDefault="00A71CC0" w:rsidP="00A71CC0">
      <w:pPr>
        <w:pStyle w:val="a5"/>
        <w:numPr>
          <w:ilvl w:val="2"/>
          <w:numId w:val="2"/>
        </w:numPr>
        <w:tabs>
          <w:tab w:val="left" w:pos="540"/>
        </w:tabs>
        <w:jc w:val="both"/>
        <w:rPr>
          <w:color w:val="000000"/>
          <w:szCs w:val="24"/>
        </w:rPr>
      </w:pPr>
      <w:r w:rsidRPr="00A71CC0">
        <w:rPr>
          <w:color w:val="000000"/>
          <w:szCs w:val="24"/>
        </w:rPr>
        <w:t>ООО «</w:t>
      </w:r>
      <w:proofErr w:type="spellStart"/>
      <w:r w:rsidRPr="00A71CC0">
        <w:rPr>
          <w:color w:val="000000"/>
          <w:szCs w:val="24"/>
        </w:rPr>
        <w:t>Калачбент</w:t>
      </w:r>
      <w:proofErr w:type="spellEnd"/>
      <w:r w:rsidRPr="00A71CC0">
        <w:rPr>
          <w:color w:val="000000"/>
          <w:szCs w:val="24"/>
        </w:rPr>
        <w:t xml:space="preserve">» - более 1 млн. руб. </w:t>
      </w:r>
    </w:p>
    <w:p w:rsidR="00A71CC0" w:rsidRPr="00A71CC0" w:rsidRDefault="00A71CC0" w:rsidP="00A71CC0">
      <w:pPr>
        <w:pStyle w:val="a5"/>
        <w:numPr>
          <w:ilvl w:val="2"/>
          <w:numId w:val="2"/>
        </w:numPr>
        <w:tabs>
          <w:tab w:val="left" w:pos="540"/>
        </w:tabs>
        <w:jc w:val="both"/>
        <w:rPr>
          <w:color w:val="000000"/>
          <w:szCs w:val="24"/>
        </w:rPr>
      </w:pPr>
      <w:r w:rsidRPr="00A71CC0">
        <w:rPr>
          <w:color w:val="000000"/>
          <w:szCs w:val="24"/>
        </w:rPr>
        <w:t xml:space="preserve">ЗАО «Подгорное» - более 2 млн. руб. </w:t>
      </w:r>
    </w:p>
    <w:p w:rsidR="00A71CC0" w:rsidRPr="00A71CC0" w:rsidRDefault="00A71CC0" w:rsidP="00A71CC0">
      <w:pPr>
        <w:pStyle w:val="a3"/>
        <w:tabs>
          <w:tab w:val="left" w:pos="540"/>
        </w:tabs>
        <w:spacing w:before="0" w:after="0"/>
        <w:jc w:val="both"/>
        <w:textAlignment w:val="top"/>
        <w:rPr>
          <w:color w:val="000000"/>
        </w:rPr>
      </w:pPr>
      <w:r w:rsidRPr="00A71CC0">
        <w:rPr>
          <w:color w:val="000000"/>
        </w:rPr>
        <w:t xml:space="preserve"> </w:t>
      </w:r>
      <w:r w:rsidRPr="00A71CC0">
        <w:t xml:space="preserve">         Работа администрации Подгоренского сельского поселения направлена на решение вопросов местного значения в соответствии с требованиями федерального закона от 06.10.2003 года №131–ФЗ «Об общих принципах организации местного самоуправления в Российской Федерации». Главным приоритетом работы сотрудников администрации и СНД является создание необходимых условий для</w:t>
      </w:r>
      <w:r w:rsidRPr="00A71CC0">
        <w:rPr>
          <w:color w:val="000000"/>
        </w:rPr>
        <w:t xml:space="preserve"> жизни населения.</w:t>
      </w:r>
    </w:p>
    <w:p w:rsidR="00A71CC0" w:rsidRPr="00A71CC0" w:rsidRDefault="00A71CC0" w:rsidP="00A71CC0">
      <w:pPr>
        <w:pStyle w:val="a3"/>
        <w:tabs>
          <w:tab w:val="left" w:pos="540"/>
        </w:tabs>
        <w:spacing w:before="0" w:after="0"/>
        <w:ind w:firstLine="567"/>
        <w:jc w:val="center"/>
        <w:textAlignment w:val="top"/>
        <w:rPr>
          <w:b/>
          <w:color w:val="000000"/>
        </w:rPr>
      </w:pPr>
      <w:r w:rsidRPr="00A71CC0">
        <w:rPr>
          <w:b/>
          <w:color w:val="000000"/>
        </w:rPr>
        <w:t>Информационная справка</w:t>
      </w:r>
    </w:p>
    <w:p w:rsidR="00A71CC0" w:rsidRPr="00A71CC0" w:rsidRDefault="00A71CC0" w:rsidP="00A71CC0">
      <w:pPr>
        <w:shd w:val="clear" w:color="auto" w:fill="FFFFFF"/>
        <w:ind w:firstLine="567"/>
        <w:jc w:val="both"/>
      </w:pPr>
      <w:r w:rsidRPr="00A71CC0">
        <w:t xml:space="preserve">Подгоренское сельское поселение расположено на территории общей площадью 21167 га. </w:t>
      </w:r>
    </w:p>
    <w:p w:rsidR="00A71CC0" w:rsidRPr="00A71CC0" w:rsidRDefault="00A71CC0" w:rsidP="00A71CC0">
      <w:pPr>
        <w:pStyle w:val="a3"/>
        <w:tabs>
          <w:tab w:val="left" w:pos="540"/>
        </w:tabs>
        <w:spacing w:before="0" w:after="0"/>
        <w:ind w:firstLine="567"/>
        <w:jc w:val="both"/>
        <w:rPr>
          <w:color w:val="000000"/>
        </w:rPr>
      </w:pPr>
      <w:r w:rsidRPr="00A71CC0">
        <w:rPr>
          <w:color w:val="000000"/>
        </w:rPr>
        <w:t xml:space="preserve">В состав Подгоренского сельского поселения входят 4 населенных  пункта: с. </w:t>
      </w:r>
      <w:proofErr w:type="gramStart"/>
      <w:r w:rsidRPr="00A71CC0">
        <w:rPr>
          <w:color w:val="000000"/>
        </w:rPr>
        <w:t>Подгорное</w:t>
      </w:r>
      <w:proofErr w:type="gramEnd"/>
      <w:r w:rsidRPr="00A71CC0">
        <w:rPr>
          <w:color w:val="000000"/>
        </w:rPr>
        <w:t xml:space="preserve">, с. Ильинка, с. </w:t>
      </w:r>
      <w:proofErr w:type="spellStart"/>
      <w:r w:rsidRPr="00A71CC0">
        <w:rPr>
          <w:color w:val="000000"/>
        </w:rPr>
        <w:t>Серяково</w:t>
      </w:r>
      <w:proofErr w:type="spellEnd"/>
      <w:r w:rsidRPr="00A71CC0">
        <w:rPr>
          <w:color w:val="000000"/>
        </w:rPr>
        <w:t xml:space="preserve"> и х. </w:t>
      </w:r>
      <w:proofErr w:type="spellStart"/>
      <w:r w:rsidRPr="00A71CC0">
        <w:rPr>
          <w:color w:val="000000"/>
        </w:rPr>
        <w:t>Долбневка</w:t>
      </w:r>
      <w:proofErr w:type="spellEnd"/>
      <w:r w:rsidRPr="00A71CC0">
        <w:rPr>
          <w:color w:val="000000"/>
        </w:rPr>
        <w:t xml:space="preserve"> с общим количеством улиц – 36 в том числе: </w:t>
      </w:r>
      <w:proofErr w:type="gramStart"/>
      <w:r w:rsidRPr="00A71CC0">
        <w:rPr>
          <w:color w:val="000000"/>
        </w:rPr>
        <w:t>Подгорное</w:t>
      </w:r>
      <w:proofErr w:type="gramEnd"/>
      <w:r w:rsidRPr="00A71CC0">
        <w:rPr>
          <w:color w:val="000000"/>
        </w:rPr>
        <w:t xml:space="preserve"> – 26, Ильинка – 6, </w:t>
      </w:r>
      <w:proofErr w:type="spellStart"/>
      <w:r w:rsidRPr="00A71CC0">
        <w:rPr>
          <w:color w:val="000000"/>
        </w:rPr>
        <w:t>Серяково</w:t>
      </w:r>
      <w:proofErr w:type="spellEnd"/>
      <w:r w:rsidRPr="00A71CC0">
        <w:rPr>
          <w:color w:val="000000"/>
        </w:rPr>
        <w:t xml:space="preserve"> – 4, </w:t>
      </w:r>
      <w:proofErr w:type="spellStart"/>
      <w:r w:rsidRPr="00A71CC0">
        <w:rPr>
          <w:color w:val="000000"/>
        </w:rPr>
        <w:t>Долбневка</w:t>
      </w:r>
      <w:proofErr w:type="spellEnd"/>
      <w:r w:rsidRPr="00A71CC0">
        <w:rPr>
          <w:color w:val="000000"/>
        </w:rPr>
        <w:t xml:space="preserve"> соответственно – 0.</w:t>
      </w:r>
    </w:p>
    <w:p w:rsidR="00A71CC0" w:rsidRPr="00A71CC0" w:rsidRDefault="00A71CC0" w:rsidP="00A71CC0">
      <w:pPr>
        <w:ind w:firstLine="567"/>
        <w:jc w:val="both"/>
        <w:rPr>
          <w:color w:val="000000"/>
        </w:rPr>
      </w:pPr>
      <w:r w:rsidRPr="00A71CC0">
        <w:rPr>
          <w:color w:val="000000"/>
        </w:rPr>
        <w:t>Количество домовладений – 1129.</w:t>
      </w:r>
    </w:p>
    <w:p w:rsidR="00A71CC0" w:rsidRPr="00A71CC0" w:rsidRDefault="00A71CC0" w:rsidP="00A71CC0">
      <w:pPr>
        <w:ind w:firstLine="567"/>
        <w:jc w:val="both"/>
        <w:rPr>
          <w:color w:val="000000"/>
        </w:rPr>
      </w:pPr>
      <w:r w:rsidRPr="00A71CC0">
        <w:rPr>
          <w:color w:val="000000"/>
        </w:rPr>
        <w:t xml:space="preserve">Численность зарегистрированного населения по состоянию на 1 января 2021 г. по данным </w:t>
      </w:r>
      <w:proofErr w:type="spellStart"/>
      <w:r w:rsidRPr="00A71CC0">
        <w:rPr>
          <w:color w:val="000000"/>
        </w:rPr>
        <w:t>похозяйственного</w:t>
      </w:r>
      <w:proofErr w:type="spellEnd"/>
      <w:r w:rsidRPr="00A71CC0">
        <w:rPr>
          <w:color w:val="000000"/>
        </w:rPr>
        <w:t xml:space="preserve"> учета составляет </w:t>
      </w:r>
      <w:r w:rsidRPr="00A71CC0">
        <w:rPr>
          <w:b/>
          <w:color w:val="000000"/>
        </w:rPr>
        <w:t>1831</w:t>
      </w:r>
      <w:r w:rsidRPr="00A71CC0">
        <w:rPr>
          <w:color w:val="000000"/>
        </w:rPr>
        <w:t xml:space="preserve"> человек, </w:t>
      </w:r>
      <w:r w:rsidRPr="00A71CC0">
        <w:rPr>
          <w:iCs/>
        </w:rPr>
        <w:t xml:space="preserve">в том числе в с. </w:t>
      </w:r>
      <w:proofErr w:type="gramStart"/>
      <w:r w:rsidRPr="00A71CC0">
        <w:rPr>
          <w:iCs/>
        </w:rPr>
        <w:t>Подгорное</w:t>
      </w:r>
      <w:proofErr w:type="gramEnd"/>
      <w:r w:rsidRPr="00A71CC0">
        <w:rPr>
          <w:iCs/>
        </w:rPr>
        <w:t xml:space="preserve"> – 1505 человек, в с. Ильинка – 278 человек, в с. </w:t>
      </w:r>
      <w:proofErr w:type="spellStart"/>
      <w:r w:rsidRPr="00A71CC0">
        <w:rPr>
          <w:iCs/>
        </w:rPr>
        <w:t>Серяково</w:t>
      </w:r>
      <w:proofErr w:type="spellEnd"/>
      <w:r w:rsidRPr="00A71CC0">
        <w:rPr>
          <w:iCs/>
        </w:rPr>
        <w:t xml:space="preserve"> – 34 человека</w:t>
      </w:r>
      <w:r w:rsidRPr="00A71CC0">
        <w:rPr>
          <w:color w:val="000000"/>
        </w:rPr>
        <w:t>.</w:t>
      </w:r>
    </w:p>
    <w:p w:rsidR="00A71CC0" w:rsidRPr="00A71CC0" w:rsidRDefault="00A71CC0" w:rsidP="00A71CC0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A71CC0">
        <w:rPr>
          <w:rFonts w:ascii="Times New Roman" w:hAnsi="Times New Roman"/>
          <w:sz w:val="24"/>
          <w:szCs w:val="24"/>
        </w:rPr>
        <w:t xml:space="preserve">За прошедший 2021 год на территории поселения </w:t>
      </w:r>
      <w:r w:rsidRPr="00A71CC0">
        <w:rPr>
          <w:rFonts w:ascii="Times New Roman" w:hAnsi="Times New Roman"/>
          <w:color w:val="000000"/>
          <w:sz w:val="24"/>
          <w:szCs w:val="24"/>
        </w:rPr>
        <w:t>родилось 7, а умерло 62 человека.</w:t>
      </w:r>
      <w:r w:rsidRPr="00A71CC0">
        <w:rPr>
          <w:rFonts w:ascii="Times New Roman" w:hAnsi="Times New Roman"/>
          <w:sz w:val="24"/>
          <w:szCs w:val="24"/>
        </w:rPr>
        <w:t xml:space="preserve"> </w:t>
      </w:r>
    </w:p>
    <w:p w:rsidR="00A71CC0" w:rsidRPr="00A71CC0" w:rsidRDefault="00A71CC0" w:rsidP="00A71CC0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A71CC0">
        <w:rPr>
          <w:rFonts w:ascii="Times New Roman" w:hAnsi="Times New Roman"/>
          <w:sz w:val="24"/>
          <w:szCs w:val="24"/>
        </w:rPr>
        <w:t>Возрастная структура населения:</w:t>
      </w:r>
    </w:p>
    <w:p w:rsidR="00A71CC0" w:rsidRPr="00A71CC0" w:rsidRDefault="00A71CC0" w:rsidP="00A71CC0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A71CC0">
        <w:rPr>
          <w:rFonts w:ascii="Times New Roman" w:hAnsi="Times New Roman"/>
          <w:sz w:val="24"/>
          <w:szCs w:val="24"/>
        </w:rPr>
        <w:t>- численность населения в трудоспособном возрасте – 1033 человек;</w:t>
      </w:r>
    </w:p>
    <w:p w:rsidR="00A71CC0" w:rsidRPr="00A71CC0" w:rsidRDefault="00A71CC0" w:rsidP="00A71CC0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A71CC0">
        <w:rPr>
          <w:rFonts w:ascii="Times New Roman" w:hAnsi="Times New Roman"/>
          <w:sz w:val="24"/>
          <w:szCs w:val="24"/>
        </w:rPr>
        <w:t>- дети (до 15 лет) – 215 человек, в том числе: дошкольного возраста – 79 человек, в возрасте  7 - 15 лет – 136 чел;</w:t>
      </w:r>
    </w:p>
    <w:p w:rsidR="00A71CC0" w:rsidRPr="00A71CC0" w:rsidRDefault="00A71CC0" w:rsidP="00A71CC0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A71CC0">
        <w:rPr>
          <w:rFonts w:ascii="Times New Roman" w:hAnsi="Times New Roman"/>
          <w:sz w:val="24"/>
          <w:szCs w:val="24"/>
        </w:rPr>
        <w:t>- старше трудоспособного возраста – 583 человека.</w:t>
      </w:r>
    </w:p>
    <w:p w:rsidR="00A71CC0" w:rsidRPr="00A71CC0" w:rsidRDefault="00A71CC0" w:rsidP="00A71CC0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A71CC0">
        <w:rPr>
          <w:rFonts w:ascii="Times New Roman" w:hAnsi="Times New Roman"/>
          <w:sz w:val="24"/>
          <w:szCs w:val="24"/>
        </w:rPr>
        <w:t xml:space="preserve">В поселении 1 участник  ВОВ – Яков Захарович </w:t>
      </w:r>
      <w:proofErr w:type="spellStart"/>
      <w:r w:rsidRPr="00A71CC0">
        <w:rPr>
          <w:rFonts w:ascii="Times New Roman" w:hAnsi="Times New Roman"/>
          <w:sz w:val="24"/>
          <w:szCs w:val="24"/>
        </w:rPr>
        <w:t>Заболотний</w:t>
      </w:r>
      <w:proofErr w:type="spellEnd"/>
      <w:r w:rsidRPr="00A71CC0">
        <w:rPr>
          <w:rFonts w:ascii="Times New Roman" w:hAnsi="Times New Roman"/>
          <w:sz w:val="24"/>
          <w:szCs w:val="24"/>
        </w:rPr>
        <w:t xml:space="preserve"> – 19.10.1924 г.р., и 7 вдов умерших и погибших участников ВОВ (</w:t>
      </w:r>
      <w:proofErr w:type="spellStart"/>
      <w:r w:rsidRPr="00A71CC0">
        <w:rPr>
          <w:rFonts w:ascii="Times New Roman" w:hAnsi="Times New Roman"/>
          <w:sz w:val="24"/>
          <w:szCs w:val="24"/>
        </w:rPr>
        <w:t>Котолевская</w:t>
      </w:r>
      <w:proofErr w:type="spellEnd"/>
      <w:r w:rsidRPr="00A71CC0">
        <w:rPr>
          <w:rFonts w:ascii="Times New Roman" w:hAnsi="Times New Roman"/>
          <w:sz w:val="24"/>
          <w:szCs w:val="24"/>
        </w:rPr>
        <w:t xml:space="preserve"> Евдокия Ивановна, Филоненко Анна Васильевна, Самсонова Мария Васильевна, </w:t>
      </w:r>
      <w:proofErr w:type="spellStart"/>
      <w:r w:rsidRPr="00A71CC0">
        <w:rPr>
          <w:rFonts w:ascii="Times New Roman" w:hAnsi="Times New Roman"/>
          <w:sz w:val="24"/>
          <w:szCs w:val="24"/>
        </w:rPr>
        <w:t>Писклюкова</w:t>
      </w:r>
      <w:proofErr w:type="spellEnd"/>
      <w:r w:rsidRPr="00A71CC0">
        <w:rPr>
          <w:rFonts w:ascii="Times New Roman" w:hAnsi="Times New Roman"/>
          <w:sz w:val="24"/>
          <w:szCs w:val="24"/>
        </w:rPr>
        <w:t xml:space="preserve"> Мария Дмитриевна,  </w:t>
      </w:r>
      <w:proofErr w:type="spellStart"/>
      <w:r w:rsidRPr="00A71CC0">
        <w:rPr>
          <w:rFonts w:ascii="Times New Roman" w:hAnsi="Times New Roman"/>
          <w:sz w:val="24"/>
          <w:szCs w:val="24"/>
        </w:rPr>
        <w:t>Краснолуцкая</w:t>
      </w:r>
      <w:proofErr w:type="spellEnd"/>
      <w:r w:rsidRPr="00A71CC0">
        <w:rPr>
          <w:rFonts w:ascii="Times New Roman" w:hAnsi="Times New Roman"/>
          <w:sz w:val="24"/>
          <w:szCs w:val="24"/>
        </w:rPr>
        <w:t xml:space="preserve"> Марфа Гавриловна, </w:t>
      </w:r>
      <w:proofErr w:type="spellStart"/>
      <w:r w:rsidRPr="00A71CC0">
        <w:rPr>
          <w:rFonts w:ascii="Times New Roman" w:hAnsi="Times New Roman"/>
          <w:sz w:val="24"/>
          <w:szCs w:val="24"/>
        </w:rPr>
        <w:t>Дармина</w:t>
      </w:r>
      <w:proofErr w:type="spellEnd"/>
      <w:r w:rsidRPr="00A71CC0">
        <w:rPr>
          <w:rFonts w:ascii="Times New Roman" w:hAnsi="Times New Roman"/>
          <w:sz w:val="24"/>
          <w:szCs w:val="24"/>
        </w:rPr>
        <w:t xml:space="preserve"> Нина Николаевна и Филатова Мария Ивановна).</w:t>
      </w:r>
    </w:p>
    <w:p w:rsidR="00A71CC0" w:rsidRPr="00A71CC0" w:rsidRDefault="00A71CC0" w:rsidP="00A71CC0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A71CC0">
        <w:rPr>
          <w:rFonts w:ascii="Times New Roman" w:hAnsi="Times New Roman"/>
          <w:sz w:val="24"/>
          <w:szCs w:val="24"/>
        </w:rPr>
        <w:t>В поселении проживает почетный житель Калачеевского района: Серженко Нина Митрофановна.</w:t>
      </w:r>
    </w:p>
    <w:p w:rsidR="00A71CC0" w:rsidRPr="00A71CC0" w:rsidRDefault="00A71CC0" w:rsidP="00A71CC0">
      <w:pPr>
        <w:tabs>
          <w:tab w:val="left" w:pos="540"/>
        </w:tabs>
        <w:ind w:firstLine="567"/>
        <w:jc w:val="both"/>
      </w:pPr>
      <w:r w:rsidRPr="00A71CC0">
        <w:t>В Подгоренском сельском поселении проживает 16 многодетных семьи (65 детей).</w:t>
      </w:r>
    </w:p>
    <w:p w:rsidR="00A71CC0" w:rsidRPr="00A71CC0" w:rsidRDefault="00A71CC0" w:rsidP="00A71CC0">
      <w:pPr>
        <w:tabs>
          <w:tab w:val="left" w:pos="540"/>
        </w:tabs>
        <w:ind w:firstLine="567"/>
        <w:jc w:val="both"/>
      </w:pPr>
      <w:r w:rsidRPr="00A71CC0">
        <w:t>Общественной комиссией по делам несовершеннолетних проводились обследования жилищных условий многодетных, малообеспеченных и семей социального риска с последующим составлением актов обследования и предоставления их по требованиям в различные инстанции. Также администрацией оказывалась гуманитарная помощь нуждающимся семьям.</w:t>
      </w:r>
    </w:p>
    <w:p w:rsidR="00A71CC0" w:rsidRPr="00A71CC0" w:rsidRDefault="00A71CC0" w:rsidP="00A71CC0">
      <w:pPr>
        <w:ind w:firstLine="567"/>
        <w:jc w:val="both"/>
        <w:rPr>
          <w:color w:val="000000"/>
        </w:rPr>
      </w:pPr>
      <w:r w:rsidRPr="00A71CC0">
        <w:rPr>
          <w:color w:val="000000"/>
        </w:rPr>
        <w:t xml:space="preserve"> Общая площадь земель сельскохозяйственного назначения на территории Подгоренского сельского поселения</w:t>
      </w:r>
      <w:r w:rsidRPr="00A71CC0">
        <w:rPr>
          <w:b/>
          <w:color w:val="000000"/>
        </w:rPr>
        <w:t xml:space="preserve"> </w:t>
      </w:r>
      <w:r w:rsidRPr="00A71CC0">
        <w:rPr>
          <w:color w:val="000000"/>
        </w:rPr>
        <w:t xml:space="preserve"> 19,267 тыс. га,  из них:</w:t>
      </w:r>
      <w:r w:rsidRPr="00A71CC0">
        <w:rPr>
          <w:color w:val="000000"/>
        </w:rPr>
        <w:tab/>
      </w:r>
    </w:p>
    <w:p w:rsidR="00A71CC0" w:rsidRPr="00A71CC0" w:rsidRDefault="00A71CC0" w:rsidP="00A71CC0">
      <w:pPr>
        <w:ind w:firstLine="567"/>
        <w:jc w:val="both"/>
      </w:pPr>
      <w:proofErr w:type="gramStart"/>
      <w:r w:rsidRPr="00A71CC0">
        <w:rPr>
          <w:color w:val="000000"/>
        </w:rPr>
        <w:t xml:space="preserve">пашня  – 12,427 тыс. га; пастбища – 6, 14 тыс. га; </w:t>
      </w:r>
      <w:r w:rsidRPr="00A71CC0">
        <w:t>сенокосы – 0,7 тыс. га;</w:t>
      </w:r>
      <w:proofErr w:type="gramEnd"/>
    </w:p>
    <w:p w:rsidR="00A71CC0" w:rsidRPr="00A71CC0" w:rsidRDefault="00A71CC0" w:rsidP="00A71CC0">
      <w:pPr>
        <w:ind w:firstLine="567"/>
        <w:jc w:val="both"/>
      </w:pPr>
      <w:r w:rsidRPr="00A71CC0">
        <w:t xml:space="preserve">На территории поселения зарегистрированы 2 сельхозпредприятия – ЗАО «Подгорное» </w:t>
      </w:r>
      <w:proofErr w:type="gramStart"/>
      <w:r w:rsidRPr="00A71CC0">
        <w:t>и ООО</w:t>
      </w:r>
      <w:proofErr w:type="gramEnd"/>
      <w:r w:rsidRPr="00A71CC0">
        <w:t xml:space="preserve"> «Альянс», 16 крестьянско-фермерских хозяйств, 2 перерабатывающих предприятия: ООО «</w:t>
      </w:r>
      <w:proofErr w:type="spellStart"/>
      <w:r w:rsidRPr="00A71CC0">
        <w:t>Калачбент</w:t>
      </w:r>
      <w:proofErr w:type="spellEnd"/>
      <w:r w:rsidRPr="00A71CC0">
        <w:t xml:space="preserve">» и «Заготовитель» ИП </w:t>
      </w:r>
      <w:proofErr w:type="spellStart"/>
      <w:r w:rsidRPr="00A71CC0">
        <w:t>Щевцов</w:t>
      </w:r>
      <w:proofErr w:type="spellEnd"/>
      <w:r w:rsidRPr="00A71CC0">
        <w:t xml:space="preserve"> Ю.М.</w:t>
      </w:r>
    </w:p>
    <w:p w:rsidR="00A71CC0" w:rsidRPr="00A71CC0" w:rsidRDefault="00A71CC0" w:rsidP="00A71CC0">
      <w:pPr>
        <w:ind w:firstLine="567"/>
        <w:jc w:val="both"/>
      </w:pPr>
      <w:r w:rsidRPr="00A71CC0">
        <w:t>По состоянию на 01.01.2022 г. количество налогоплательщиков – юридических лиц и индивидуальных предпринимателей, состоящих на учете в МИФНС РФ № 3 по Воронежской области  – 20;</w:t>
      </w:r>
    </w:p>
    <w:p w:rsidR="00A71CC0" w:rsidRPr="00A71CC0" w:rsidRDefault="00A71CC0" w:rsidP="00A71CC0">
      <w:pPr>
        <w:ind w:firstLine="567"/>
        <w:jc w:val="both"/>
      </w:pPr>
      <w:r w:rsidRPr="00A71CC0">
        <w:t>по земельному налогу физических лиц – 1497;</w:t>
      </w:r>
    </w:p>
    <w:p w:rsidR="00A71CC0" w:rsidRPr="00A71CC0" w:rsidRDefault="00A71CC0" w:rsidP="00A71CC0">
      <w:pPr>
        <w:ind w:firstLine="567"/>
        <w:jc w:val="both"/>
      </w:pPr>
      <w:r w:rsidRPr="00A71CC0">
        <w:t>по имущественному налогу  – 1147, из них льготники – 403 чел.;</w:t>
      </w:r>
    </w:p>
    <w:p w:rsidR="00A71CC0" w:rsidRPr="00A71CC0" w:rsidRDefault="00A71CC0" w:rsidP="00A71CC0">
      <w:pPr>
        <w:tabs>
          <w:tab w:val="left" w:pos="540"/>
        </w:tabs>
        <w:ind w:firstLine="567"/>
        <w:jc w:val="center"/>
        <w:rPr>
          <w:b/>
          <w:color w:val="000000"/>
        </w:rPr>
      </w:pPr>
      <w:r w:rsidRPr="00A71CC0">
        <w:rPr>
          <w:b/>
          <w:color w:val="000000"/>
        </w:rPr>
        <w:t>Образовательная сфера представлена тремя учреждениями:</w:t>
      </w:r>
    </w:p>
    <w:p w:rsidR="00A71CC0" w:rsidRPr="00A71CC0" w:rsidRDefault="00A71CC0" w:rsidP="00A71CC0">
      <w:pPr>
        <w:tabs>
          <w:tab w:val="left" w:pos="540"/>
        </w:tabs>
        <w:jc w:val="both"/>
        <w:rPr>
          <w:color w:val="000000"/>
        </w:rPr>
      </w:pPr>
      <w:r w:rsidRPr="00A71CC0">
        <w:rPr>
          <w:color w:val="000000"/>
        </w:rPr>
        <w:lastRenderedPageBreak/>
        <w:t xml:space="preserve">      МКОУ </w:t>
      </w:r>
      <w:proofErr w:type="spellStart"/>
      <w:r w:rsidRPr="00A71CC0">
        <w:rPr>
          <w:color w:val="000000"/>
        </w:rPr>
        <w:t>Подгоренская</w:t>
      </w:r>
      <w:proofErr w:type="spellEnd"/>
      <w:r w:rsidRPr="00A71CC0">
        <w:rPr>
          <w:color w:val="000000"/>
        </w:rPr>
        <w:t xml:space="preserve"> СОШ – 149 учащихся и 26 воспитанников ДС, структурное подразделение МКОУ </w:t>
      </w:r>
      <w:proofErr w:type="spellStart"/>
      <w:r w:rsidRPr="00A71CC0">
        <w:rPr>
          <w:color w:val="000000"/>
        </w:rPr>
        <w:t>Заброденская</w:t>
      </w:r>
      <w:proofErr w:type="spellEnd"/>
      <w:r w:rsidRPr="00A71CC0">
        <w:rPr>
          <w:color w:val="000000"/>
        </w:rPr>
        <w:t xml:space="preserve"> СОШ (на базе здания Ильинской школы) </w:t>
      </w:r>
      <w:r w:rsidRPr="00A71CC0">
        <w:t>– 31 уч</w:t>
      </w:r>
      <w:r w:rsidRPr="00A71CC0">
        <w:rPr>
          <w:color w:val="000000"/>
        </w:rPr>
        <w:t>ащийся.</w:t>
      </w:r>
    </w:p>
    <w:p w:rsidR="00A71CC0" w:rsidRPr="00A71CC0" w:rsidRDefault="00A71CC0" w:rsidP="00A71CC0">
      <w:pPr>
        <w:tabs>
          <w:tab w:val="left" w:pos="540"/>
        </w:tabs>
        <w:ind w:firstLine="567"/>
        <w:jc w:val="both"/>
        <w:rPr>
          <w:color w:val="000000"/>
        </w:rPr>
      </w:pPr>
      <w:r w:rsidRPr="00A71CC0">
        <w:rPr>
          <w:b/>
          <w:color w:val="000000"/>
        </w:rPr>
        <w:t>Сферу здравоохранения составляют:</w:t>
      </w:r>
      <w:r w:rsidRPr="00A71CC0">
        <w:rPr>
          <w:color w:val="000000"/>
        </w:rPr>
        <w:t xml:space="preserve"> </w:t>
      </w:r>
      <w:proofErr w:type="spellStart"/>
      <w:r w:rsidRPr="00A71CC0">
        <w:rPr>
          <w:color w:val="000000"/>
        </w:rPr>
        <w:t>Подгоренская</w:t>
      </w:r>
      <w:proofErr w:type="spellEnd"/>
      <w:r w:rsidRPr="00A71CC0">
        <w:rPr>
          <w:color w:val="000000"/>
        </w:rPr>
        <w:t xml:space="preserve"> врачебная амбулатория и ФАП в селе Ильинка, при </w:t>
      </w:r>
      <w:proofErr w:type="gramStart"/>
      <w:r w:rsidRPr="00A71CC0">
        <w:rPr>
          <w:color w:val="000000"/>
        </w:rPr>
        <w:t>которых</w:t>
      </w:r>
      <w:proofErr w:type="gramEnd"/>
      <w:r w:rsidRPr="00A71CC0">
        <w:rPr>
          <w:color w:val="000000"/>
        </w:rPr>
        <w:t xml:space="preserve"> работают аптечные пункты. Общее количество медперсонала на сегодняшний день – 7 человек, в том числе и  врач-стоматолог.</w:t>
      </w:r>
    </w:p>
    <w:p w:rsidR="00A71CC0" w:rsidRPr="00A71CC0" w:rsidRDefault="00A71CC0" w:rsidP="00A71CC0">
      <w:pPr>
        <w:tabs>
          <w:tab w:val="left" w:pos="540"/>
        </w:tabs>
        <w:ind w:firstLine="567"/>
        <w:jc w:val="both"/>
        <w:rPr>
          <w:color w:val="000000"/>
        </w:rPr>
      </w:pPr>
      <w:r w:rsidRPr="00A71CC0">
        <w:rPr>
          <w:color w:val="000000"/>
        </w:rPr>
        <w:t xml:space="preserve">Население обслуживают 10 точек розничной торговли, 2 учреждения общественного питания. По четвергам – организована выездная рыночная торговля в селе </w:t>
      </w:r>
      <w:proofErr w:type="gramStart"/>
      <w:r w:rsidRPr="00A71CC0">
        <w:rPr>
          <w:color w:val="000000"/>
        </w:rPr>
        <w:t>Подгорное</w:t>
      </w:r>
      <w:proofErr w:type="gramEnd"/>
      <w:r w:rsidRPr="00A71CC0">
        <w:rPr>
          <w:color w:val="000000"/>
        </w:rPr>
        <w:t xml:space="preserve">, по средам в селе </w:t>
      </w:r>
      <w:proofErr w:type="spellStart"/>
      <w:r w:rsidRPr="00A71CC0">
        <w:rPr>
          <w:color w:val="000000"/>
        </w:rPr>
        <w:t>Серяково</w:t>
      </w:r>
      <w:proofErr w:type="spellEnd"/>
      <w:r w:rsidRPr="00A71CC0">
        <w:rPr>
          <w:color w:val="000000"/>
        </w:rPr>
        <w:t>.</w:t>
      </w:r>
    </w:p>
    <w:p w:rsidR="00A71CC0" w:rsidRPr="00A71CC0" w:rsidRDefault="00A71CC0" w:rsidP="00A71CC0">
      <w:pPr>
        <w:tabs>
          <w:tab w:val="left" w:pos="540"/>
        </w:tabs>
        <w:ind w:firstLine="567"/>
        <w:jc w:val="center"/>
        <w:rPr>
          <w:b/>
        </w:rPr>
      </w:pPr>
      <w:r w:rsidRPr="00A71CC0">
        <w:rPr>
          <w:b/>
        </w:rPr>
        <w:t>Работа Совета народных депутатов и администрации поселения</w:t>
      </w:r>
    </w:p>
    <w:p w:rsidR="00A71CC0" w:rsidRPr="00A71CC0" w:rsidRDefault="00A71CC0" w:rsidP="00A71CC0">
      <w:pPr>
        <w:tabs>
          <w:tab w:val="left" w:pos="540"/>
        </w:tabs>
        <w:ind w:firstLine="567"/>
        <w:jc w:val="both"/>
      </w:pPr>
      <w:r w:rsidRPr="00A71CC0">
        <w:t xml:space="preserve">За 2020 год Совет народных депутатов Подгоренского сельского поселения, провел </w:t>
      </w:r>
      <w:r w:rsidRPr="00A71CC0">
        <w:rPr>
          <w:color w:val="000000"/>
        </w:rPr>
        <w:t>12 заседаний, на которые администрация поселения подготовила и вынесла 55</w:t>
      </w:r>
      <w:r w:rsidRPr="00A71CC0">
        <w:t xml:space="preserve"> вопросов по основным направлениям деятельности, закрепленных Федеральным законом №131-ФЗ и Уставом сельского поселения. Основные вопросы, которые рассмотрены советом депутатов в 2021 году:</w:t>
      </w:r>
    </w:p>
    <w:p w:rsidR="00A71CC0" w:rsidRPr="00A71CC0" w:rsidRDefault="00A71CC0" w:rsidP="00A71CC0">
      <w:pPr>
        <w:tabs>
          <w:tab w:val="left" w:pos="540"/>
        </w:tabs>
        <w:ind w:firstLine="567"/>
        <w:jc w:val="both"/>
      </w:pPr>
      <w:r w:rsidRPr="00A71CC0">
        <w:t>Об исполнении бюджета муниципального образования, принимал и вносил изменения в действующие на территории поселения нормативно-правовые акты, принимались решения по утверждению различных положений, необходимых для деятельности администрации поселения, рассматривался и утверждался бюджет муниципального образования на 2022 год и плановый период 2023-2025 гг.</w:t>
      </w:r>
    </w:p>
    <w:p w:rsidR="00A71CC0" w:rsidRPr="00A71CC0" w:rsidRDefault="00A71CC0" w:rsidP="00A71CC0">
      <w:pPr>
        <w:tabs>
          <w:tab w:val="left" w:pos="540"/>
        </w:tabs>
        <w:ind w:firstLine="567"/>
        <w:jc w:val="both"/>
      </w:pPr>
      <w:r w:rsidRPr="00A71CC0">
        <w:t>Формирование и утверждение бюджета осуществляется до начала каждого календарного года.</w:t>
      </w:r>
    </w:p>
    <w:p w:rsidR="00A71CC0" w:rsidRPr="00A71CC0" w:rsidRDefault="00A71CC0" w:rsidP="00A71CC0">
      <w:pPr>
        <w:tabs>
          <w:tab w:val="left" w:pos="540"/>
        </w:tabs>
        <w:ind w:firstLine="567"/>
        <w:jc w:val="center"/>
        <w:rPr>
          <w:b/>
          <w:color w:val="000000"/>
        </w:rPr>
      </w:pPr>
      <w:r w:rsidRPr="00A71CC0">
        <w:rPr>
          <w:b/>
          <w:color w:val="000000"/>
        </w:rPr>
        <w:t>Исполнение бюджета за 2021 год</w:t>
      </w:r>
    </w:p>
    <w:p w:rsidR="00A71CC0" w:rsidRPr="00A71CC0" w:rsidRDefault="00A71CC0" w:rsidP="00A71CC0">
      <w:pPr>
        <w:tabs>
          <w:tab w:val="left" w:pos="540"/>
        </w:tabs>
        <w:ind w:firstLine="567"/>
        <w:jc w:val="both"/>
        <w:rPr>
          <w:color w:val="000000"/>
        </w:rPr>
      </w:pPr>
      <w:r w:rsidRPr="00A71CC0">
        <w:rPr>
          <w:color w:val="000000"/>
        </w:rPr>
        <w:t>Для повышения результативности экономики администрация Подгоренского сельского поселения уделяет большое внимание пополнению доходной части бюджета Подгоренского сельского поселения и оптимизации его расходов.</w:t>
      </w:r>
    </w:p>
    <w:p w:rsidR="00A71CC0" w:rsidRPr="00A71CC0" w:rsidRDefault="00A71CC0" w:rsidP="00A71CC0">
      <w:pPr>
        <w:tabs>
          <w:tab w:val="left" w:pos="540"/>
        </w:tabs>
        <w:ind w:firstLine="567"/>
        <w:jc w:val="both"/>
        <w:rPr>
          <w:b/>
          <w:color w:val="000000"/>
        </w:rPr>
      </w:pPr>
      <w:r w:rsidRPr="00A71CC0">
        <w:rPr>
          <w:b/>
          <w:color w:val="000000"/>
        </w:rPr>
        <w:t>В 2021 году доходы бюджета поселения составили 16 482,4 тыс. рублей.</w:t>
      </w:r>
    </w:p>
    <w:p w:rsidR="00A71CC0" w:rsidRPr="00A71CC0" w:rsidRDefault="00A71CC0" w:rsidP="00A71CC0">
      <w:pPr>
        <w:tabs>
          <w:tab w:val="left" w:pos="540"/>
        </w:tabs>
        <w:ind w:firstLine="567"/>
        <w:jc w:val="both"/>
        <w:rPr>
          <w:color w:val="000000"/>
        </w:rPr>
      </w:pPr>
      <w:r w:rsidRPr="00A71CC0">
        <w:rPr>
          <w:color w:val="000000"/>
        </w:rPr>
        <w:t>В целом структура доходной части бюджета Подгоренского сельского поселения выглядит следующим образом:</w:t>
      </w:r>
    </w:p>
    <w:p w:rsidR="00A71CC0" w:rsidRPr="00A71CC0" w:rsidRDefault="00A71CC0" w:rsidP="00A71CC0">
      <w:pPr>
        <w:tabs>
          <w:tab w:val="left" w:pos="540"/>
        </w:tabs>
        <w:ind w:firstLine="567"/>
        <w:jc w:val="both"/>
        <w:rPr>
          <w:b/>
          <w:color w:val="000000"/>
        </w:rPr>
      </w:pPr>
      <w:r w:rsidRPr="00A71CC0">
        <w:rPr>
          <w:b/>
          <w:color w:val="000000"/>
        </w:rPr>
        <w:t>- собственные налоги и доходы  составляют 8 107,6тыс. руб., из них:</w:t>
      </w:r>
    </w:p>
    <w:p w:rsidR="00A71CC0" w:rsidRPr="00A71CC0" w:rsidRDefault="00A71CC0" w:rsidP="00A71CC0">
      <w:pPr>
        <w:numPr>
          <w:ilvl w:val="0"/>
          <w:numId w:val="3"/>
        </w:numPr>
        <w:tabs>
          <w:tab w:val="left" w:pos="540"/>
        </w:tabs>
        <w:suppressAutoHyphens/>
        <w:autoSpaceDN w:val="0"/>
        <w:ind w:left="0" w:firstLine="1155"/>
        <w:jc w:val="both"/>
        <w:rPr>
          <w:color w:val="000000"/>
        </w:rPr>
      </w:pPr>
      <w:r w:rsidRPr="00A71CC0">
        <w:rPr>
          <w:color w:val="000000"/>
        </w:rPr>
        <w:t xml:space="preserve"> НДФЛ — 291,8 тыс. руб.</w:t>
      </w:r>
    </w:p>
    <w:p w:rsidR="00A71CC0" w:rsidRPr="00A71CC0" w:rsidRDefault="00A71CC0" w:rsidP="00A71CC0">
      <w:pPr>
        <w:numPr>
          <w:ilvl w:val="0"/>
          <w:numId w:val="3"/>
        </w:numPr>
        <w:tabs>
          <w:tab w:val="left" w:pos="540"/>
        </w:tabs>
        <w:suppressAutoHyphens/>
        <w:autoSpaceDN w:val="0"/>
        <w:ind w:left="0" w:firstLine="1155"/>
        <w:jc w:val="both"/>
        <w:rPr>
          <w:color w:val="000000"/>
        </w:rPr>
      </w:pPr>
      <w:r w:rsidRPr="00A71CC0">
        <w:rPr>
          <w:color w:val="000000"/>
        </w:rPr>
        <w:t xml:space="preserve"> ЕСХН — 844,1 тыс. руб.</w:t>
      </w:r>
    </w:p>
    <w:p w:rsidR="00A71CC0" w:rsidRPr="00A71CC0" w:rsidRDefault="00A71CC0" w:rsidP="00A71CC0">
      <w:pPr>
        <w:numPr>
          <w:ilvl w:val="0"/>
          <w:numId w:val="3"/>
        </w:numPr>
        <w:tabs>
          <w:tab w:val="left" w:pos="540"/>
        </w:tabs>
        <w:suppressAutoHyphens/>
        <w:autoSpaceDN w:val="0"/>
        <w:ind w:left="0" w:firstLine="1155"/>
        <w:jc w:val="both"/>
        <w:rPr>
          <w:color w:val="000000"/>
        </w:rPr>
      </w:pPr>
      <w:r w:rsidRPr="00A71CC0">
        <w:rPr>
          <w:color w:val="000000"/>
        </w:rPr>
        <w:t>налог на имущество физических лиц — 121,2 тыс. руб.</w:t>
      </w:r>
    </w:p>
    <w:p w:rsidR="00A71CC0" w:rsidRPr="00A71CC0" w:rsidRDefault="00A71CC0" w:rsidP="00A71CC0">
      <w:pPr>
        <w:numPr>
          <w:ilvl w:val="0"/>
          <w:numId w:val="3"/>
        </w:numPr>
        <w:tabs>
          <w:tab w:val="left" w:pos="540"/>
        </w:tabs>
        <w:suppressAutoHyphens/>
        <w:autoSpaceDN w:val="0"/>
        <w:ind w:left="0" w:firstLine="1155"/>
        <w:jc w:val="both"/>
        <w:rPr>
          <w:color w:val="000000"/>
        </w:rPr>
      </w:pPr>
      <w:r w:rsidRPr="00A71CC0">
        <w:rPr>
          <w:color w:val="000000"/>
        </w:rPr>
        <w:t>земельный налог — 3 270,8 тыс. руб.</w:t>
      </w:r>
    </w:p>
    <w:p w:rsidR="00A71CC0" w:rsidRPr="00A71CC0" w:rsidRDefault="00A71CC0" w:rsidP="00A71CC0">
      <w:pPr>
        <w:numPr>
          <w:ilvl w:val="0"/>
          <w:numId w:val="3"/>
        </w:numPr>
        <w:tabs>
          <w:tab w:val="left" w:pos="540"/>
        </w:tabs>
        <w:suppressAutoHyphens/>
        <w:autoSpaceDN w:val="0"/>
        <w:ind w:left="0" w:firstLine="1155"/>
        <w:jc w:val="both"/>
        <w:rPr>
          <w:color w:val="000000"/>
        </w:rPr>
      </w:pPr>
      <w:r w:rsidRPr="00A71CC0">
        <w:rPr>
          <w:color w:val="000000"/>
        </w:rPr>
        <w:t>государственная пошлина — 18,8 тыс. руб.</w:t>
      </w:r>
    </w:p>
    <w:p w:rsidR="00A71CC0" w:rsidRPr="00A71CC0" w:rsidRDefault="00A71CC0" w:rsidP="00A71CC0">
      <w:pPr>
        <w:numPr>
          <w:ilvl w:val="0"/>
          <w:numId w:val="3"/>
        </w:numPr>
        <w:tabs>
          <w:tab w:val="left" w:pos="540"/>
        </w:tabs>
        <w:suppressAutoHyphens/>
        <w:autoSpaceDN w:val="0"/>
        <w:ind w:left="0" w:firstLine="1155"/>
        <w:jc w:val="both"/>
        <w:rPr>
          <w:color w:val="000000"/>
        </w:rPr>
      </w:pPr>
      <w:r w:rsidRPr="00A71CC0">
        <w:rPr>
          <w:color w:val="000000"/>
        </w:rPr>
        <w:t>арендная плата за земельные участки — 9,2 тыс. руб.</w:t>
      </w:r>
    </w:p>
    <w:p w:rsidR="00A71CC0" w:rsidRPr="00A71CC0" w:rsidRDefault="00A71CC0" w:rsidP="00A71CC0">
      <w:pPr>
        <w:numPr>
          <w:ilvl w:val="0"/>
          <w:numId w:val="3"/>
        </w:numPr>
        <w:tabs>
          <w:tab w:val="left" w:pos="540"/>
        </w:tabs>
        <w:suppressAutoHyphens/>
        <w:autoSpaceDN w:val="0"/>
        <w:ind w:left="0" w:firstLine="1155"/>
        <w:jc w:val="both"/>
        <w:rPr>
          <w:color w:val="000000"/>
        </w:rPr>
      </w:pPr>
      <w:r w:rsidRPr="00A71CC0">
        <w:rPr>
          <w:color w:val="000000"/>
        </w:rPr>
        <w:t>штрафы и прочие поступления – 21,7 тыс. руб.</w:t>
      </w:r>
    </w:p>
    <w:p w:rsidR="00A71CC0" w:rsidRPr="00A71CC0" w:rsidRDefault="00A71CC0" w:rsidP="00A71CC0">
      <w:pPr>
        <w:numPr>
          <w:ilvl w:val="0"/>
          <w:numId w:val="3"/>
        </w:numPr>
        <w:tabs>
          <w:tab w:val="left" w:pos="540"/>
        </w:tabs>
        <w:suppressAutoHyphens/>
        <w:autoSpaceDN w:val="0"/>
        <w:ind w:left="0" w:firstLine="1155"/>
        <w:jc w:val="both"/>
        <w:rPr>
          <w:color w:val="000000"/>
        </w:rPr>
      </w:pPr>
      <w:r w:rsidRPr="00A71CC0">
        <w:rPr>
          <w:color w:val="000000"/>
        </w:rPr>
        <w:t>продажа земельных участков – 3 530,0 тыс. руб.</w:t>
      </w:r>
    </w:p>
    <w:p w:rsidR="00A71CC0" w:rsidRPr="00A71CC0" w:rsidRDefault="00A71CC0" w:rsidP="00A71CC0">
      <w:pPr>
        <w:tabs>
          <w:tab w:val="left" w:pos="540"/>
        </w:tabs>
        <w:ind w:left="720" w:hanging="150"/>
        <w:jc w:val="both"/>
        <w:rPr>
          <w:b/>
          <w:color w:val="000000"/>
        </w:rPr>
      </w:pPr>
      <w:r w:rsidRPr="00A71CC0">
        <w:rPr>
          <w:b/>
          <w:color w:val="000000"/>
        </w:rPr>
        <w:t>- безвозмездные поступления – 8 374,8 тыс. руб., в том числе:</w:t>
      </w:r>
    </w:p>
    <w:p w:rsidR="00A71CC0" w:rsidRPr="00A71CC0" w:rsidRDefault="00A71CC0" w:rsidP="00A71CC0">
      <w:pPr>
        <w:tabs>
          <w:tab w:val="left" w:pos="540"/>
        </w:tabs>
        <w:ind w:left="1287"/>
        <w:jc w:val="both"/>
        <w:rPr>
          <w:iCs/>
          <w:color w:val="000000"/>
        </w:rPr>
      </w:pPr>
      <w:r w:rsidRPr="00A71CC0">
        <w:rPr>
          <w:iCs/>
          <w:color w:val="000000"/>
        </w:rPr>
        <w:t>- дотация на выравнивание – 516,8 тыс. руб.</w:t>
      </w:r>
    </w:p>
    <w:p w:rsidR="00A71CC0" w:rsidRPr="00A71CC0" w:rsidRDefault="00A71CC0" w:rsidP="00A71CC0">
      <w:pPr>
        <w:tabs>
          <w:tab w:val="left" w:pos="540"/>
        </w:tabs>
        <w:ind w:left="1287"/>
        <w:jc w:val="both"/>
        <w:rPr>
          <w:iCs/>
          <w:color w:val="000000"/>
        </w:rPr>
      </w:pPr>
      <w:r w:rsidRPr="00A71CC0">
        <w:rPr>
          <w:iCs/>
          <w:color w:val="000000"/>
        </w:rPr>
        <w:t>- субсидия на дорожную деятельность – 2 470,5 тыс. руб.</w:t>
      </w:r>
    </w:p>
    <w:p w:rsidR="00A71CC0" w:rsidRPr="00A71CC0" w:rsidRDefault="00A71CC0" w:rsidP="00A71CC0">
      <w:pPr>
        <w:tabs>
          <w:tab w:val="left" w:pos="540"/>
        </w:tabs>
        <w:ind w:left="1287"/>
        <w:jc w:val="both"/>
        <w:rPr>
          <w:iCs/>
          <w:color w:val="000000"/>
        </w:rPr>
      </w:pPr>
      <w:r w:rsidRPr="00A71CC0">
        <w:rPr>
          <w:iCs/>
          <w:color w:val="000000"/>
        </w:rPr>
        <w:t>- объем средств, направленных в поселение в виде субвенций предусмотренных на выполнение государственных полномочий (ВУС), составил 90,6 тыс. рублей.</w:t>
      </w:r>
    </w:p>
    <w:p w:rsidR="00A71CC0" w:rsidRPr="00A71CC0" w:rsidRDefault="00A71CC0" w:rsidP="00A71CC0">
      <w:pPr>
        <w:tabs>
          <w:tab w:val="left" w:pos="540"/>
        </w:tabs>
        <w:ind w:left="1287"/>
        <w:jc w:val="both"/>
        <w:rPr>
          <w:iCs/>
          <w:color w:val="000000"/>
        </w:rPr>
      </w:pPr>
      <w:r w:rsidRPr="00A71CC0">
        <w:rPr>
          <w:iCs/>
          <w:color w:val="000000"/>
        </w:rPr>
        <w:t>- прочие трансферты – 4 218,5 тыс. руб.</w:t>
      </w:r>
    </w:p>
    <w:p w:rsidR="00A71CC0" w:rsidRPr="00A71CC0" w:rsidRDefault="00A71CC0" w:rsidP="00A71CC0">
      <w:pPr>
        <w:tabs>
          <w:tab w:val="left" w:pos="540"/>
        </w:tabs>
        <w:ind w:left="1287"/>
        <w:jc w:val="both"/>
        <w:rPr>
          <w:iCs/>
          <w:color w:val="000000"/>
        </w:rPr>
      </w:pPr>
      <w:r w:rsidRPr="00A71CC0">
        <w:rPr>
          <w:iCs/>
          <w:color w:val="000000"/>
        </w:rPr>
        <w:t>- межбюджетные трансферты на дорожный фонд – 1 078,4 тыс. руб.</w:t>
      </w:r>
    </w:p>
    <w:p w:rsidR="00A71CC0" w:rsidRPr="00A71CC0" w:rsidRDefault="00A71CC0" w:rsidP="00A71CC0">
      <w:pPr>
        <w:tabs>
          <w:tab w:val="left" w:pos="540"/>
        </w:tabs>
        <w:ind w:firstLine="567"/>
        <w:jc w:val="both"/>
        <w:rPr>
          <w:color w:val="000000"/>
        </w:rPr>
      </w:pPr>
      <w:r w:rsidRPr="00A71CC0">
        <w:rPr>
          <w:b/>
          <w:color w:val="000000"/>
        </w:rPr>
        <w:t>Хочется отметить</w:t>
      </w:r>
      <w:r w:rsidRPr="00A71CC0">
        <w:rPr>
          <w:color w:val="000000"/>
        </w:rPr>
        <w:t xml:space="preserve">, что бюджет поселения не дополучает денежные средства по уплате налогов: Основная масса задолженности около 700 тыс. руб. приходится на граждан, не проживающих на территории поселения. </w:t>
      </w:r>
      <w:proofErr w:type="gramStart"/>
      <w:r w:rsidRPr="00A71CC0">
        <w:rPr>
          <w:color w:val="000000"/>
        </w:rPr>
        <w:t>В следствие</w:t>
      </w:r>
      <w:proofErr w:type="gramEnd"/>
      <w:r w:rsidRPr="00A71CC0">
        <w:rPr>
          <w:color w:val="000000"/>
        </w:rPr>
        <w:t xml:space="preserve"> чего, не удается полно провести работу по погашению недоимки.</w:t>
      </w:r>
    </w:p>
    <w:p w:rsidR="00A71CC0" w:rsidRPr="00A71CC0" w:rsidRDefault="00A71CC0" w:rsidP="00A71CC0">
      <w:pPr>
        <w:tabs>
          <w:tab w:val="left" w:pos="540"/>
        </w:tabs>
        <w:ind w:firstLine="567"/>
        <w:jc w:val="both"/>
        <w:rPr>
          <w:b/>
          <w:color w:val="000000"/>
        </w:rPr>
      </w:pPr>
      <w:r w:rsidRPr="00A71CC0">
        <w:rPr>
          <w:b/>
          <w:color w:val="000000"/>
        </w:rPr>
        <w:t>Расходы бюджета за 2021год составили 15 342,7,3 тыс. руб. из них:</w:t>
      </w:r>
    </w:p>
    <w:p w:rsidR="00A71CC0" w:rsidRPr="00A71CC0" w:rsidRDefault="00A71CC0" w:rsidP="00A71CC0">
      <w:pPr>
        <w:tabs>
          <w:tab w:val="left" w:pos="540"/>
        </w:tabs>
        <w:ind w:left="567"/>
        <w:jc w:val="both"/>
        <w:rPr>
          <w:color w:val="000000"/>
        </w:rPr>
      </w:pPr>
      <w:r w:rsidRPr="00A71CC0">
        <w:rPr>
          <w:color w:val="000000"/>
        </w:rPr>
        <w:lastRenderedPageBreak/>
        <w:t xml:space="preserve">1.           общегосударственные вопросы (аппарат) –  2 912,6 тыс. руб. (зарплата и налоги) </w:t>
      </w:r>
    </w:p>
    <w:p w:rsidR="00A71CC0" w:rsidRPr="00A71CC0" w:rsidRDefault="00A71CC0" w:rsidP="00A71CC0">
      <w:pPr>
        <w:numPr>
          <w:ilvl w:val="0"/>
          <w:numId w:val="4"/>
        </w:numPr>
        <w:tabs>
          <w:tab w:val="left" w:pos="540"/>
        </w:tabs>
        <w:suppressAutoHyphens/>
        <w:autoSpaceDN w:val="0"/>
        <w:ind w:left="0" w:firstLine="567"/>
        <w:jc w:val="both"/>
        <w:rPr>
          <w:color w:val="000000"/>
        </w:rPr>
      </w:pPr>
      <w:r w:rsidRPr="00A71CC0">
        <w:rPr>
          <w:color w:val="000000"/>
        </w:rPr>
        <w:t>расходы на культуру – 2 161,9 тыс. руб. заработная плата, налоги и хоз. Расходы.</w:t>
      </w:r>
    </w:p>
    <w:p w:rsidR="00A71CC0" w:rsidRPr="00A71CC0" w:rsidRDefault="00A71CC0" w:rsidP="00A71CC0">
      <w:pPr>
        <w:numPr>
          <w:ilvl w:val="0"/>
          <w:numId w:val="4"/>
        </w:numPr>
        <w:tabs>
          <w:tab w:val="left" w:pos="540"/>
        </w:tabs>
        <w:suppressAutoHyphens/>
        <w:autoSpaceDN w:val="0"/>
        <w:ind w:left="0" w:firstLine="567"/>
        <w:jc w:val="both"/>
        <w:rPr>
          <w:color w:val="000000"/>
        </w:rPr>
      </w:pPr>
      <w:r w:rsidRPr="00A71CC0">
        <w:rPr>
          <w:color w:val="000000"/>
        </w:rPr>
        <w:t xml:space="preserve">Материально техническая база  СДК – 3 507,0 тыс. руб. </w:t>
      </w:r>
    </w:p>
    <w:p w:rsidR="00A71CC0" w:rsidRPr="00A71CC0" w:rsidRDefault="00A71CC0" w:rsidP="00A71CC0">
      <w:pPr>
        <w:numPr>
          <w:ilvl w:val="0"/>
          <w:numId w:val="4"/>
        </w:numPr>
        <w:tabs>
          <w:tab w:val="left" w:pos="540"/>
        </w:tabs>
        <w:suppressAutoHyphens/>
        <w:autoSpaceDN w:val="0"/>
        <w:ind w:left="0" w:firstLine="567"/>
        <w:jc w:val="both"/>
        <w:rPr>
          <w:color w:val="000000"/>
        </w:rPr>
      </w:pPr>
      <w:r w:rsidRPr="00A71CC0">
        <w:rPr>
          <w:color w:val="000000"/>
        </w:rPr>
        <w:t xml:space="preserve"> </w:t>
      </w:r>
      <w:proofErr w:type="gramStart"/>
      <w:r w:rsidRPr="00A71CC0">
        <w:rPr>
          <w:color w:val="000000"/>
        </w:rPr>
        <w:t xml:space="preserve">расходы на благоустройство – 2 868,3 тыс. руб.; затраты на содержание уличного освещения и установку дополнительного освещения – 1 570,4 </w:t>
      </w:r>
      <w:proofErr w:type="spellStart"/>
      <w:r w:rsidRPr="00A71CC0">
        <w:rPr>
          <w:color w:val="000000"/>
        </w:rPr>
        <w:t>т.р</w:t>
      </w:r>
      <w:proofErr w:type="spellEnd"/>
      <w:r w:rsidRPr="00A71CC0">
        <w:rPr>
          <w:color w:val="000000"/>
        </w:rPr>
        <w:t xml:space="preserve">.; закупка контейнеров – 596,8 </w:t>
      </w:r>
      <w:proofErr w:type="spellStart"/>
      <w:r w:rsidRPr="00A71CC0">
        <w:rPr>
          <w:color w:val="000000"/>
        </w:rPr>
        <w:t>т.р</w:t>
      </w:r>
      <w:proofErr w:type="spellEnd"/>
      <w:r w:rsidRPr="00A71CC0">
        <w:rPr>
          <w:color w:val="000000"/>
        </w:rPr>
        <w:t xml:space="preserve">.; прочие хозяйственные расходы – 701,0 </w:t>
      </w:r>
      <w:proofErr w:type="spellStart"/>
      <w:r w:rsidRPr="00A71CC0">
        <w:rPr>
          <w:color w:val="000000"/>
        </w:rPr>
        <w:t>т.р</w:t>
      </w:r>
      <w:proofErr w:type="spellEnd"/>
      <w:r w:rsidRPr="00A71CC0">
        <w:rPr>
          <w:color w:val="000000"/>
        </w:rPr>
        <w:t>.).</w:t>
      </w:r>
      <w:proofErr w:type="gramEnd"/>
    </w:p>
    <w:p w:rsidR="00A71CC0" w:rsidRPr="00A71CC0" w:rsidRDefault="00A71CC0" w:rsidP="00A71CC0">
      <w:pPr>
        <w:numPr>
          <w:ilvl w:val="0"/>
          <w:numId w:val="4"/>
        </w:numPr>
        <w:tabs>
          <w:tab w:val="left" w:pos="540"/>
        </w:tabs>
        <w:suppressAutoHyphens/>
        <w:autoSpaceDN w:val="0"/>
        <w:ind w:left="0" w:firstLine="567"/>
        <w:jc w:val="both"/>
        <w:rPr>
          <w:color w:val="000000"/>
        </w:rPr>
      </w:pPr>
      <w:r w:rsidRPr="00A71CC0">
        <w:rPr>
          <w:color w:val="000000"/>
        </w:rPr>
        <w:t xml:space="preserve">расходы на ремонт и содержание дорог  – 3 647,6 тыс. руб. (в </w:t>
      </w:r>
      <w:proofErr w:type="spellStart"/>
      <w:r w:rsidRPr="00A71CC0">
        <w:rPr>
          <w:color w:val="000000"/>
        </w:rPr>
        <w:t>т.ч</w:t>
      </w:r>
      <w:proofErr w:type="spellEnd"/>
      <w:r w:rsidRPr="00A71CC0">
        <w:rPr>
          <w:color w:val="000000"/>
        </w:rPr>
        <w:t xml:space="preserve">. субсидия 2 470,5 </w:t>
      </w:r>
      <w:proofErr w:type="spellStart"/>
      <w:r w:rsidRPr="00A71CC0">
        <w:rPr>
          <w:color w:val="000000"/>
        </w:rPr>
        <w:t>т.р</w:t>
      </w:r>
      <w:proofErr w:type="spellEnd"/>
      <w:r w:rsidRPr="00A71CC0">
        <w:rPr>
          <w:color w:val="000000"/>
        </w:rPr>
        <w:t>.).</w:t>
      </w:r>
    </w:p>
    <w:p w:rsidR="00A71CC0" w:rsidRPr="00A71CC0" w:rsidRDefault="00A71CC0" w:rsidP="00A71CC0">
      <w:pPr>
        <w:numPr>
          <w:ilvl w:val="0"/>
          <w:numId w:val="4"/>
        </w:numPr>
        <w:tabs>
          <w:tab w:val="left" w:pos="540"/>
        </w:tabs>
        <w:suppressAutoHyphens/>
        <w:autoSpaceDN w:val="0"/>
        <w:ind w:left="0" w:firstLine="567"/>
        <w:jc w:val="both"/>
        <w:rPr>
          <w:color w:val="000000"/>
        </w:rPr>
      </w:pPr>
      <w:r w:rsidRPr="00A71CC0">
        <w:rPr>
          <w:color w:val="000000"/>
        </w:rPr>
        <w:t xml:space="preserve"> содержание военно-учетного стола – 90,6 тыс. руб.</w:t>
      </w:r>
    </w:p>
    <w:p w:rsidR="00A71CC0" w:rsidRPr="00A71CC0" w:rsidRDefault="00A71CC0" w:rsidP="00A71CC0">
      <w:pPr>
        <w:numPr>
          <w:ilvl w:val="0"/>
          <w:numId w:val="4"/>
        </w:numPr>
        <w:tabs>
          <w:tab w:val="left" w:pos="540"/>
        </w:tabs>
        <w:suppressAutoHyphens/>
        <w:autoSpaceDN w:val="0"/>
        <w:ind w:left="0" w:firstLine="567"/>
        <w:jc w:val="both"/>
        <w:rPr>
          <w:color w:val="000000"/>
        </w:rPr>
      </w:pPr>
      <w:r w:rsidRPr="00A71CC0">
        <w:rPr>
          <w:color w:val="000000"/>
        </w:rPr>
        <w:t xml:space="preserve"> расходы на пенсионное обеспечение – 154,7 тыс. руб.</w:t>
      </w:r>
    </w:p>
    <w:p w:rsidR="00A71CC0" w:rsidRPr="00A71CC0" w:rsidRDefault="00A71CC0" w:rsidP="00A71CC0">
      <w:pPr>
        <w:tabs>
          <w:tab w:val="left" w:pos="540"/>
        </w:tabs>
        <w:jc w:val="center"/>
        <w:rPr>
          <w:b/>
          <w:color w:val="000000"/>
        </w:rPr>
      </w:pPr>
      <w:r w:rsidRPr="00A71CC0">
        <w:rPr>
          <w:b/>
          <w:color w:val="000000"/>
        </w:rPr>
        <w:t>Деятельность сотрудников администрации</w:t>
      </w:r>
    </w:p>
    <w:p w:rsidR="00A71CC0" w:rsidRPr="00A71CC0" w:rsidRDefault="00A71CC0" w:rsidP="00A71CC0">
      <w:pPr>
        <w:tabs>
          <w:tab w:val="left" w:pos="540"/>
        </w:tabs>
        <w:ind w:firstLine="567"/>
        <w:jc w:val="center"/>
        <w:rPr>
          <w:b/>
          <w:color w:val="000000"/>
        </w:rPr>
      </w:pPr>
      <w:r w:rsidRPr="00A71CC0">
        <w:rPr>
          <w:color w:val="000000"/>
        </w:rPr>
        <w:t xml:space="preserve">Специалистами администрации осуществляется приём граждан по следующим вопросам: </w:t>
      </w:r>
    </w:p>
    <w:p w:rsidR="00A71CC0" w:rsidRPr="00A71CC0" w:rsidRDefault="00A71CC0" w:rsidP="00A71CC0">
      <w:pPr>
        <w:ind w:firstLine="567"/>
        <w:jc w:val="both"/>
      </w:pPr>
      <w:r w:rsidRPr="00A71CC0">
        <w:rPr>
          <w:color w:val="000000"/>
        </w:rPr>
        <w:t xml:space="preserve">- выдача справок и документов на основании данных из </w:t>
      </w:r>
      <w:proofErr w:type="spellStart"/>
      <w:r w:rsidRPr="00A71CC0">
        <w:rPr>
          <w:color w:val="000000"/>
        </w:rPr>
        <w:t>похозяйственных</w:t>
      </w:r>
      <w:proofErr w:type="spellEnd"/>
      <w:r w:rsidRPr="00A71CC0">
        <w:rPr>
          <w:color w:val="000000"/>
        </w:rPr>
        <w:t xml:space="preserve"> книг, за отчётный период выдано – 936 справок. </w:t>
      </w:r>
      <w:r w:rsidRPr="00A71CC0">
        <w:t>Население Подгоренского сельского поселения принимает активное участие в развитии села - в 2021 году выдано 9 рекомендаций для получения кредита на развитие ЛПХ;</w:t>
      </w:r>
    </w:p>
    <w:p w:rsidR="00A71CC0" w:rsidRPr="00A71CC0" w:rsidRDefault="00A71CC0" w:rsidP="00A71CC0">
      <w:pPr>
        <w:ind w:firstLine="567"/>
        <w:jc w:val="both"/>
        <w:rPr>
          <w:color w:val="000000"/>
        </w:rPr>
      </w:pPr>
      <w:r w:rsidRPr="00A71CC0">
        <w:rPr>
          <w:color w:val="000000"/>
        </w:rPr>
        <w:t xml:space="preserve">- осуществление нотариальных действий (доверенности, завещания, копии документов) – 79. </w:t>
      </w:r>
    </w:p>
    <w:p w:rsidR="00A71CC0" w:rsidRPr="00A71CC0" w:rsidRDefault="00A71CC0" w:rsidP="00A71CC0">
      <w:pPr>
        <w:ind w:firstLine="567"/>
        <w:jc w:val="both"/>
        <w:rPr>
          <w:color w:val="000000"/>
        </w:rPr>
      </w:pPr>
      <w:r w:rsidRPr="00A71CC0">
        <w:rPr>
          <w:color w:val="000000"/>
        </w:rPr>
        <w:t>- принято 68 постановления и 79 распоряжение администрацией  Подгоренского сельского поселения по вопросам осуществления   полномочий и организации работы всех служб;</w:t>
      </w:r>
    </w:p>
    <w:p w:rsidR="00A71CC0" w:rsidRPr="00A71CC0" w:rsidRDefault="00A71CC0" w:rsidP="00A71CC0">
      <w:pPr>
        <w:ind w:firstLine="567"/>
        <w:jc w:val="both"/>
        <w:rPr>
          <w:color w:val="000000"/>
        </w:rPr>
      </w:pPr>
      <w:r w:rsidRPr="00A71CC0">
        <w:rPr>
          <w:color w:val="000000"/>
        </w:rPr>
        <w:t xml:space="preserve">  На личном приеме главой принято более 100 человек.</w:t>
      </w:r>
    </w:p>
    <w:p w:rsidR="00A71CC0" w:rsidRPr="00A71CC0" w:rsidRDefault="00A71CC0" w:rsidP="00A71CC0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A71CC0">
        <w:rPr>
          <w:rFonts w:ascii="Times New Roman" w:hAnsi="Times New Roman" w:cs="Times New Roman"/>
          <w:color w:val="000000"/>
        </w:rPr>
        <w:t xml:space="preserve">         Работниками администрации на постоянной основе совместно с другими организациями проводятся мероприятия </w:t>
      </w:r>
      <w:r w:rsidRPr="00A71CC0">
        <w:rPr>
          <w:rFonts w:ascii="Times New Roman" w:hAnsi="Times New Roman" w:cs="Times New Roman"/>
          <w:bCs/>
        </w:rPr>
        <w:t>по предупреждению безнадзорности,  правонарушений  среди жителей,  по профилактике семейного неблагополучия</w:t>
      </w:r>
      <w:r w:rsidRPr="00A71CC0">
        <w:rPr>
          <w:rFonts w:ascii="Times New Roman" w:hAnsi="Times New Roman" w:cs="Times New Roman"/>
          <w:color w:val="000000"/>
        </w:rPr>
        <w:t>.</w:t>
      </w:r>
    </w:p>
    <w:p w:rsidR="00A71CC0" w:rsidRPr="00A71CC0" w:rsidRDefault="00A71CC0" w:rsidP="00A71CC0">
      <w:pPr>
        <w:tabs>
          <w:tab w:val="left" w:pos="540"/>
        </w:tabs>
        <w:ind w:firstLine="567"/>
        <w:jc w:val="center"/>
        <w:rPr>
          <w:b/>
        </w:rPr>
      </w:pPr>
      <w:r w:rsidRPr="00A71CC0">
        <w:rPr>
          <w:b/>
        </w:rPr>
        <w:t>Воинский учет в администрации Подгоренского сельского поселения</w:t>
      </w:r>
    </w:p>
    <w:p w:rsidR="00A71CC0" w:rsidRPr="00A71CC0" w:rsidRDefault="00A71CC0" w:rsidP="00A71CC0">
      <w:pPr>
        <w:tabs>
          <w:tab w:val="left" w:pos="540"/>
        </w:tabs>
        <w:ind w:firstLine="567"/>
        <w:jc w:val="both"/>
      </w:pPr>
      <w:r w:rsidRPr="00A71CC0">
        <w:t>Ведется исполнение отдельных государственных полномочий в части  ведения воинского учета. На воинском учете состоят 474 чел., в т. ч.</w:t>
      </w:r>
    </w:p>
    <w:p w:rsidR="00A71CC0" w:rsidRPr="00A71CC0" w:rsidRDefault="00A71CC0" w:rsidP="00A71CC0">
      <w:pPr>
        <w:ind w:firstLine="567"/>
        <w:jc w:val="both"/>
      </w:pPr>
      <w:r w:rsidRPr="00A71CC0">
        <w:t>офицеров - 4 чел.</w:t>
      </w:r>
    </w:p>
    <w:p w:rsidR="00A71CC0" w:rsidRPr="00A71CC0" w:rsidRDefault="00A71CC0" w:rsidP="00A71CC0">
      <w:pPr>
        <w:ind w:firstLine="567"/>
        <w:jc w:val="both"/>
      </w:pPr>
      <w:r w:rsidRPr="00A71CC0">
        <w:t>солдат, сержантов – 427 чел.</w:t>
      </w:r>
    </w:p>
    <w:p w:rsidR="00A71CC0" w:rsidRPr="00A71CC0" w:rsidRDefault="00A71CC0" w:rsidP="00A71CC0">
      <w:pPr>
        <w:ind w:firstLine="567"/>
      </w:pPr>
      <w:r w:rsidRPr="00A71CC0">
        <w:t>призывников - 43 чел.</w:t>
      </w:r>
    </w:p>
    <w:p w:rsidR="00A71CC0" w:rsidRPr="00A71CC0" w:rsidRDefault="00A71CC0" w:rsidP="00A71CC0">
      <w:pPr>
        <w:tabs>
          <w:tab w:val="left" w:pos="540"/>
        </w:tabs>
        <w:ind w:firstLine="567"/>
        <w:jc w:val="both"/>
      </w:pPr>
      <w:r w:rsidRPr="00A71CC0">
        <w:t xml:space="preserve">В 2021 прошли медицинскую комиссию 13 человек, из них призвано в Российскую армию 4 человека. </w:t>
      </w:r>
    </w:p>
    <w:p w:rsidR="00A71CC0" w:rsidRPr="00A71CC0" w:rsidRDefault="00A71CC0" w:rsidP="00A71CC0">
      <w:pPr>
        <w:ind w:firstLine="567"/>
        <w:jc w:val="center"/>
        <w:rPr>
          <w:b/>
        </w:rPr>
      </w:pPr>
      <w:r w:rsidRPr="00A71CC0">
        <w:rPr>
          <w:b/>
        </w:rPr>
        <w:t xml:space="preserve">Организация досуга </w:t>
      </w:r>
    </w:p>
    <w:p w:rsidR="00A71CC0" w:rsidRPr="00A71CC0" w:rsidRDefault="00A71CC0" w:rsidP="00A71CC0">
      <w:pPr>
        <w:ind w:firstLine="567"/>
        <w:jc w:val="both"/>
        <w:rPr>
          <w:color w:val="000000"/>
        </w:rPr>
      </w:pPr>
      <w:r w:rsidRPr="00A71CC0">
        <w:rPr>
          <w:color w:val="000000"/>
        </w:rPr>
        <w:t>В социальном развитии нашего поселения не малая роль принадлежит сельским домам культуры, работники культуры исполняют свои функции, ставя своей целью  работу по охвату населения от дошкольного возраста до пожилых людей.</w:t>
      </w:r>
    </w:p>
    <w:p w:rsidR="00A71CC0" w:rsidRPr="00A71CC0" w:rsidRDefault="00A71CC0" w:rsidP="00A71CC0">
      <w:pPr>
        <w:ind w:firstLine="567"/>
        <w:jc w:val="both"/>
        <w:rPr>
          <w:color w:val="000000"/>
        </w:rPr>
      </w:pPr>
      <w:r w:rsidRPr="00A71CC0">
        <w:rPr>
          <w:color w:val="000000"/>
        </w:rPr>
        <w:t>Проводятся мероприятия по различным направлениям: организация кружков и клубов по интересам для детей и подростков, молодежи и других возрастных категорий населения. На базе двух Домов культуры ведут свою работу 23 клубных формирований (15 в Подгорном и 8 в Ильинке), в 2021 году проведено 7 культурно-массовых мероприятия, в связи с ремонтом и пандемией 119 мероприятий были проведены онлайн.</w:t>
      </w:r>
    </w:p>
    <w:p w:rsidR="00A71CC0" w:rsidRPr="00A71CC0" w:rsidRDefault="00A71CC0" w:rsidP="00A71CC0">
      <w:pPr>
        <w:ind w:firstLine="567"/>
        <w:jc w:val="both"/>
        <w:rPr>
          <w:color w:val="000000"/>
        </w:rPr>
      </w:pPr>
      <w:r w:rsidRPr="00A71CC0">
        <w:rPr>
          <w:color w:val="000000"/>
        </w:rPr>
        <w:t xml:space="preserve">Проведение массовых мероприятий традиционно организуется к календарным датам и праздникам. </w:t>
      </w:r>
    </w:p>
    <w:p w:rsidR="00A71CC0" w:rsidRPr="00A71CC0" w:rsidRDefault="00A71CC0" w:rsidP="00A71CC0">
      <w:pPr>
        <w:jc w:val="center"/>
        <w:rPr>
          <w:b/>
          <w:color w:val="000000"/>
        </w:rPr>
      </w:pPr>
      <w:r w:rsidRPr="00A71CC0">
        <w:rPr>
          <w:b/>
          <w:color w:val="000000"/>
        </w:rPr>
        <w:t>Приоритетные  задачи  на  2022 год:</w:t>
      </w:r>
    </w:p>
    <w:p w:rsidR="00A71CC0" w:rsidRPr="00A71CC0" w:rsidRDefault="00A71CC0" w:rsidP="00A71CC0">
      <w:pPr>
        <w:pStyle w:val="a5"/>
        <w:ind w:left="0"/>
        <w:jc w:val="both"/>
        <w:rPr>
          <w:color w:val="000000"/>
          <w:szCs w:val="24"/>
        </w:rPr>
      </w:pPr>
      <w:r w:rsidRPr="00A71CC0">
        <w:rPr>
          <w:szCs w:val="24"/>
        </w:rPr>
        <w:t xml:space="preserve">1.Участие в программе по развитию сельских территорий (направление будет определенно в ближайшее время на сессии СНД, </w:t>
      </w:r>
      <w:proofErr w:type="gramStart"/>
      <w:r w:rsidRPr="00A71CC0">
        <w:rPr>
          <w:szCs w:val="24"/>
        </w:rPr>
        <w:t>со</w:t>
      </w:r>
      <w:proofErr w:type="gramEnd"/>
      <w:r w:rsidRPr="00A71CC0">
        <w:rPr>
          <w:szCs w:val="24"/>
        </w:rPr>
        <w:t xml:space="preserve"> финансирование местного бюджета составляет 30%) – установка 19 контейнерных площадок. </w:t>
      </w:r>
    </w:p>
    <w:p w:rsidR="00A71CC0" w:rsidRPr="00A71CC0" w:rsidRDefault="00A71CC0" w:rsidP="00A71CC0">
      <w:pPr>
        <w:pStyle w:val="a5"/>
        <w:ind w:left="0"/>
        <w:jc w:val="both"/>
        <w:rPr>
          <w:color w:val="000000"/>
          <w:szCs w:val="24"/>
        </w:rPr>
      </w:pPr>
      <w:r w:rsidRPr="00A71CC0">
        <w:rPr>
          <w:color w:val="000000"/>
          <w:szCs w:val="24"/>
        </w:rPr>
        <w:t xml:space="preserve">2. Реализации вопросов местного значения, таких как: ремонт дорог местного значения, </w:t>
      </w:r>
      <w:r w:rsidRPr="00A71CC0">
        <w:rPr>
          <w:color w:val="000000"/>
          <w:szCs w:val="24"/>
        </w:rPr>
        <w:lastRenderedPageBreak/>
        <w:t xml:space="preserve">включающий в себя отсыпку щебнем, ямочный ремонт и асфальтирование, </w:t>
      </w:r>
      <w:proofErr w:type="spellStart"/>
      <w:r w:rsidRPr="00A71CC0">
        <w:rPr>
          <w:color w:val="000000"/>
          <w:szCs w:val="24"/>
        </w:rPr>
        <w:t>грейдирование</w:t>
      </w:r>
      <w:proofErr w:type="spellEnd"/>
      <w:r w:rsidRPr="00A71CC0">
        <w:rPr>
          <w:color w:val="000000"/>
          <w:szCs w:val="24"/>
        </w:rPr>
        <w:t xml:space="preserve"> будет производиться по необходимости. Планируемый объём затрат около 3 млн. руб. в том числе областные 1,9 млн. руб. </w:t>
      </w:r>
    </w:p>
    <w:p w:rsidR="00A71CC0" w:rsidRPr="00A71CC0" w:rsidRDefault="00A71CC0" w:rsidP="00A71CC0">
      <w:pPr>
        <w:pStyle w:val="a5"/>
        <w:widowControl/>
        <w:overflowPunct/>
        <w:autoSpaceDE/>
        <w:adjustRightInd/>
        <w:ind w:left="0"/>
        <w:jc w:val="both"/>
        <w:rPr>
          <w:color w:val="000000"/>
          <w:szCs w:val="24"/>
        </w:rPr>
      </w:pPr>
      <w:r w:rsidRPr="00A71CC0">
        <w:rPr>
          <w:color w:val="000000"/>
          <w:szCs w:val="24"/>
        </w:rPr>
        <w:t xml:space="preserve">3. Установка </w:t>
      </w:r>
      <w:proofErr w:type="gramStart"/>
      <w:r w:rsidRPr="00A71CC0">
        <w:rPr>
          <w:color w:val="000000"/>
          <w:szCs w:val="24"/>
        </w:rPr>
        <w:t>недостающего</w:t>
      </w:r>
      <w:proofErr w:type="gramEnd"/>
      <w:r w:rsidRPr="00A71CC0">
        <w:rPr>
          <w:color w:val="000000"/>
          <w:szCs w:val="24"/>
        </w:rPr>
        <w:t xml:space="preserve"> СИП и светильников в с. Ильинка.</w:t>
      </w:r>
    </w:p>
    <w:p w:rsidR="00A71CC0" w:rsidRPr="00A71CC0" w:rsidRDefault="00A71CC0" w:rsidP="00A71CC0">
      <w:pPr>
        <w:pStyle w:val="a5"/>
        <w:widowControl/>
        <w:overflowPunct/>
        <w:autoSpaceDE/>
        <w:adjustRightInd/>
        <w:ind w:left="0"/>
        <w:jc w:val="both"/>
        <w:rPr>
          <w:color w:val="000000"/>
          <w:szCs w:val="24"/>
        </w:rPr>
      </w:pPr>
      <w:r w:rsidRPr="00A71CC0">
        <w:rPr>
          <w:color w:val="000000"/>
          <w:szCs w:val="24"/>
        </w:rPr>
        <w:t>4. Реализация двух проектов ТОС.</w:t>
      </w:r>
    </w:p>
    <w:p w:rsidR="00A71CC0" w:rsidRPr="00A71CC0" w:rsidRDefault="00A71CC0" w:rsidP="00A71CC0">
      <w:pPr>
        <w:pStyle w:val="a5"/>
        <w:widowControl/>
        <w:overflowPunct/>
        <w:autoSpaceDE/>
        <w:adjustRightInd/>
        <w:ind w:left="0"/>
        <w:jc w:val="both"/>
        <w:rPr>
          <w:color w:val="000000"/>
          <w:szCs w:val="24"/>
        </w:rPr>
      </w:pPr>
      <w:r w:rsidRPr="00A71CC0">
        <w:rPr>
          <w:color w:val="000000"/>
          <w:szCs w:val="24"/>
        </w:rPr>
        <w:t xml:space="preserve">5. Ликвидация свалки </w:t>
      </w:r>
      <w:proofErr w:type="gramStart"/>
      <w:r w:rsidRPr="00A71CC0">
        <w:rPr>
          <w:color w:val="000000"/>
          <w:szCs w:val="24"/>
        </w:rPr>
        <w:t>в</w:t>
      </w:r>
      <w:proofErr w:type="gramEnd"/>
      <w:r w:rsidRPr="00A71CC0">
        <w:rPr>
          <w:color w:val="000000"/>
          <w:szCs w:val="24"/>
        </w:rPr>
        <w:t xml:space="preserve"> с. Ильинка.</w:t>
      </w:r>
    </w:p>
    <w:p w:rsidR="00A71CC0" w:rsidRPr="00A71CC0" w:rsidRDefault="00A71CC0" w:rsidP="00A71CC0">
      <w:pPr>
        <w:pStyle w:val="a5"/>
        <w:widowControl/>
        <w:overflowPunct/>
        <w:autoSpaceDE/>
        <w:adjustRightInd/>
        <w:ind w:left="0"/>
        <w:jc w:val="both"/>
        <w:rPr>
          <w:color w:val="000000"/>
          <w:szCs w:val="24"/>
        </w:rPr>
      </w:pPr>
      <w:bookmarkStart w:id="0" w:name="_GoBack"/>
      <w:bookmarkEnd w:id="0"/>
    </w:p>
    <w:sectPr w:rsidR="00A71CC0" w:rsidRPr="00A7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D9467F3"/>
    <w:multiLevelType w:val="hybridMultilevel"/>
    <w:tmpl w:val="67163CF4"/>
    <w:lvl w:ilvl="0" w:tplc="79AC23D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F8"/>
    <w:rsid w:val="00A534F8"/>
    <w:rsid w:val="00A71CC0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F8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534F8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msonormalbullet1gif">
    <w:name w:val="msonormalbullet1.gif"/>
    <w:basedOn w:val="a"/>
    <w:rsid w:val="00A534F8"/>
    <w:pPr>
      <w:suppressAutoHyphens/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A534F8"/>
    <w:pPr>
      <w:suppressAutoHyphens/>
      <w:spacing w:before="280" w:after="280"/>
    </w:pPr>
    <w:rPr>
      <w:lang w:eastAsia="ar-SA"/>
    </w:rPr>
  </w:style>
  <w:style w:type="paragraph" w:styleId="a3">
    <w:name w:val="Normal (Web)"/>
    <w:basedOn w:val="a"/>
    <w:semiHidden/>
    <w:unhideWhenUsed/>
    <w:rsid w:val="00A71CC0"/>
    <w:pPr>
      <w:suppressAutoHyphens/>
      <w:spacing w:before="280" w:after="280"/>
    </w:pPr>
    <w:rPr>
      <w:lang w:eastAsia="ar-SA"/>
    </w:rPr>
  </w:style>
  <w:style w:type="paragraph" w:styleId="a4">
    <w:name w:val="No Spacing"/>
    <w:qFormat/>
    <w:rsid w:val="00A71CC0"/>
    <w:rPr>
      <w:rFonts w:ascii="Calibri" w:eastAsia="Calibri"/>
      <w:sz w:val="22"/>
      <w:szCs w:val="22"/>
    </w:rPr>
  </w:style>
  <w:style w:type="paragraph" w:styleId="a5">
    <w:name w:val="List Paragraph"/>
    <w:basedOn w:val="a"/>
    <w:uiPriority w:val="34"/>
    <w:qFormat/>
    <w:rsid w:val="00A71CC0"/>
    <w:pPr>
      <w:widowControl w:val="0"/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Standard">
    <w:name w:val="Standard"/>
    <w:rsid w:val="00A71CC0"/>
    <w:pPr>
      <w:widowControl w:val="0"/>
      <w:suppressAutoHyphens/>
      <w:autoSpaceDN w:val="0"/>
    </w:pPr>
    <w:rPr>
      <w:rFonts w:ascii="DejaVu Sans" w:eastAsia="DejaVu Sans" w:hAnsi="DejaVu Sans" w:cs="DejaVu Sans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F8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534F8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msonormalbullet1gif">
    <w:name w:val="msonormalbullet1.gif"/>
    <w:basedOn w:val="a"/>
    <w:rsid w:val="00A534F8"/>
    <w:pPr>
      <w:suppressAutoHyphens/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A534F8"/>
    <w:pPr>
      <w:suppressAutoHyphens/>
      <w:spacing w:before="280" w:after="280"/>
    </w:pPr>
    <w:rPr>
      <w:lang w:eastAsia="ar-SA"/>
    </w:rPr>
  </w:style>
  <w:style w:type="paragraph" w:styleId="a3">
    <w:name w:val="Normal (Web)"/>
    <w:basedOn w:val="a"/>
    <w:semiHidden/>
    <w:unhideWhenUsed/>
    <w:rsid w:val="00A71CC0"/>
    <w:pPr>
      <w:suppressAutoHyphens/>
      <w:spacing w:before="280" w:after="280"/>
    </w:pPr>
    <w:rPr>
      <w:lang w:eastAsia="ar-SA"/>
    </w:rPr>
  </w:style>
  <w:style w:type="paragraph" w:styleId="a4">
    <w:name w:val="No Spacing"/>
    <w:qFormat/>
    <w:rsid w:val="00A71CC0"/>
    <w:rPr>
      <w:rFonts w:ascii="Calibri" w:eastAsia="Calibri"/>
      <w:sz w:val="22"/>
      <w:szCs w:val="22"/>
    </w:rPr>
  </w:style>
  <w:style w:type="paragraph" w:styleId="a5">
    <w:name w:val="List Paragraph"/>
    <w:basedOn w:val="a"/>
    <w:uiPriority w:val="34"/>
    <w:qFormat/>
    <w:rsid w:val="00A71CC0"/>
    <w:pPr>
      <w:widowControl w:val="0"/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Standard">
    <w:name w:val="Standard"/>
    <w:rsid w:val="00A71CC0"/>
    <w:pPr>
      <w:widowControl w:val="0"/>
      <w:suppressAutoHyphens/>
      <w:autoSpaceDN w:val="0"/>
    </w:pPr>
    <w:rPr>
      <w:rFonts w:ascii="DejaVu Sans" w:eastAsia="DejaVu Sans" w:hAnsi="DejaVu Sans" w:cs="DejaVu Sans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2022-02-17T07:23:00Z</cp:lastPrinted>
  <dcterms:created xsi:type="dcterms:W3CDTF">2022-02-17T06:04:00Z</dcterms:created>
  <dcterms:modified xsi:type="dcterms:W3CDTF">2022-02-17T07:24:00Z</dcterms:modified>
</cp:coreProperties>
</file>