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2E" w:rsidRDefault="00F5202E" w:rsidP="003B4513">
      <w:pPr>
        <w:suppressAutoHyphens/>
        <w:jc w:val="center"/>
        <w:rPr>
          <w:b/>
          <w:lang w:eastAsia="ar-SA"/>
        </w:rPr>
      </w:pPr>
    </w:p>
    <w:p w:rsidR="003B4513" w:rsidRPr="00665BD3" w:rsidRDefault="003B4513" w:rsidP="003B4513">
      <w:pPr>
        <w:suppressAutoHyphens/>
        <w:jc w:val="center"/>
        <w:rPr>
          <w:b/>
          <w:lang w:eastAsia="ar-SA"/>
        </w:rPr>
      </w:pPr>
      <w:r w:rsidRPr="00665BD3">
        <w:rPr>
          <w:b/>
          <w:lang w:eastAsia="ar-SA"/>
        </w:rPr>
        <w:t xml:space="preserve">АДМИНИСТРАЦИЯ </w:t>
      </w:r>
    </w:p>
    <w:p w:rsidR="003B4513" w:rsidRPr="00665BD3" w:rsidRDefault="003B4513" w:rsidP="003B4513">
      <w:pPr>
        <w:suppressAutoHyphens/>
        <w:jc w:val="center"/>
        <w:rPr>
          <w:b/>
          <w:lang w:eastAsia="ar-SA"/>
        </w:rPr>
      </w:pPr>
      <w:r w:rsidRPr="00665BD3">
        <w:rPr>
          <w:b/>
          <w:lang w:eastAsia="ar-SA"/>
        </w:rPr>
        <w:t>ПОДГОРЕНСКОГО СЕЛЬСКОГО ПОСЕЛЕНИЯ</w:t>
      </w:r>
    </w:p>
    <w:p w:rsidR="003B4513" w:rsidRPr="00665BD3" w:rsidRDefault="003B4513" w:rsidP="003B4513">
      <w:pPr>
        <w:suppressAutoHyphens/>
        <w:jc w:val="center"/>
        <w:rPr>
          <w:b/>
          <w:lang w:eastAsia="ar-SA"/>
        </w:rPr>
      </w:pPr>
      <w:r w:rsidRPr="00665BD3">
        <w:rPr>
          <w:b/>
          <w:lang w:eastAsia="ar-SA"/>
        </w:rPr>
        <w:t xml:space="preserve">КАЛАЧЕЕВСКОГО МУНИЦИПАЛЬНОГО РАЙОНА </w:t>
      </w:r>
    </w:p>
    <w:p w:rsidR="003B4513" w:rsidRPr="00665BD3" w:rsidRDefault="003B4513" w:rsidP="003B4513">
      <w:pPr>
        <w:suppressAutoHyphens/>
        <w:jc w:val="center"/>
        <w:rPr>
          <w:b/>
          <w:lang w:eastAsia="ar-SA"/>
        </w:rPr>
      </w:pPr>
      <w:r w:rsidRPr="00665BD3">
        <w:rPr>
          <w:b/>
          <w:lang w:eastAsia="ar-SA"/>
        </w:rPr>
        <w:t>ВОРОНЕЖСКОЙ ОБЛАСТИ</w:t>
      </w:r>
    </w:p>
    <w:p w:rsidR="003B4513" w:rsidRPr="00665BD3" w:rsidRDefault="003B4513" w:rsidP="003B4513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 w:rsidRPr="00665BD3">
        <w:rPr>
          <w:b/>
          <w:lang w:eastAsia="ar-SA"/>
        </w:rPr>
        <w:t>РАСПОРЯЖЕНИЕ</w:t>
      </w:r>
    </w:p>
    <w:p w:rsidR="003B4513" w:rsidRPr="00665BD3" w:rsidRDefault="003B4513" w:rsidP="003B4513">
      <w:pPr>
        <w:suppressAutoHyphens/>
        <w:spacing w:line="360" w:lineRule="auto"/>
        <w:jc w:val="center"/>
        <w:rPr>
          <w:lang w:eastAsia="ar-SA"/>
        </w:rPr>
      </w:pPr>
    </w:p>
    <w:p w:rsidR="003B4513" w:rsidRPr="00665BD3" w:rsidRDefault="003B4513" w:rsidP="003B4513">
      <w:pPr>
        <w:suppressAutoHyphens/>
        <w:spacing w:line="360" w:lineRule="auto"/>
        <w:rPr>
          <w:lang w:eastAsia="ar-SA"/>
        </w:rPr>
      </w:pPr>
      <w:r w:rsidRPr="00665BD3">
        <w:rPr>
          <w:lang w:eastAsia="ar-SA"/>
        </w:rPr>
        <w:t xml:space="preserve">от </w:t>
      </w:r>
      <w:r w:rsidR="00693B74">
        <w:rPr>
          <w:lang w:eastAsia="ar-SA"/>
        </w:rPr>
        <w:t>29</w:t>
      </w:r>
      <w:bookmarkStart w:id="0" w:name="_GoBack"/>
      <w:bookmarkEnd w:id="0"/>
      <w:r w:rsidRPr="00665BD3">
        <w:rPr>
          <w:lang w:eastAsia="ar-SA"/>
        </w:rPr>
        <w:t>.</w:t>
      </w:r>
      <w:r w:rsidR="00524C72">
        <w:rPr>
          <w:lang w:eastAsia="ar-SA"/>
        </w:rPr>
        <w:t>09</w:t>
      </w:r>
      <w:r w:rsidRPr="00665BD3">
        <w:rPr>
          <w:lang w:eastAsia="ar-SA"/>
        </w:rPr>
        <w:t>.202</w:t>
      </w:r>
      <w:r w:rsidR="00F5202E">
        <w:rPr>
          <w:lang w:eastAsia="ar-SA"/>
        </w:rPr>
        <w:t>3</w:t>
      </w:r>
      <w:r w:rsidR="00524C72">
        <w:rPr>
          <w:lang w:eastAsia="ar-SA"/>
        </w:rPr>
        <w:t>г.</w:t>
      </w:r>
      <w:r w:rsidR="00524C72">
        <w:rPr>
          <w:lang w:eastAsia="ar-SA"/>
        </w:rPr>
        <w:tab/>
      </w:r>
      <w:r w:rsidR="00524C72">
        <w:rPr>
          <w:lang w:eastAsia="ar-SA"/>
        </w:rPr>
        <w:tab/>
      </w:r>
      <w:r w:rsidR="00524C72">
        <w:rPr>
          <w:lang w:eastAsia="ar-SA"/>
        </w:rPr>
        <w:tab/>
      </w:r>
      <w:r w:rsidR="00524C72">
        <w:rPr>
          <w:lang w:eastAsia="ar-SA"/>
        </w:rPr>
        <w:tab/>
      </w:r>
      <w:r w:rsidR="00524C72">
        <w:rPr>
          <w:lang w:eastAsia="ar-SA"/>
        </w:rPr>
        <w:tab/>
      </w:r>
      <w:r w:rsidR="00524C72">
        <w:rPr>
          <w:lang w:eastAsia="ar-SA"/>
        </w:rPr>
        <w:tab/>
      </w:r>
      <w:r w:rsidR="00524C72">
        <w:rPr>
          <w:lang w:eastAsia="ar-SA"/>
        </w:rPr>
        <w:tab/>
      </w:r>
      <w:r w:rsidR="00524C72">
        <w:rPr>
          <w:lang w:eastAsia="ar-SA"/>
        </w:rPr>
        <w:tab/>
        <w:t xml:space="preserve"> № </w:t>
      </w:r>
      <w:r w:rsidR="00F5202E">
        <w:rPr>
          <w:lang w:eastAsia="ar-SA"/>
        </w:rPr>
        <w:t>22</w:t>
      </w:r>
    </w:p>
    <w:p w:rsidR="003B4513" w:rsidRPr="00665BD3" w:rsidRDefault="003B4513" w:rsidP="003B4513">
      <w:pPr>
        <w:suppressAutoHyphens/>
        <w:spacing w:line="360" w:lineRule="auto"/>
        <w:rPr>
          <w:lang w:eastAsia="ar-SA"/>
        </w:rPr>
      </w:pPr>
      <w:r w:rsidRPr="00665BD3">
        <w:rPr>
          <w:lang w:eastAsia="ar-SA"/>
        </w:rPr>
        <w:t>с. Подгорное</w:t>
      </w:r>
    </w:p>
    <w:tbl>
      <w:tblPr>
        <w:tblStyle w:val="a7"/>
        <w:tblW w:w="14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36"/>
      </w:tblGrid>
      <w:tr w:rsidR="003B4513" w:rsidRPr="00665BD3" w:rsidTr="00CF4EDE">
        <w:tc>
          <w:tcPr>
            <w:tcW w:w="9464" w:type="dxa"/>
          </w:tcPr>
          <w:p w:rsidR="003B4513" w:rsidRPr="00665BD3" w:rsidRDefault="003B4513" w:rsidP="003B4513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665BD3">
              <w:rPr>
                <w:b/>
                <w:bCs/>
                <w:lang w:eastAsia="ar-SA"/>
              </w:rPr>
              <w:t>О назначении общественных обсуждений и обеспечении направления предложений по проекту</w:t>
            </w:r>
            <w:r w:rsidRPr="00665BD3">
              <w:rPr>
                <w:bCs/>
              </w:rPr>
              <w:t xml:space="preserve"> </w:t>
            </w:r>
            <w:r w:rsidRPr="00665BD3">
              <w:rPr>
                <w:b/>
                <w:bCs/>
                <w:lang w:eastAsia="ar-SA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b/>
                <w:bCs/>
                <w:lang w:eastAsia="ar-SA"/>
              </w:rPr>
              <w:t>жилищного</w:t>
            </w:r>
            <w:r w:rsidRPr="00665BD3">
              <w:rPr>
                <w:b/>
                <w:bCs/>
                <w:lang w:eastAsia="ar-SA"/>
              </w:rPr>
              <w:t xml:space="preserve"> контроля</w:t>
            </w:r>
          </w:p>
        </w:tc>
        <w:tc>
          <w:tcPr>
            <w:tcW w:w="4636" w:type="dxa"/>
          </w:tcPr>
          <w:p w:rsidR="003B4513" w:rsidRPr="00665BD3" w:rsidRDefault="003B4513" w:rsidP="00CF4EDE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</w:tbl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</w:rPr>
      </w:pPr>
      <w:proofErr w:type="gramStart"/>
      <w:r w:rsidRPr="00665BD3">
        <w:t>В соответствии с постановлением Правительства РФ от 25.06.2021 № 990 «</w:t>
      </w:r>
      <w:r w:rsidRPr="00665BD3"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65BD3">
        <w:t xml:space="preserve">, а также в целях выявления общественного мнения населения, учета предложений по проекту </w:t>
      </w:r>
      <w:r w:rsidRPr="00665BD3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bCs/>
        </w:rPr>
        <w:t>жилищного</w:t>
      </w:r>
      <w:r w:rsidRPr="00665BD3">
        <w:rPr>
          <w:bCs/>
        </w:rPr>
        <w:t xml:space="preserve"> контроля</w:t>
      </w:r>
      <w:r w:rsidRPr="00665BD3">
        <w:t>:</w:t>
      </w:r>
      <w:proofErr w:type="gramEnd"/>
    </w:p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ind w:firstLine="709"/>
        <w:jc w:val="both"/>
      </w:pPr>
      <w:r w:rsidRPr="00665BD3">
        <w:t>1. Назначить</w:t>
      </w:r>
      <w:r w:rsidRPr="00665BD3">
        <w:rPr>
          <w:bCs/>
        </w:rPr>
        <w:t xml:space="preserve"> с 01.10.202</w:t>
      </w:r>
      <w:r w:rsidR="00F5202E">
        <w:rPr>
          <w:bCs/>
        </w:rPr>
        <w:t>3</w:t>
      </w:r>
      <w:r w:rsidRPr="00665BD3">
        <w:rPr>
          <w:bCs/>
        </w:rPr>
        <w:t xml:space="preserve"> г. по 01.11.202</w:t>
      </w:r>
      <w:r w:rsidR="00F5202E">
        <w:rPr>
          <w:bCs/>
        </w:rPr>
        <w:t>3</w:t>
      </w:r>
      <w:r w:rsidRPr="00665BD3">
        <w:rPr>
          <w:bCs/>
        </w:rPr>
        <w:t xml:space="preserve"> г.</w:t>
      </w:r>
      <w:r w:rsidRPr="00665BD3">
        <w:t xml:space="preserve"> </w:t>
      </w:r>
      <w:r w:rsidRPr="00665BD3">
        <w:rPr>
          <w:bCs/>
        </w:rPr>
        <w:t xml:space="preserve">общественные обсуждения и обеспечить направление предложений </w:t>
      </w:r>
      <w:r w:rsidRPr="00665BD3">
        <w:t xml:space="preserve">по проекту </w:t>
      </w:r>
      <w:r w:rsidRPr="00665BD3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bCs/>
        </w:rPr>
        <w:t>жилищного</w:t>
      </w:r>
      <w:r w:rsidRPr="00665BD3">
        <w:rPr>
          <w:bCs/>
        </w:rPr>
        <w:t xml:space="preserve"> контроля. </w:t>
      </w:r>
    </w:p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ind w:firstLine="709"/>
        <w:jc w:val="both"/>
      </w:pPr>
      <w:r w:rsidRPr="00665BD3">
        <w:t xml:space="preserve">2. </w:t>
      </w:r>
      <w:r>
        <w:t>А</w:t>
      </w:r>
      <w:r w:rsidRPr="00665BD3">
        <w:t xml:space="preserve">дминистрации Подгоренского сельского поселения Калачеевского муниципального района Воронежской области обеспечить прием и учет предложений и замечаний по проекту </w:t>
      </w:r>
      <w:r w:rsidRPr="00665BD3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bCs/>
        </w:rPr>
        <w:t>жилищного</w:t>
      </w:r>
      <w:r w:rsidRPr="00665BD3">
        <w:rPr>
          <w:bCs/>
        </w:rPr>
        <w:t xml:space="preserve"> контроля общественных обсуждений и обеспечении направления предложений.</w:t>
      </w:r>
    </w:p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ind w:firstLine="709"/>
        <w:jc w:val="both"/>
      </w:pPr>
      <w:r w:rsidRPr="00665BD3">
        <w:t xml:space="preserve">3. </w:t>
      </w:r>
      <w:proofErr w:type="gramStart"/>
      <w:r w:rsidRPr="00665BD3">
        <w:t>Контроль за</w:t>
      </w:r>
      <w:proofErr w:type="gramEnd"/>
      <w:r w:rsidRPr="00665BD3">
        <w:t xml:space="preserve"> исполнением настоящего распоряжения возложить на главу Подгоренского сельского поселения Калачеевского муниципального района Воронежской области.</w:t>
      </w:r>
    </w:p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jc w:val="both"/>
      </w:pPr>
    </w:p>
    <w:p w:rsidR="003B4513" w:rsidRPr="00F5202E" w:rsidRDefault="003B4513" w:rsidP="003B4513">
      <w:pPr>
        <w:widowControl w:val="0"/>
        <w:autoSpaceDE w:val="0"/>
        <w:autoSpaceDN w:val="0"/>
        <w:spacing w:line="360" w:lineRule="auto"/>
        <w:jc w:val="both"/>
        <w:rPr>
          <w:b/>
        </w:rPr>
      </w:pPr>
      <w:r w:rsidRPr="00F5202E">
        <w:rPr>
          <w:b/>
        </w:rPr>
        <w:t>Глава Подгоренского</w:t>
      </w:r>
    </w:p>
    <w:p w:rsidR="003B4513" w:rsidRPr="00F5202E" w:rsidRDefault="003B4513" w:rsidP="003B4513">
      <w:pPr>
        <w:widowControl w:val="0"/>
        <w:autoSpaceDE w:val="0"/>
        <w:autoSpaceDN w:val="0"/>
        <w:spacing w:line="360" w:lineRule="auto"/>
        <w:jc w:val="both"/>
        <w:rPr>
          <w:b/>
        </w:rPr>
      </w:pPr>
      <w:r w:rsidRPr="00F5202E">
        <w:rPr>
          <w:b/>
        </w:rPr>
        <w:t>сельского поселения</w:t>
      </w:r>
      <w:r w:rsidRPr="00F5202E">
        <w:rPr>
          <w:b/>
        </w:rPr>
        <w:tab/>
      </w:r>
      <w:r w:rsidRPr="00F5202E">
        <w:rPr>
          <w:b/>
        </w:rPr>
        <w:tab/>
      </w:r>
      <w:r w:rsidRPr="00F5202E">
        <w:rPr>
          <w:b/>
        </w:rPr>
        <w:tab/>
      </w:r>
      <w:r w:rsidRPr="00F5202E">
        <w:rPr>
          <w:b/>
        </w:rPr>
        <w:tab/>
      </w:r>
      <w:r w:rsidRPr="00F5202E">
        <w:rPr>
          <w:b/>
        </w:rPr>
        <w:tab/>
      </w:r>
      <w:r w:rsidRPr="00F5202E">
        <w:rPr>
          <w:b/>
        </w:rPr>
        <w:tab/>
      </w:r>
      <w:r w:rsidRPr="00F5202E">
        <w:rPr>
          <w:b/>
        </w:rPr>
        <w:tab/>
        <w:t xml:space="preserve">А.С. </w:t>
      </w:r>
      <w:proofErr w:type="spellStart"/>
      <w:r w:rsidRPr="00F5202E">
        <w:rPr>
          <w:b/>
        </w:rPr>
        <w:t>Разборский</w:t>
      </w:r>
      <w:proofErr w:type="spellEnd"/>
    </w:p>
    <w:p w:rsidR="001719AC" w:rsidRPr="00F5202E" w:rsidRDefault="001719AC">
      <w:pPr>
        <w:rPr>
          <w:b/>
        </w:rPr>
      </w:pPr>
    </w:p>
    <w:sectPr w:rsidR="001719AC" w:rsidRPr="00F5202E" w:rsidSect="009B0C15">
      <w:headerReference w:type="default" r:id="rId7"/>
      <w:footerReference w:type="default" r:id="rId8"/>
      <w:pgSz w:w="11906" w:h="16838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A6" w:rsidRDefault="00E605A6">
      <w:r>
        <w:separator/>
      </w:r>
    </w:p>
  </w:endnote>
  <w:endnote w:type="continuationSeparator" w:id="0">
    <w:p w:rsidR="00E605A6" w:rsidRDefault="00E6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605A6">
    <w:pPr>
      <w:pStyle w:val="a5"/>
      <w:jc w:val="center"/>
    </w:pPr>
  </w:p>
  <w:p w:rsidR="00EB5E65" w:rsidRDefault="00E605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A6" w:rsidRDefault="00E605A6">
      <w:r>
        <w:separator/>
      </w:r>
    </w:p>
  </w:footnote>
  <w:footnote w:type="continuationSeparator" w:id="0">
    <w:p w:rsidR="00E605A6" w:rsidRDefault="00E6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605A6">
    <w:pPr>
      <w:pStyle w:val="a3"/>
      <w:jc w:val="center"/>
    </w:pPr>
  </w:p>
  <w:p w:rsidR="00EB5E65" w:rsidRDefault="00E60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13"/>
    <w:rsid w:val="00011BA7"/>
    <w:rsid w:val="001719AC"/>
    <w:rsid w:val="002B1351"/>
    <w:rsid w:val="003B4513"/>
    <w:rsid w:val="004425A7"/>
    <w:rsid w:val="00524C72"/>
    <w:rsid w:val="00693B74"/>
    <w:rsid w:val="0099776A"/>
    <w:rsid w:val="00E605A6"/>
    <w:rsid w:val="00F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5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B45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5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B4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5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B45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5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B4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2023-09-29T05:49:00Z</cp:lastPrinted>
  <dcterms:created xsi:type="dcterms:W3CDTF">2021-10-05T07:53:00Z</dcterms:created>
  <dcterms:modified xsi:type="dcterms:W3CDTF">2023-09-29T11:27:00Z</dcterms:modified>
</cp:coreProperties>
</file>