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F0" w:rsidRDefault="00955AF0" w:rsidP="00955AF0">
      <w:pPr>
        <w:jc w:val="center"/>
        <w:rPr>
          <w:rFonts w:eastAsia="Arial"/>
          <w:b/>
          <w:caps/>
          <w:sz w:val="28"/>
          <w:szCs w:val="28"/>
        </w:rPr>
      </w:pPr>
      <w:r>
        <w:rPr>
          <w:rFonts w:eastAsia="Arial"/>
          <w:b/>
          <w:caps/>
          <w:sz w:val="28"/>
          <w:szCs w:val="28"/>
        </w:rPr>
        <w:t>РОССИЙСКАЯ ФЕДЕРАЦИЯ</w:t>
      </w:r>
    </w:p>
    <w:p w:rsidR="00955AF0" w:rsidRDefault="00955AF0" w:rsidP="00955AF0">
      <w:pPr>
        <w:jc w:val="center"/>
        <w:rPr>
          <w:rFonts w:eastAsia="Arial"/>
          <w:b/>
          <w:caps/>
          <w:sz w:val="28"/>
          <w:szCs w:val="28"/>
        </w:rPr>
      </w:pPr>
      <w:r>
        <w:rPr>
          <w:rFonts w:eastAsia="Arial"/>
          <w:b/>
          <w:caps/>
          <w:sz w:val="28"/>
          <w:szCs w:val="28"/>
        </w:rPr>
        <w:t>АДМИНИСТРАЦИЯ</w:t>
      </w:r>
    </w:p>
    <w:p w:rsidR="00955AF0" w:rsidRDefault="00955AF0" w:rsidP="00955AF0">
      <w:pPr>
        <w:jc w:val="center"/>
        <w:rPr>
          <w:rFonts w:eastAsia="Arial"/>
          <w:b/>
          <w:caps/>
          <w:sz w:val="28"/>
          <w:szCs w:val="28"/>
        </w:rPr>
      </w:pPr>
      <w:r>
        <w:rPr>
          <w:rFonts w:eastAsia="Arial"/>
          <w:b/>
          <w:caps/>
          <w:sz w:val="28"/>
          <w:szCs w:val="28"/>
        </w:rPr>
        <w:t>ПОДГОРЕНСКОГО СЕЛЬСКОГО ПОСЕЛЕНИЯ</w:t>
      </w:r>
    </w:p>
    <w:p w:rsidR="00955AF0" w:rsidRDefault="00955AF0" w:rsidP="00955AF0">
      <w:pPr>
        <w:jc w:val="center"/>
        <w:rPr>
          <w:rFonts w:eastAsia="Arial"/>
          <w:b/>
          <w:caps/>
          <w:sz w:val="28"/>
          <w:szCs w:val="28"/>
        </w:rPr>
      </w:pPr>
      <w:r>
        <w:rPr>
          <w:rFonts w:eastAsia="Arial"/>
          <w:b/>
          <w:caps/>
          <w:sz w:val="28"/>
          <w:szCs w:val="28"/>
        </w:rPr>
        <w:t>КАЛАЧЕЕВСКОГО МУНИЦИПАЛЬНОГО РАЙОНА</w:t>
      </w:r>
    </w:p>
    <w:p w:rsidR="00955AF0" w:rsidRDefault="00955AF0" w:rsidP="00955AF0">
      <w:pPr>
        <w:jc w:val="center"/>
        <w:rPr>
          <w:rFonts w:eastAsia="Arial"/>
          <w:b/>
          <w:caps/>
          <w:sz w:val="28"/>
          <w:szCs w:val="28"/>
        </w:rPr>
      </w:pPr>
      <w:r>
        <w:rPr>
          <w:rFonts w:eastAsia="Arial"/>
          <w:b/>
          <w:caps/>
          <w:sz w:val="28"/>
          <w:szCs w:val="28"/>
        </w:rPr>
        <w:t>ВОРОНЕЖСКОЙ ОБЛАСТИ</w:t>
      </w:r>
    </w:p>
    <w:p w:rsidR="00955AF0" w:rsidRDefault="00955AF0" w:rsidP="00955AF0">
      <w:pPr>
        <w:jc w:val="center"/>
        <w:rPr>
          <w:rFonts w:eastAsia="Arial"/>
          <w:b/>
          <w:caps/>
          <w:sz w:val="32"/>
          <w:szCs w:val="32"/>
        </w:rPr>
      </w:pPr>
    </w:p>
    <w:p w:rsidR="00955AF0" w:rsidRDefault="00955AF0" w:rsidP="00955AF0">
      <w:pPr>
        <w:jc w:val="center"/>
        <w:rPr>
          <w:rFonts w:eastAsia="Arial"/>
          <w:b/>
          <w:caps/>
          <w:sz w:val="32"/>
          <w:szCs w:val="32"/>
        </w:rPr>
      </w:pPr>
      <w:proofErr w:type="gramStart"/>
      <w:r>
        <w:rPr>
          <w:rFonts w:eastAsia="Arial"/>
          <w:b/>
          <w:caps/>
          <w:sz w:val="32"/>
          <w:szCs w:val="32"/>
        </w:rPr>
        <w:t>Р</w:t>
      </w:r>
      <w:proofErr w:type="gramEnd"/>
      <w:r>
        <w:rPr>
          <w:rFonts w:eastAsia="Arial"/>
          <w:b/>
          <w:caps/>
          <w:sz w:val="32"/>
          <w:szCs w:val="32"/>
        </w:rPr>
        <w:t xml:space="preserve"> А С П О Р Я Ж Е Н И Е</w:t>
      </w:r>
    </w:p>
    <w:p w:rsidR="00955AF0" w:rsidRDefault="00955AF0" w:rsidP="00955AF0">
      <w:pPr>
        <w:jc w:val="center"/>
        <w:rPr>
          <w:rFonts w:eastAsia="Arial"/>
          <w:b/>
          <w:caps/>
          <w:sz w:val="28"/>
          <w:szCs w:val="28"/>
        </w:rPr>
      </w:pPr>
    </w:p>
    <w:p w:rsidR="00955AF0" w:rsidRPr="00955AF0" w:rsidRDefault="00955AF0" w:rsidP="00955AF0">
      <w:pPr>
        <w:tabs>
          <w:tab w:val="left" w:pos="7350"/>
        </w:tabs>
        <w:rPr>
          <w:rFonts w:eastAsia="Calibri"/>
        </w:rPr>
      </w:pPr>
      <w:r w:rsidRPr="00955AF0">
        <w:rPr>
          <w:rFonts w:eastAsia="Calibri"/>
        </w:rPr>
        <w:t xml:space="preserve">от «09» ноября </w:t>
      </w:r>
      <w:smartTag w:uri="urn:schemas-microsoft-com:office:smarttags" w:element="metricconverter">
        <w:smartTagPr>
          <w:attr w:name="ProductID" w:val="2016 г"/>
        </w:smartTagPr>
        <w:r w:rsidRPr="00955AF0">
          <w:rPr>
            <w:rFonts w:eastAsia="Calibri"/>
          </w:rPr>
          <w:t>2016 г</w:t>
        </w:r>
      </w:smartTag>
      <w:r w:rsidRPr="00955AF0">
        <w:rPr>
          <w:rFonts w:eastAsia="Calibri"/>
        </w:rPr>
        <w:t xml:space="preserve">.  </w:t>
      </w:r>
      <w:r w:rsidRPr="00955AF0">
        <w:rPr>
          <w:rFonts w:eastAsia="Calibri"/>
        </w:rPr>
        <w:tab/>
      </w:r>
      <w:r>
        <w:rPr>
          <w:rFonts w:eastAsia="Calibri"/>
        </w:rPr>
        <w:t>№</w:t>
      </w:r>
      <w:r w:rsidRPr="00955AF0">
        <w:rPr>
          <w:rFonts w:eastAsia="Calibri"/>
        </w:rPr>
        <w:t>89</w:t>
      </w:r>
    </w:p>
    <w:p w:rsidR="00955AF0" w:rsidRDefault="00955AF0" w:rsidP="00955AF0">
      <w:pPr>
        <w:ind w:left="708" w:hanging="708"/>
        <w:rPr>
          <w:rFonts w:eastAsia="Calibri"/>
        </w:rPr>
      </w:pPr>
      <w:r>
        <w:rPr>
          <w:rFonts w:eastAsia="Calibri"/>
        </w:rPr>
        <w:t>с. Подгорное</w:t>
      </w:r>
    </w:p>
    <w:p w:rsidR="00955AF0" w:rsidRDefault="00955AF0" w:rsidP="00955AF0">
      <w:pPr>
        <w:rPr>
          <w:u w:val="single"/>
        </w:rPr>
      </w:pPr>
    </w:p>
    <w:p w:rsidR="00955AF0" w:rsidRDefault="00955AF0" w:rsidP="00955AF0">
      <w:pPr>
        <w:pStyle w:val="a3"/>
        <w:ind w:left="0" w:right="5421"/>
        <w:jc w:val="both"/>
        <w:rPr>
          <w:b/>
        </w:rPr>
      </w:pPr>
      <w:r>
        <w:rPr>
          <w:b/>
        </w:rPr>
        <w:t>Об утверждении технологической схемы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55AF0" w:rsidRDefault="00955AF0" w:rsidP="00955AF0">
      <w:pPr>
        <w:pStyle w:val="a3"/>
        <w:ind w:left="0" w:firstLine="567"/>
        <w:jc w:val="both"/>
      </w:pPr>
    </w:p>
    <w:p w:rsidR="00955AF0" w:rsidRDefault="00955AF0" w:rsidP="00955AF0">
      <w:pPr>
        <w:pStyle w:val="a3"/>
        <w:ind w:left="0" w:firstLine="567"/>
        <w:jc w:val="both"/>
      </w:pPr>
      <w: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в целях обеспечения автоматизации процесса предоставления муниципальных услуг администрации Подгоренского сельского поселения Калачеевского муниципального района Воронежской области в филиале АУ «МФЦ» </w:t>
      </w:r>
    </w:p>
    <w:p w:rsidR="00955AF0" w:rsidRDefault="00955AF0" w:rsidP="00955AF0">
      <w:pPr>
        <w:pStyle w:val="a3"/>
        <w:ind w:left="0" w:firstLine="567"/>
        <w:jc w:val="both"/>
      </w:pPr>
      <w:r>
        <w:t>1.</w:t>
      </w:r>
      <w:r>
        <w:tab/>
        <w:t>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w:t>
      </w:r>
    </w:p>
    <w:p w:rsidR="00955AF0" w:rsidRDefault="00955AF0" w:rsidP="00955AF0">
      <w:pPr>
        <w:pStyle w:val="a3"/>
        <w:ind w:left="0" w:firstLine="567"/>
        <w:jc w:val="both"/>
      </w:pPr>
      <w:r>
        <w:t>2.</w:t>
      </w:r>
      <w:r>
        <w:tab/>
        <w:t xml:space="preserve">Опубликовать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находящимися в муниципальной собственности» на официальном сайте администрации </w:t>
      </w:r>
      <w:r w:rsidR="005C10EA">
        <w:t>Подгоренского</w:t>
      </w:r>
      <w:r>
        <w:t xml:space="preserve"> сельского поселения Калачеевского муниципального района в сети Интернет в разделе «Муниципальные услуги».</w:t>
      </w:r>
    </w:p>
    <w:p w:rsidR="00955AF0" w:rsidRDefault="00955AF0" w:rsidP="00955AF0">
      <w:pPr>
        <w:ind w:right="-55"/>
        <w:jc w:val="both"/>
        <w:rPr>
          <w:rFonts w:eastAsia="Calibri"/>
          <w:b/>
        </w:rPr>
      </w:pPr>
      <w:r>
        <w:t>3.</w:t>
      </w:r>
      <w:r>
        <w:tab/>
        <w:t>Контроль за исполнением настоящего распоряжения оставляю за собой.</w:t>
      </w:r>
    </w:p>
    <w:p w:rsidR="00955AF0" w:rsidRDefault="00955AF0" w:rsidP="00955AF0">
      <w:pPr>
        <w:jc w:val="both"/>
        <w:rPr>
          <w:rFonts w:eastAsia="Calibri"/>
        </w:rPr>
      </w:pPr>
    </w:p>
    <w:p w:rsidR="00955AF0" w:rsidRDefault="00955AF0" w:rsidP="00955AF0">
      <w:pPr>
        <w:suppressAutoHyphens/>
        <w:ind w:firstLine="567"/>
        <w:jc w:val="both"/>
      </w:pPr>
    </w:p>
    <w:p w:rsidR="00955AF0" w:rsidRDefault="005C10EA" w:rsidP="00955AF0">
      <w:pPr>
        <w:suppressAutoHyphens/>
        <w:jc w:val="both"/>
        <w:rPr>
          <w:b/>
        </w:rPr>
      </w:pPr>
      <w:proofErr w:type="spellStart"/>
      <w:r>
        <w:rPr>
          <w:b/>
        </w:rPr>
        <w:t>И.</w:t>
      </w:r>
      <w:r w:rsidR="00D32276">
        <w:rPr>
          <w:b/>
        </w:rPr>
        <w:t>о</w:t>
      </w:r>
      <w:proofErr w:type="spellEnd"/>
      <w:r>
        <w:rPr>
          <w:b/>
        </w:rPr>
        <w:t>. главы администрации Подгоренского</w:t>
      </w:r>
    </w:p>
    <w:p w:rsidR="00955AF0" w:rsidRDefault="005C10EA" w:rsidP="00955AF0">
      <w:pPr>
        <w:suppressAutoHyphens/>
        <w:jc w:val="both"/>
        <w:rPr>
          <w:b/>
        </w:rPr>
      </w:pPr>
      <w:r>
        <w:rPr>
          <w:b/>
        </w:rPr>
        <w:t>сельского поселения</w:t>
      </w:r>
      <w:r w:rsidR="00955AF0">
        <w:rPr>
          <w:b/>
        </w:rPr>
        <w:tab/>
      </w:r>
      <w:r w:rsidR="00955AF0">
        <w:rPr>
          <w:b/>
        </w:rPr>
        <w:tab/>
      </w:r>
      <w:r w:rsidR="00955AF0">
        <w:rPr>
          <w:b/>
        </w:rPr>
        <w:tab/>
      </w:r>
      <w:r w:rsidR="00955AF0">
        <w:rPr>
          <w:b/>
        </w:rPr>
        <w:tab/>
      </w:r>
      <w:r w:rsidR="00955AF0">
        <w:rPr>
          <w:b/>
        </w:rPr>
        <w:tab/>
      </w:r>
      <w:r w:rsidR="00955AF0">
        <w:rPr>
          <w:b/>
        </w:rPr>
        <w:tab/>
      </w:r>
      <w:proofErr w:type="spellStart"/>
      <w:r>
        <w:rPr>
          <w:b/>
        </w:rPr>
        <w:t>В.Н.Пацева</w:t>
      </w:r>
      <w:proofErr w:type="spellEnd"/>
    </w:p>
    <w:p w:rsidR="00955AF0" w:rsidRDefault="00955AF0" w:rsidP="00955AF0">
      <w:pPr>
        <w:suppressAutoHyphens/>
        <w:jc w:val="both"/>
        <w:rPr>
          <w:b/>
        </w:rPr>
      </w:pPr>
    </w:p>
    <w:p w:rsidR="00955AF0" w:rsidRDefault="00955AF0" w:rsidP="00955AF0">
      <w:pPr>
        <w:suppressAutoHyphens/>
        <w:jc w:val="both"/>
        <w:rPr>
          <w:b/>
        </w:rPr>
      </w:pPr>
    </w:p>
    <w:p w:rsidR="00955AF0" w:rsidRDefault="00955AF0" w:rsidP="00955AF0">
      <w:pPr>
        <w:suppressAutoHyphens/>
        <w:jc w:val="both"/>
        <w:rPr>
          <w:b/>
        </w:rPr>
      </w:pPr>
    </w:p>
    <w:p w:rsidR="00955AF0" w:rsidRDefault="00955AF0" w:rsidP="00955AF0">
      <w:pPr>
        <w:suppressAutoHyphens/>
        <w:jc w:val="both"/>
        <w:rPr>
          <w:b/>
        </w:rPr>
      </w:pPr>
    </w:p>
    <w:p w:rsidR="00955AF0" w:rsidRDefault="00955AF0" w:rsidP="00955AF0">
      <w:pPr>
        <w:sectPr w:rsidR="00955AF0">
          <w:pgSz w:w="11906" w:h="16838"/>
          <w:pgMar w:top="1134" w:right="567" w:bottom="1134" w:left="1134" w:header="709" w:footer="709" w:gutter="0"/>
          <w:cols w:space="720"/>
        </w:sectPr>
      </w:pPr>
    </w:p>
    <w:p w:rsidR="00955AF0" w:rsidRDefault="00955AF0" w:rsidP="00955AF0">
      <w:pPr>
        <w:ind w:left="6372"/>
      </w:pPr>
      <w:r>
        <w:lastRenderedPageBreak/>
        <w:t xml:space="preserve">Приложение </w:t>
      </w:r>
    </w:p>
    <w:p w:rsidR="00955AF0" w:rsidRDefault="00955AF0" w:rsidP="00955AF0">
      <w:pPr>
        <w:ind w:left="6372"/>
      </w:pPr>
      <w:r>
        <w:t xml:space="preserve">к распоряжению администрации </w:t>
      </w:r>
      <w:r w:rsidR="00D32276">
        <w:t>Подгоренского</w:t>
      </w:r>
      <w:r>
        <w:t xml:space="preserve"> сельского поселения №</w:t>
      </w:r>
      <w:r w:rsidR="00D32276">
        <w:t>89</w:t>
      </w:r>
      <w:r>
        <w:t xml:space="preserve">  от </w:t>
      </w:r>
      <w:r w:rsidR="00D32276">
        <w:t>09</w:t>
      </w:r>
      <w:r>
        <w:t>.1</w:t>
      </w:r>
      <w:r w:rsidR="00D32276">
        <w:t>1</w:t>
      </w:r>
      <w:r>
        <w:t>.2016 г.</w:t>
      </w:r>
    </w:p>
    <w:p w:rsidR="00955AF0" w:rsidRDefault="00955AF0" w:rsidP="00955AF0">
      <w:pPr>
        <w:ind w:left="6372"/>
      </w:pPr>
    </w:p>
    <w:p w:rsidR="00955AF0" w:rsidRDefault="00955AF0" w:rsidP="00955AF0">
      <w:pPr>
        <w:jc w:val="center"/>
        <w:rPr>
          <w:b/>
          <w:sz w:val="28"/>
          <w:szCs w:val="28"/>
        </w:rPr>
      </w:pPr>
      <w:r>
        <w:rPr>
          <w:b/>
          <w:sz w:val="28"/>
          <w:szCs w:val="28"/>
        </w:rPr>
        <w:t xml:space="preserve">ТЕХНОЛОГИЧЕСКАЯ СХЕМА </w:t>
      </w:r>
    </w:p>
    <w:p w:rsidR="00955AF0" w:rsidRDefault="00955AF0" w:rsidP="00955AF0">
      <w:pPr>
        <w:jc w:val="center"/>
        <w:rPr>
          <w:b/>
          <w:sz w:val="28"/>
          <w:szCs w:val="28"/>
        </w:rPr>
      </w:pPr>
      <w:r>
        <w:rPr>
          <w:b/>
        </w:rPr>
        <w:t>ПРЕДОСТАВЛЕНИЯ МУНИЦИПАЛЬНОЙ УСЛУГИ</w:t>
      </w:r>
      <w:r>
        <w:t xml:space="preserve"> «</w:t>
      </w:r>
      <w:r>
        <w:rPr>
          <w:b/>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55AF0" w:rsidRDefault="00955AF0" w:rsidP="00955AF0">
      <w:pPr>
        <w:suppressAutoHyphens/>
        <w:jc w:val="both"/>
      </w:pPr>
    </w:p>
    <w:p w:rsidR="00955AF0" w:rsidRDefault="00955AF0" w:rsidP="00955AF0">
      <w:pPr>
        <w:suppressAutoHyphens/>
        <w:jc w:val="both"/>
        <w:rPr>
          <w:b/>
        </w:rPr>
      </w:pPr>
      <w:r>
        <w:rPr>
          <w:b/>
        </w:rPr>
        <w:t>Раздел 1 «Общие сведения о муниципальной услуге»</w:t>
      </w:r>
    </w:p>
    <w:p w:rsidR="00955AF0" w:rsidRDefault="00955AF0" w:rsidP="00955AF0">
      <w:pPr>
        <w:suppressAutoHyphens/>
        <w:jc w:val="center"/>
      </w:pPr>
    </w:p>
    <w:tbl>
      <w:tblPr>
        <w:tblW w:w="10100" w:type="dxa"/>
        <w:tblInd w:w="88" w:type="dxa"/>
        <w:tblLook w:val="04A0" w:firstRow="1" w:lastRow="0" w:firstColumn="1" w:lastColumn="0" w:noHBand="0" w:noVBand="1"/>
      </w:tblPr>
      <w:tblGrid>
        <w:gridCol w:w="445"/>
        <w:gridCol w:w="3715"/>
        <w:gridCol w:w="5940"/>
      </w:tblGrid>
      <w:tr w:rsidR="00955AF0" w:rsidTr="00955AF0">
        <w:trPr>
          <w:trHeight w:val="300"/>
        </w:trPr>
        <w:tc>
          <w:tcPr>
            <w:tcW w:w="445" w:type="dxa"/>
            <w:tcBorders>
              <w:top w:val="single" w:sz="4" w:space="0" w:color="auto"/>
              <w:left w:val="single" w:sz="4" w:space="0" w:color="auto"/>
              <w:bottom w:val="single" w:sz="4" w:space="0" w:color="auto"/>
              <w:right w:val="single" w:sz="4" w:space="0" w:color="auto"/>
            </w:tcBorders>
            <w:noWrap/>
            <w:vAlign w:val="bottom"/>
            <w:hideMark/>
          </w:tcPr>
          <w:p w:rsidR="00955AF0" w:rsidRDefault="00955AF0">
            <w:pPr>
              <w:rPr>
                <w:color w:val="000000"/>
              </w:rPr>
            </w:pPr>
            <w:r>
              <w:rPr>
                <w:color w:val="000000"/>
              </w:rPr>
              <w:t>№</w:t>
            </w:r>
          </w:p>
        </w:tc>
        <w:tc>
          <w:tcPr>
            <w:tcW w:w="3715" w:type="dxa"/>
            <w:tcBorders>
              <w:top w:val="single" w:sz="4" w:space="0" w:color="auto"/>
              <w:left w:val="nil"/>
              <w:bottom w:val="single" w:sz="4" w:space="0" w:color="auto"/>
              <w:right w:val="single" w:sz="4" w:space="0" w:color="auto"/>
            </w:tcBorders>
            <w:noWrap/>
            <w:vAlign w:val="bottom"/>
            <w:hideMark/>
          </w:tcPr>
          <w:p w:rsidR="00955AF0" w:rsidRDefault="00955AF0">
            <w:pPr>
              <w:rPr>
                <w:color w:val="000000"/>
              </w:rPr>
            </w:pPr>
            <w:r>
              <w:rPr>
                <w:color w:val="000000"/>
              </w:rPr>
              <w:t>параметр</w:t>
            </w:r>
          </w:p>
        </w:tc>
        <w:tc>
          <w:tcPr>
            <w:tcW w:w="5940" w:type="dxa"/>
            <w:tcBorders>
              <w:top w:val="single" w:sz="4" w:space="0" w:color="auto"/>
              <w:left w:val="nil"/>
              <w:bottom w:val="single" w:sz="4" w:space="0" w:color="auto"/>
              <w:right w:val="single" w:sz="4" w:space="0" w:color="auto"/>
            </w:tcBorders>
            <w:noWrap/>
            <w:vAlign w:val="bottom"/>
            <w:hideMark/>
          </w:tcPr>
          <w:p w:rsidR="00955AF0" w:rsidRDefault="00955AF0">
            <w:pPr>
              <w:rPr>
                <w:color w:val="000000"/>
              </w:rPr>
            </w:pPr>
            <w:r>
              <w:rPr>
                <w:color w:val="000000"/>
              </w:rPr>
              <w:t>значение параметра/состояние</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3715"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59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r>
      <w:tr w:rsidR="00955AF0" w:rsidTr="00955AF0">
        <w:trPr>
          <w:trHeight w:val="6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1.</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Наименование органа, предоставляющего услугу</w:t>
            </w:r>
          </w:p>
        </w:tc>
        <w:tc>
          <w:tcPr>
            <w:tcW w:w="5940" w:type="dxa"/>
            <w:tcBorders>
              <w:top w:val="nil"/>
              <w:left w:val="nil"/>
              <w:bottom w:val="single" w:sz="4" w:space="0" w:color="auto"/>
              <w:right w:val="single" w:sz="4" w:space="0" w:color="auto"/>
            </w:tcBorders>
            <w:noWrap/>
            <w:vAlign w:val="bottom"/>
            <w:hideMark/>
          </w:tcPr>
          <w:p w:rsidR="00955AF0" w:rsidRDefault="00955AF0">
            <w:pPr>
              <w:jc w:val="both"/>
              <w:rPr>
                <w:color w:val="000000"/>
                <w:sz w:val="22"/>
                <w:szCs w:val="22"/>
              </w:rPr>
            </w:pPr>
            <w:r>
              <w:rPr>
                <w:color w:val="000000"/>
                <w:sz w:val="22"/>
                <w:szCs w:val="22"/>
              </w:rPr>
              <w:t xml:space="preserve">Администрация </w:t>
            </w:r>
            <w:r w:rsidR="00D32276">
              <w:rPr>
                <w:color w:val="000000"/>
                <w:sz w:val="22"/>
                <w:szCs w:val="22"/>
              </w:rPr>
              <w:t>Подгоренского</w:t>
            </w:r>
            <w:r>
              <w:rPr>
                <w:color w:val="000000"/>
                <w:sz w:val="22"/>
                <w:szCs w:val="22"/>
              </w:rPr>
              <w:t xml:space="preserve"> сельского поселения Калачеевского муниципального района Воронежской области,</w:t>
            </w:r>
          </w:p>
          <w:p w:rsidR="00955AF0" w:rsidRDefault="00955AF0">
            <w:pPr>
              <w:jc w:val="both"/>
              <w:rPr>
                <w:color w:val="000000"/>
                <w:sz w:val="22"/>
                <w:szCs w:val="22"/>
              </w:rPr>
            </w:pPr>
            <w:r>
              <w:rPr>
                <w:sz w:val="22"/>
                <w:szCs w:val="22"/>
              </w:rPr>
              <w:t>МФЦ – в части приема и (или) выдачи документов на предоставление муниципальной услуги</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2.</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Номер услуги в федеральном реестре</w:t>
            </w:r>
          </w:p>
        </w:tc>
        <w:tc>
          <w:tcPr>
            <w:tcW w:w="5940" w:type="dxa"/>
            <w:tcBorders>
              <w:top w:val="nil"/>
              <w:left w:val="nil"/>
              <w:bottom w:val="single" w:sz="4" w:space="0" w:color="auto"/>
              <w:right w:val="single" w:sz="4" w:space="0" w:color="auto"/>
            </w:tcBorders>
            <w:noWrap/>
            <w:vAlign w:val="bottom"/>
            <w:hideMark/>
          </w:tcPr>
          <w:p w:rsidR="00955AF0" w:rsidRDefault="00955AF0" w:rsidP="004D4E5B">
            <w:pPr>
              <w:jc w:val="both"/>
              <w:rPr>
                <w:color w:val="000000"/>
                <w:sz w:val="22"/>
                <w:szCs w:val="22"/>
              </w:rPr>
            </w:pPr>
            <w:r>
              <w:rPr>
                <w:color w:val="000000"/>
                <w:sz w:val="22"/>
                <w:szCs w:val="22"/>
              </w:rPr>
              <w:t>36401</w:t>
            </w:r>
            <w:r w:rsidR="004D4E5B">
              <w:rPr>
                <w:color w:val="000000"/>
                <w:sz w:val="22"/>
                <w:szCs w:val="22"/>
              </w:rPr>
              <w:t>00010000996683</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3.</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Полное наименование услуги</w:t>
            </w:r>
          </w:p>
        </w:tc>
        <w:tc>
          <w:tcPr>
            <w:tcW w:w="5940" w:type="dxa"/>
            <w:tcBorders>
              <w:top w:val="nil"/>
              <w:left w:val="nil"/>
              <w:bottom w:val="single" w:sz="4" w:space="0" w:color="auto"/>
              <w:right w:val="single" w:sz="4" w:space="0" w:color="auto"/>
            </w:tcBorders>
            <w:noWrap/>
            <w:vAlign w:val="bottom"/>
            <w:hideMark/>
          </w:tcPr>
          <w:p w:rsidR="00955AF0" w:rsidRDefault="00955AF0">
            <w:pPr>
              <w:jc w:val="both"/>
              <w:rPr>
                <w:color w:val="000000"/>
                <w:sz w:val="22"/>
                <w:szCs w:val="22"/>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4.</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Краткое наименование услуги</w:t>
            </w: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 xml:space="preserve">Нет </w:t>
            </w:r>
          </w:p>
        </w:tc>
      </w:tr>
      <w:tr w:rsidR="00955AF0" w:rsidTr="00955AF0">
        <w:trPr>
          <w:trHeight w:val="6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5.</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Административный регламент предоставления муниципальной услуги</w:t>
            </w:r>
          </w:p>
        </w:tc>
        <w:tc>
          <w:tcPr>
            <w:tcW w:w="5940" w:type="dxa"/>
            <w:tcBorders>
              <w:top w:val="nil"/>
              <w:left w:val="nil"/>
              <w:bottom w:val="single" w:sz="4" w:space="0" w:color="auto"/>
              <w:right w:val="single" w:sz="4" w:space="0" w:color="auto"/>
            </w:tcBorders>
            <w:noWrap/>
            <w:vAlign w:val="bottom"/>
            <w:hideMark/>
          </w:tcPr>
          <w:p w:rsidR="00955AF0" w:rsidRDefault="00955AF0" w:rsidP="004D4E5B">
            <w:pPr>
              <w:jc w:val="both"/>
              <w:rPr>
                <w:color w:val="000000"/>
                <w:sz w:val="22"/>
                <w:szCs w:val="22"/>
              </w:rPr>
            </w:pPr>
            <w:r>
              <w:rPr>
                <w:color w:val="000000"/>
                <w:sz w:val="22"/>
                <w:szCs w:val="22"/>
              </w:rPr>
              <w:t xml:space="preserve">Постановление администрации </w:t>
            </w:r>
            <w:r w:rsidR="004D4E5B">
              <w:rPr>
                <w:color w:val="000000"/>
                <w:sz w:val="22"/>
                <w:szCs w:val="22"/>
              </w:rPr>
              <w:t>Подгоренского</w:t>
            </w:r>
            <w:r>
              <w:rPr>
                <w:color w:val="000000"/>
                <w:sz w:val="22"/>
                <w:szCs w:val="22"/>
              </w:rPr>
              <w:t xml:space="preserve"> сельского поселения Калачеевского муниципального района Воронежской области от </w:t>
            </w:r>
            <w:r w:rsidR="004D4E5B">
              <w:rPr>
                <w:color w:val="000000"/>
                <w:sz w:val="22"/>
                <w:szCs w:val="22"/>
              </w:rPr>
              <w:t>12.02.2016 г. № 9</w:t>
            </w:r>
            <w:r>
              <w:rPr>
                <w:color w:val="000000"/>
                <w:sz w:val="22"/>
                <w:szCs w:val="22"/>
              </w:rPr>
              <w:t xml:space="preserve"> «</w:t>
            </w:r>
            <w:r>
              <w:rPr>
                <w:sz w:val="22"/>
                <w:szCs w:val="22"/>
              </w:rPr>
              <w:t xml:space="preserve">Об утверждении административного регламента по предоставлению муниципальной услуги </w:t>
            </w:r>
            <w:r>
              <w:rPr>
                <w:color w:val="000000"/>
                <w:sz w:val="22"/>
                <w:szCs w:val="22"/>
              </w:rPr>
              <w:t>«</w:t>
            </w: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color w:val="000000"/>
                <w:sz w:val="22"/>
                <w:szCs w:val="22"/>
              </w:rPr>
              <w:t>»</w:t>
            </w:r>
          </w:p>
        </w:tc>
      </w:tr>
      <w:tr w:rsidR="00955AF0" w:rsidTr="00955AF0">
        <w:trPr>
          <w:trHeight w:val="300"/>
        </w:trPr>
        <w:tc>
          <w:tcPr>
            <w:tcW w:w="445"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color w:val="000000"/>
              </w:rPr>
            </w:pPr>
            <w:r>
              <w:rPr>
                <w:color w:val="000000"/>
              </w:rPr>
              <w:t>6.</w:t>
            </w:r>
          </w:p>
        </w:tc>
        <w:tc>
          <w:tcPr>
            <w:tcW w:w="3715" w:type="dxa"/>
            <w:tcBorders>
              <w:top w:val="nil"/>
              <w:left w:val="nil"/>
              <w:bottom w:val="single" w:sz="4" w:space="0" w:color="auto"/>
              <w:right w:val="single" w:sz="4" w:space="0" w:color="auto"/>
            </w:tcBorders>
            <w:vAlign w:val="bottom"/>
            <w:hideMark/>
          </w:tcPr>
          <w:p w:rsidR="00955AF0" w:rsidRDefault="00955AF0">
            <w:pPr>
              <w:rPr>
                <w:color w:val="000000"/>
              </w:rPr>
            </w:pPr>
            <w:r>
              <w:rPr>
                <w:color w:val="000000"/>
              </w:rPr>
              <w:t>Перечень "</w:t>
            </w:r>
            <w:proofErr w:type="spellStart"/>
            <w:r>
              <w:rPr>
                <w:color w:val="000000"/>
              </w:rPr>
              <w:t>подуслуг</w:t>
            </w:r>
            <w:proofErr w:type="spellEnd"/>
            <w:r>
              <w:rPr>
                <w:color w:val="000000"/>
              </w:rPr>
              <w:t>"</w:t>
            </w:r>
          </w:p>
        </w:tc>
        <w:tc>
          <w:tcPr>
            <w:tcW w:w="5940" w:type="dxa"/>
            <w:tcBorders>
              <w:top w:val="nil"/>
              <w:left w:val="nil"/>
              <w:bottom w:val="single" w:sz="4" w:space="0" w:color="auto"/>
              <w:right w:val="single" w:sz="4" w:space="0" w:color="auto"/>
            </w:tcBorders>
            <w:noWrap/>
            <w:vAlign w:val="bottom"/>
            <w:hideMark/>
          </w:tcPr>
          <w:p w:rsidR="00955AF0" w:rsidRDefault="00955AF0">
            <w:pPr>
              <w:jc w:val="both"/>
              <w:rPr>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445" w:type="dxa"/>
            <w:vMerge w:val="restart"/>
            <w:tcBorders>
              <w:top w:val="nil"/>
              <w:left w:val="single" w:sz="4" w:space="0" w:color="auto"/>
              <w:bottom w:val="single" w:sz="4" w:space="0" w:color="000000"/>
              <w:right w:val="single" w:sz="4" w:space="0" w:color="auto"/>
            </w:tcBorders>
            <w:noWrap/>
            <w:vAlign w:val="center"/>
            <w:hideMark/>
          </w:tcPr>
          <w:p w:rsidR="00955AF0" w:rsidRDefault="00955AF0">
            <w:pPr>
              <w:jc w:val="center"/>
              <w:rPr>
                <w:color w:val="000000"/>
              </w:rPr>
            </w:pPr>
            <w:r>
              <w:rPr>
                <w:color w:val="000000"/>
              </w:rPr>
              <w:t>7.</w:t>
            </w:r>
          </w:p>
        </w:tc>
        <w:tc>
          <w:tcPr>
            <w:tcW w:w="3715" w:type="dxa"/>
            <w:vMerge w:val="restart"/>
            <w:tcBorders>
              <w:top w:val="nil"/>
              <w:left w:val="single" w:sz="4" w:space="0" w:color="auto"/>
              <w:bottom w:val="single" w:sz="4" w:space="0" w:color="000000"/>
              <w:right w:val="single" w:sz="4" w:space="0" w:color="auto"/>
            </w:tcBorders>
            <w:vAlign w:val="center"/>
            <w:hideMark/>
          </w:tcPr>
          <w:p w:rsidR="00955AF0" w:rsidRDefault="00955AF0">
            <w:pPr>
              <w:rPr>
                <w:color w:val="000000"/>
              </w:rPr>
            </w:pPr>
            <w:r>
              <w:rPr>
                <w:color w:val="000000"/>
              </w:rPr>
              <w:t xml:space="preserve">Способы оценки качества предоставления  муниципальной услуги </w:t>
            </w: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Телефонный опрос</w:t>
            </w:r>
          </w:p>
        </w:tc>
      </w:tr>
      <w:tr w:rsidR="00955AF0" w:rsidTr="00955AF0">
        <w:trPr>
          <w:trHeight w:val="300"/>
        </w:trPr>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Официальный сайт органа</w:t>
            </w:r>
          </w:p>
        </w:tc>
      </w:tr>
      <w:tr w:rsidR="00955AF0" w:rsidTr="00955AF0">
        <w:trPr>
          <w:trHeight w:val="300"/>
        </w:trPr>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Портал государственных услуг</w:t>
            </w:r>
          </w:p>
        </w:tc>
      </w:tr>
      <w:tr w:rsidR="00955AF0" w:rsidTr="00955AF0">
        <w:trPr>
          <w:trHeight w:val="300"/>
        </w:trPr>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955AF0" w:rsidRDefault="00955AF0">
            <w:pPr>
              <w:rPr>
                <w:color w:val="000000"/>
              </w:rPr>
            </w:pPr>
          </w:p>
        </w:tc>
        <w:tc>
          <w:tcPr>
            <w:tcW w:w="5940" w:type="dxa"/>
            <w:tcBorders>
              <w:top w:val="nil"/>
              <w:left w:val="nil"/>
              <w:bottom w:val="single" w:sz="4" w:space="0" w:color="auto"/>
              <w:right w:val="single" w:sz="4" w:space="0" w:color="auto"/>
            </w:tcBorders>
            <w:noWrap/>
            <w:vAlign w:val="bottom"/>
            <w:hideMark/>
          </w:tcPr>
          <w:p w:rsidR="00955AF0" w:rsidRDefault="00955AF0">
            <w:pPr>
              <w:rPr>
                <w:color w:val="000000"/>
                <w:sz w:val="22"/>
                <w:szCs w:val="22"/>
              </w:rPr>
            </w:pPr>
            <w:r>
              <w:rPr>
                <w:color w:val="000000"/>
                <w:sz w:val="22"/>
                <w:szCs w:val="22"/>
              </w:rPr>
              <w:t>Личное обращение</w:t>
            </w:r>
          </w:p>
        </w:tc>
      </w:tr>
    </w:tbl>
    <w:p w:rsidR="00955AF0" w:rsidRDefault="00955AF0" w:rsidP="00955AF0">
      <w:pPr>
        <w:sectPr w:rsidR="00955AF0">
          <w:pgSz w:w="11906" w:h="16838"/>
          <w:pgMar w:top="1134" w:right="567" w:bottom="1134" w:left="1134" w:header="709" w:footer="709" w:gutter="0"/>
          <w:cols w:space="720"/>
        </w:sectPr>
      </w:pPr>
    </w:p>
    <w:p w:rsidR="00955AF0" w:rsidRDefault="00955AF0" w:rsidP="00955AF0">
      <w:pPr>
        <w:suppressAutoHyphens/>
        <w:jc w:val="both"/>
        <w:rPr>
          <w:b/>
        </w:rPr>
      </w:pPr>
      <w:r>
        <w:rPr>
          <w:b/>
        </w:rPr>
        <w:lastRenderedPageBreak/>
        <w:t>Раздел 2 «Общие сведения о «</w:t>
      </w:r>
      <w:proofErr w:type="spellStart"/>
      <w:r>
        <w:rPr>
          <w:b/>
        </w:rPr>
        <w:t>подуслугах</w:t>
      </w:r>
      <w:proofErr w:type="spellEnd"/>
      <w:r>
        <w:rPr>
          <w:b/>
        </w:rPr>
        <w:t>»</w:t>
      </w:r>
    </w:p>
    <w:p w:rsidR="00955AF0" w:rsidRDefault="00955AF0" w:rsidP="00955AF0">
      <w:pPr>
        <w:suppressAutoHyphens/>
        <w:jc w:val="center"/>
      </w:pPr>
    </w:p>
    <w:tbl>
      <w:tblPr>
        <w:tblW w:w="14940" w:type="dxa"/>
        <w:tblInd w:w="288" w:type="dxa"/>
        <w:tblLayout w:type="fixed"/>
        <w:tblLook w:val="04A0" w:firstRow="1" w:lastRow="0" w:firstColumn="1" w:lastColumn="0" w:noHBand="0" w:noVBand="1"/>
      </w:tblPr>
      <w:tblGrid>
        <w:gridCol w:w="900"/>
        <w:gridCol w:w="900"/>
        <w:gridCol w:w="1440"/>
        <w:gridCol w:w="4320"/>
        <w:gridCol w:w="900"/>
        <w:gridCol w:w="900"/>
        <w:gridCol w:w="900"/>
        <w:gridCol w:w="720"/>
        <w:gridCol w:w="720"/>
        <w:gridCol w:w="1620"/>
        <w:gridCol w:w="1620"/>
      </w:tblGrid>
      <w:tr w:rsidR="00955AF0" w:rsidTr="00955AF0">
        <w:trPr>
          <w:trHeight w:val="1061"/>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955AF0" w:rsidRDefault="00955AF0">
            <w:pPr>
              <w:jc w:val="center"/>
              <w:rPr>
                <w:color w:val="000000"/>
                <w:sz w:val="18"/>
                <w:szCs w:val="18"/>
              </w:rPr>
            </w:pPr>
            <w:r>
              <w:rPr>
                <w:color w:val="000000"/>
                <w:sz w:val="18"/>
                <w:szCs w:val="18"/>
              </w:rPr>
              <w:t>Срок предоставления в зависимости от условий</w:t>
            </w:r>
          </w:p>
        </w:tc>
        <w:tc>
          <w:tcPr>
            <w:tcW w:w="144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Основания отказа в приёме документов</w:t>
            </w:r>
          </w:p>
        </w:tc>
        <w:tc>
          <w:tcPr>
            <w:tcW w:w="432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Основания отказа в предоставлении "</w:t>
            </w:r>
            <w:proofErr w:type="spellStart"/>
            <w:r>
              <w:rPr>
                <w:color w:val="000000"/>
                <w:sz w:val="18"/>
                <w:szCs w:val="18"/>
              </w:rPr>
              <w:t>подуслуги</w:t>
            </w:r>
            <w:proofErr w:type="spellEnd"/>
            <w:r>
              <w:rPr>
                <w:color w:val="00000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Основания приостановления предоставления "</w:t>
            </w:r>
            <w:proofErr w:type="spellStart"/>
            <w:r>
              <w:rPr>
                <w:color w:val="000000"/>
                <w:sz w:val="18"/>
                <w:szCs w:val="18"/>
              </w:rPr>
              <w:t>подуслуги</w:t>
            </w:r>
            <w:proofErr w:type="spellEnd"/>
            <w:r>
              <w:rPr>
                <w:color w:val="00000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Срок  приостановления предоставления "</w:t>
            </w:r>
            <w:proofErr w:type="spellStart"/>
            <w:r>
              <w:rPr>
                <w:color w:val="000000"/>
                <w:sz w:val="18"/>
                <w:szCs w:val="18"/>
              </w:rPr>
              <w:t>подуслуги</w:t>
            </w:r>
            <w:proofErr w:type="spellEnd"/>
            <w:r>
              <w:rPr>
                <w:color w:val="000000"/>
                <w:sz w:val="18"/>
                <w:szCs w:val="18"/>
              </w:rPr>
              <w:t>"</w:t>
            </w:r>
          </w:p>
        </w:tc>
        <w:tc>
          <w:tcPr>
            <w:tcW w:w="2340" w:type="dxa"/>
            <w:gridSpan w:val="3"/>
            <w:tcBorders>
              <w:top w:val="single" w:sz="4" w:space="0" w:color="auto"/>
              <w:left w:val="nil"/>
              <w:bottom w:val="single" w:sz="4" w:space="0" w:color="auto"/>
              <w:right w:val="single" w:sz="4" w:space="0" w:color="000000"/>
            </w:tcBorders>
            <w:vAlign w:val="center"/>
            <w:hideMark/>
          </w:tcPr>
          <w:p w:rsidR="00955AF0" w:rsidRDefault="00955AF0">
            <w:pPr>
              <w:jc w:val="center"/>
              <w:rPr>
                <w:color w:val="000000"/>
                <w:sz w:val="18"/>
                <w:szCs w:val="18"/>
              </w:rPr>
            </w:pPr>
            <w:r>
              <w:rPr>
                <w:color w:val="000000"/>
                <w:sz w:val="18"/>
                <w:szCs w:val="18"/>
              </w:rPr>
              <w:t>Плата за предоставление "</w:t>
            </w:r>
            <w:proofErr w:type="spellStart"/>
            <w:r>
              <w:rPr>
                <w:color w:val="000000"/>
                <w:sz w:val="18"/>
                <w:szCs w:val="18"/>
              </w:rPr>
              <w:t>подуслуги</w:t>
            </w:r>
            <w:proofErr w:type="spellEnd"/>
            <w:r>
              <w:rPr>
                <w:color w:val="000000"/>
                <w:sz w:val="18"/>
                <w:szCs w:val="18"/>
              </w:rP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Способы обращения за получением "</w:t>
            </w:r>
            <w:proofErr w:type="spellStart"/>
            <w:r>
              <w:rPr>
                <w:color w:val="000000"/>
                <w:sz w:val="18"/>
                <w:szCs w:val="18"/>
              </w:rPr>
              <w:t>подуслуги</w:t>
            </w:r>
            <w:proofErr w:type="spellEnd"/>
            <w:r>
              <w:rPr>
                <w:color w:val="000000"/>
                <w:sz w:val="18"/>
                <w:szCs w:val="18"/>
              </w:rP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Способы получения  результата    "</w:t>
            </w:r>
            <w:proofErr w:type="spellStart"/>
            <w:r>
              <w:rPr>
                <w:color w:val="000000"/>
                <w:sz w:val="18"/>
                <w:szCs w:val="18"/>
              </w:rPr>
              <w:t>подуслуги</w:t>
            </w:r>
            <w:proofErr w:type="spellEnd"/>
            <w:r>
              <w:rPr>
                <w:color w:val="000000"/>
                <w:sz w:val="18"/>
                <w:szCs w:val="18"/>
              </w:rPr>
              <w:t>"</w:t>
            </w:r>
          </w:p>
        </w:tc>
      </w:tr>
      <w:tr w:rsidR="00955AF0" w:rsidTr="00955AF0">
        <w:trPr>
          <w:trHeight w:val="3180"/>
        </w:trPr>
        <w:tc>
          <w:tcPr>
            <w:tcW w:w="900" w:type="dxa"/>
            <w:tcBorders>
              <w:top w:val="nil"/>
              <w:left w:val="single" w:sz="4" w:space="0" w:color="auto"/>
              <w:bottom w:val="single" w:sz="4" w:space="0" w:color="auto"/>
              <w:right w:val="single" w:sz="4" w:space="0" w:color="auto"/>
            </w:tcBorders>
            <w:hideMark/>
          </w:tcPr>
          <w:p w:rsidR="00955AF0" w:rsidRDefault="00955AF0">
            <w:pPr>
              <w:rPr>
                <w:color w:val="000000"/>
                <w:sz w:val="18"/>
                <w:szCs w:val="18"/>
              </w:rPr>
            </w:pPr>
            <w:r>
              <w:rPr>
                <w:color w:val="000000"/>
                <w:sz w:val="18"/>
                <w:szCs w:val="18"/>
              </w:rPr>
              <w:t>При подаче заявления по месту жительства (месту нахождения юр. лица)</w:t>
            </w:r>
          </w:p>
        </w:tc>
        <w:tc>
          <w:tcPr>
            <w:tcW w:w="900" w:type="dxa"/>
            <w:tcBorders>
              <w:top w:val="nil"/>
              <w:left w:val="nil"/>
              <w:bottom w:val="single" w:sz="4" w:space="0" w:color="auto"/>
              <w:right w:val="single" w:sz="4" w:space="0" w:color="auto"/>
            </w:tcBorders>
            <w:hideMark/>
          </w:tcPr>
          <w:p w:rsidR="00955AF0" w:rsidRDefault="00955AF0">
            <w:pPr>
              <w:rPr>
                <w:color w:val="000000"/>
                <w:sz w:val="18"/>
                <w:szCs w:val="18"/>
              </w:rPr>
            </w:pPr>
            <w:r>
              <w:rPr>
                <w:color w:val="000000"/>
                <w:sz w:val="18"/>
                <w:szCs w:val="18"/>
              </w:rPr>
              <w:t>При подаче заявления по месту жительства (по месту обращения)</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900" w:type="dxa"/>
            <w:tcBorders>
              <w:top w:val="nil"/>
              <w:left w:val="nil"/>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Наличие платы (государственной пошлины)</w:t>
            </w:r>
          </w:p>
        </w:tc>
        <w:tc>
          <w:tcPr>
            <w:tcW w:w="720" w:type="dxa"/>
            <w:tcBorders>
              <w:top w:val="nil"/>
              <w:left w:val="nil"/>
              <w:bottom w:val="single" w:sz="4" w:space="0" w:color="auto"/>
              <w:right w:val="single" w:sz="4" w:space="0" w:color="auto"/>
            </w:tcBorders>
            <w:hideMark/>
          </w:tcPr>
          <w:p w:rsidR="00955AF0" w:rsidRDefault="00955AF0">
            <w:pPr>
              <w:jc w:val="center"/>
              <w:rPr>
                <w:color w:val="000000"/>
                <w:sz w:val="18"/>
                <w:szCs w:val="18"/>
              </w:rPr>
            </w:pPr>
            <w:r>
              <w:rPr>
                <w:color w:val="000000"/>
                <w:sz w:val="18"/>
                <w:szCs w:val="18"/>
              </w:rPr>
              <w:t>Реквизиты нормативного правового акта, являющегося основанием для взимания платы (государственной пошлины)</w:t>
            </w:r>
          </w:p>
        </w:tc>
        <w:tc>
          <w:tcPr>
            <w:tcW w:w="720" w:type="dxa"/>
            <w:tcBorders>
              <w:top w:val="nil"/>
              <w:left w:val="nil"/>
              <w:bottom w:val="single" w:sz="4" w:space="0" w:color="auto"/>
              <w:right w:val="single" w:sz="4" w:space="0" w:color="auto"/>
            </w:tcBorders>
            <w:vAlign w:val="center"/>
            <w:hideMark/>
          </w:tcPr>
          <w:p w:rsidR="00955AF0" w:rsidRDefault="00955AF0">
            <w:pPr>
              <w:jc w:val="center"/>
              <w:rPr>
                <w:color w:val="000000"/>
                <w:sz w:val="18"/>
                <w:szCs w:val="18"/>
              </w:rPr>
            </w:pPr>
            <w:r>
              <w:rPr>
                <w:color w:val="000000"/>
                <w:sz w:val="18"/>
                <w:szCs w:val="18"/>
              </w:rPr>
              <w:t>КБК для взимания платы (государственной пошлины), в том числе для МФЦ</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5AF0" w:rsidRDefault="00955AF0">
            <w:pPr>
              <w:rPr>
                <w:color w:val="000000"/>
                <w:sz w:val="18"/>
                <w:szCs w:val="18"/>
              </w:rPr>
            </w:pPr>
          </w:p>
        </w:tc>
      </w:tr>
      <w:tr w:rsidR="00955AF0" w:rsidTr="00955AF0">
        <w:trPr>
          <w:trHeight w:val="300"/>
        </w:trPr>
        <w:tc>
          <w:tcPr>
            <w:tcW w:w="900"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4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43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7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c>
          <w:tcPr>
            <w:tcW w:w="7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9</w:t>
            </w:r>
          </w:p>
        </w:tc>
        <w:tc>
          <w:tcPr>
            <w:tcW w:w="16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10</w:t>
            </w:r>
          </w:p>
        </w:tc>
        <w:tc>
          <w:tcPr>
            <w:tcW w:w="16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11</w:t>
            </w:r>
          </w:p>
        </w:tc>
      </w:tr>
      <w:tr w:rsidR="00955AF0" w:rsidTr="00955AF0">
        <w:trPr>
          <w:trHeight w:val="300"/>
        </w:trPr>
        <w:tc>
          <w:tcPr>
            <w:tcW w:w="14940" w:type="dxa"/>
            <w:gridSpan w:val="11"/>
            <w:tcBorders>
              <w:top w:val="single" w:sz="4" w:space="0" w:color="auto"/>
              <w:left w:val="single" w:sz="4" w:space="0" w:color="auto"/>
              <w:bottom w:val="single" w:sz="4" w:space="0" w:color="auto"/>
              <w:right w:val="single" w:sz="4" w:space="0" w:color="000000"/>
            </w:tcBorders>
            <w:noWrap/>
            <w:vAlign w:val="center"/>
            <w:hideMark/>
          </w:tcPr>
          <w:p w:rsidR="00955AF0" w:rsidRDefault="00955AF0">
            <w:pPr>
              <w:jc w:val="center"/>
              <w:rPr>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900" w:type="dxa"/>
            <w:tcBorders>
              <w:top w:val="nil"/>
              <w:left w:val="single" w:sz="4" w:space="0" w:color="auto"/>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Не должен</w:t>
            </w:r>
          </w:p>
          <w:p w:rsidR="00955AF0" w:rsidRDefault="00955AF0">
            <w:pPr>
              <w:autoSpaceDE w:val="0"/>
              <w:autoSpaceDN w:val="0"/>
              <w:adjustRightInd w:val="0"/>
              <w:jc w:val="center"/>
              <w:rPr>
                <w:sz w:val="18"/>
                <w:szCs w:val="18"/>
              </w:rPr>
            </w:pPr>
            <w:r>
              <w:rPr>
                <w:sz w:val="18"/>
                <w:szCs w:val="18"/>
              </w:rPr>
              <w:t>превышать</w:t>
            </w:r>
          </w:p>
          <w:p w:rsidR="00955AF0" w:rsidRDefault="00955AF0">
            <w:pPr>
              <w:autoSpaceDE w:val="0"/>
              <w:autoSpaceDN w:val="0"/>
              <w:adjustRightInd w:val="0"/>
              <w:jc w:val="center"/>
              <w:rPr>
                <w:sz w:val="18"/>
                <w:szCs w:val="18"/>
              </w:rPr>
            </w:pPr>
            <w:r>
              <w:rPr>
                <w:sz w:val="18"/>
                <w:szCs w:val="18"/>
              </w:rPr>
              <w:t>одного месяца</w:t>
            </w:r>
          </w:p>
          <w:p w:rsidR="00955AF0" w:rsidRDefault="00955AF0">
            <w:pPr>
              <w:autoSpaceDE w:val="0"/>
              <w:autoSpaceDN w:val="0"/>
              <w:adjustRightInd w:val="0"/>
              <w:jc w:val="center"/>
              <w:rPr>
                <w:sz w:val="18"/>
                <w:szCs w:val="18"/>
              </w:rPr>
            </w:pPr>
            <w:r>
              <w:rPr>
                <w:sz w:val="18"/>
                <w:szCs w:val="18"/>
              </w:rPr>
              <w:t>со дня</w:t>
            </w:r>
          </w:p>
          <w:p w:rsidR="00955AF0" w:rsidRDefault="00955AF0">
            <w:pPr>
              <w:autoSpaceDE w:val="0"/>
              <w:autoSpaceDN w:val="0"/>
              <w:adjustRightInd w:val="0"/>
              <w:jc w:val="center"/>
              <w:rPr>
                <w:sz w:val="18"/>
                <w:szCs w:val="18"/>
              </w:rPr>
            </w:pPr>
            <w:r>
              <w:rPr>
                <w:sz w:val="18"/>
                <w:szCs w:val="18"/>
              </w:rPr>
              <w:t>поступления</w:t>
            </w:r>
          </w:p>
          <w:p w:rsidR="00955AF0" w:rsidRDefault="00955AF0">
            <w:pPr>
              <w:jc w:val="center"/>
              <w:rPr>
                <w:sz w:val="18"/>
                <w:szCs w:val="18"/>
              </w:rPr>
            </w:pPr>
            <w:r>
              <w:rPr>
                <w:sz w:val="18"/>
                <w:szCs w:val="18"/>
              </w:rPr>
              <w:t>заявления</w:t>
            </w:r>
          </w:p>
        </w:tc>
        <w:tc>
          <w:tcPr>
            <w:tcW w:w="900"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Не должен</w:t>
            </w:r>
          </w:p>
          <w:p w:rsidR="00955AF0" w:rsidRDefault="00955AF0">
            <w:pPr>
              <w:autoSpaceDE w:val="0"/>
              <w:autoSpaceDN w:val="0"/>
              <w:adjustRightInd w:val="0"/>
              <w:jc w:val="center"/>
              <w:rPr>
                <w:sz w:val="18"/>
                <w:szCs w:val="18"/>
              </w:rPr>
            </w:pPr>
            <w:r>
              <w:rPr>
                <w:sz w:val="18"/>
                <w:szCs w:val="18"/>
              </w:rPr>
              <w:t>превышать</w:t>
            </w:r>
          </w:p>
          <w:p w:rsidR="00955AF0" w:rsidRDefault="00955AF0">
            <w:pPr>
              <w:autoSpaceDE w:val="0"/>
              <w:autoSpaceDN w:val="0"/>
              <w:adjustRightInd w:val="0"/>
              <w:jc w:val="center"/>
              <w:rPr>
                <w:sz w:val="18"/>
                <w:szCs w:val="18"/>
              </w:rPr>
            </w:pPr>
            <w:r>
              <w:rPr>
                <w:sz w:val="18"/>
                <w:szCs w:val="18"/>
              </w:rPr>
              <w:t>одного месяца</w:t>
            </w:r>
          </w:p>
          <w:p w:rsidR="00955AF0" w:rsidRDefault="00955AF0">
            <w:pPr>
              <w:autoSpaceDE w:val="0"/>
              <w:autoSpaceDN w:val="0"/>
              <w:adjustRightInd w:val="0"/>
              <w:jc w:val="center"/>
              <w:rPr>
                <w:sz w:val="18"/>
                <w:szCs w:val="18"/>
              </w:rPr>
            </w:pPr>
            <w:r>
              <w:rPr>
                <w:sz w:val="18"/>
                <w:szCs w:val="18"/>
              </w:rPr>
              <w:t>со дня</w:t>
            </w:r>
          </w:p>
          <w:p w:rsidR="00955AF0" w:rsidRDefault="00955AF0">
            <w:pPr>
              <w:autoSpaceDE w:val="0"/>
              <w:autoSpaceDN w:val="0"/>
              <w:adjustRightInd w:val="0"/>
              <w:jc w:val="center"/>
              <w:rPr>
                <w:sz w:val="18"/>
                <w:szCs w:val="18"/>
              </w:rPr>
            </w:pPr>
            <w:r>
              <w:rPr>
                <w:sz w:val="18"/>
                <w:szCs w:val="18"/>
              </w:rPr>
              <w:t>поступления</w:t>
            </w:r>
          </w:p>
          <w:p w:rsidR="00955AF0" w:rsidRDefault="00955AF0">
            <w:pPr>
              <w:jc w:val="center"/>
              <w:rPr>
                <w:sz w:val="18"/>
                <w:szCs w:val="18"/>
              </w:rPr>
            </w:pPr>
            <w:r>
              <w:rPr>
                <w:sz w:val="18"/>
                <w:szCs w:val="18"/>
              </w:rPr>
              <w:t>заявления</w:t>
            </w:r>
          </w:p>
        </w:tc>
        <w:tc>
          <w:tcPr>
            <w:tcW w:w="1440" w:type="dxa"/>
            <w:tcBorders>
              <w:top w:val="nil"/>
              <w:left w:val="nil"/>
              <w:bottom w:val="single" w:sz="4" w:space="0" w:color="auto"/>
              <w:right w:val="single" w:sz="4" w:space="0" w:color="auto"/>
            </w:tcBorders>
            <w:noWrap/>
            <w:vAlign w:val="bottom"/>
            <w:hideMark/>
          </w:tcPr>
          <w:p w:rsidR="00955AF0" w:rsidRDefault="00955AF0">
            <w:pPr>
              <w:autoSpaceDE w:val="0"/>
              <w:autoSpaceDN w:val="0"/>
              <w:adjustRightInd w:val="0"/>
              <w:rPr>
                <w:sz w:val="18"/>
                <w:szCs w:val="18"/>
              </w:rPr>
            </w:pPr>
            <w:r>
              <w:rPr>
                <w:color w:val="000000"/>
              </w:rPr>
              <w:t> </w:t>
            </w:r>
            <w:r>
              <w:rPr>
                <w:sz w:val="18"/>
                <w:szCs w:val="18"/>
              </w:rPr>
              <w:t>заявление не</w:t>
            </w:r>
          </w:p>
          <w:p w:rsidR="00955AF0" w:rsidRDefault="00955AF0">
            <w:pPr>
              <w:autoSpaceDE w:val="0"/>
              <w:autoSpaceDN w:val="0"/>
              <w:adjustRightInd w:val="0"/>
              <w:rPr>
                <w:sz w:val="18"/>
                <w:szCs w:val="18"/>
              </w:rPr>
            </w:pPr>
            <w:r>
              <w:rPr>
                <w:sz w:val="18"/>
                <w:szCs w:val="18"/>
              </w:rPr>
              <w:t>соответствует</w:t>
            </w:r>
          </w:p>
          <w:p w:rsidR="00955AF0" w:rsidRDefault="00955AF0">
            <w:pPr>
              <w:autoSpaceDE w:val="0"/>
              <w:autoSpaceDN w:val="0"/>
              <w:adjustRightInd w:val="0"/>
              <w:rPr>
                <w:sz w:val="18"/>
                <w:szCs w:val="18"/>
              </w:rPr>
            </w:pPr>
            <w:r>
              <w:rPr>
                <w:sz w:val="18"/>
                <w:szCs w:val="18"/>
              </w:rPr>
              <w:t>установленным</w:t>
            </w:r>
          </w:p>
          <w:p w:rsidR="00955AF0" w:rsidRDefault="00955AF0">
            <w:pPr>
              <w:autoSpaceDE w:val="0"/>
              <w:autoSpaceDN w:val="0"/>
              <w:adjustRightInd w:val="0"/>
              <w:rPr>
                <w:sz w:val="18"/>
                <w:szCs w:val="18"/>
              </w:rPr>
            </w:pPr>
            <w:r>
              <w:rPr>
                <w:sz w:val="18"/>
                <w:szCs w:val="18"/>
              </w:rPr>
              <w:t>требованиям;</w:t>
            </w:r>
          </w:p>
          <w:p w:rsidR="00955AF0" w:rsidRDefault="00955AF0">
            <w:pPr>
              <w:autoSpaceDE w:val="0"/>
              <w:autoSpaceDN w:val="0"/>
              <w:adjustRightInd w:val="0"/>
              <w:rPr>
                <w:sz w:val="18"/>
                <w:szCs w:val="18"/>
              </w:rPr>
            </w:pPr>
            <w:r>
              <w:rPr>
                <w:sz w:val="18"/>
                <w:szCs w:val="18"/>
              </w:rPr>
              <w:t>- подано в иной</w:t>
            </w:r>
          </w:p>
          <w:p w:rsidR="00955AF0" w:rsidRDefault="00955AF0">
            <w:pPr>
              <w:autoSpaceDE w:val="0"/>
              <w:autoSpaceDN w:val="0"/>
              <w:adjustRightInd w:val="0"/>
              <w:rPr>
                <w:sz w:val="18"/>
                <w:szCs w:val="18"/>
              </w:rPr>
            </w:pPr>
            <w:r>
              <w:rPr>
                <w:sz w:val="18"/>
                <w:szCs w:val="18"/>
              </w:rPr>
              <w:t>уполномоченный</w:t>
            </w:r>
          </w:p>
          <w:p w:rsidR="00955AF0" w:rsidRDefault="00955AF0">
            <w:pPr>
              <w:autoSpaceDE w:val="0"/>
              <w:autoSpaceDN w:val="0"/>
              <w:adjustRightInd w:val="0"/>
              <w:rPr>
                <w:sz w:val="18"/>
                <w:szCs w:val="18"/>
              </w:rPr>
            </w:pPr>
            <w:r>
              <w:rPr>
                <w:sz w:val="18"/>
                <w:szCs w:val="18"/>
              </w:rPr>
              <w:t>орган;</w:t>
            </w:r>
          </w:p>
          <w:p w:rsidR="00955AF0" w:rsidRDefault="00955AF0">
            <w:pPr>
              <w:autoSpaceDE w:val="0"/>
              <w:autoSpaceDN w:val="0"/>
              <w:adjustRightInd w:val="0"/>
              <w:rPr>
                <w:sz w:val="18"/>
                <w:szCs w:val="18"/>
              </w:rPr>
            </w:pPr>
            <w:r>
              <w:rPr>
                <w:sz w:val="18"/>
                <w:szCs w:val="18"/>
              </w:rPr>
              <w:t>- к заявлению не</w:t>
            </w:r>
          </w:p>
          <w:p w:rsidR="00955AF0" w:rsidRDefault="00955AF0">
            <w:pPr>
              <w:autoSpaceDE w:val="0"/>
              <w:autoSpaceDN w:val="0"/>
              <w:adjustRightInd w:val="0"/>
              <w:rPr>
                <w:sz w:val="18"/>
                <w:szCs w:val="18"/>
              </w:rPr>
            </w:pPr>
            <w:r>
              <w:rPr>
                <w:sz w:val="18"/>
                <w:szCs w:val="18"/>
              </w:rPr>
              <w:lastRenderedPageBreak/>
              <w:t>приложены</w:t>
            </w:r>
          </w:p>
          <w:p w:rsidR="00955AF0" w:rsidRDefault="00955AF0">
            <w:pPr>
              <w:autoSpaceDE w:val="0"/>
              <w:autoSpaceDN w:val="0"/>
              <w:adjustRightInd w:val="0"/>
              <w:rPr>
                <w:sz w:val="18"/>
                <w:szCs w:val="18"/>
              </w:rPr>
            </w:pPr>
            <w:r>
              <w:rPr>
                <w:sz w:val="18"/>
                <w:szCs w:val="18"/>
              </w:rPr>
              <w:t>документы,</w:t>
            </w:r>
          </w:p>
          <w:p w:rsidR="00955AF0" w:rsidRDefault="00955AF0">
            <w:pPr>
              <w:autoSpaceDE w:val="0"/>
              <w:autoSpaceDN w:val="0"/>
              <w:adjustRightInd w:val="0"/>
              <w:rPr>
                <w:sz w:val="18"/>
                <w:szCs w:val="18"/>
              </w:rPr>
            </w:pPr>
            <w:r>
              <w:rPr>
                <w:sz w:val="18"/>
                <w:szCs w:val="18"/>
              </w:rPr>
              <w:t>предоставляемые в</w:t>
            </w:r>
          </w:p>
          <w:p w:rsidR="00955AF0" w:rsidRDefault="00955AF0">
            <w:pPr>
              <w:autoSpaceDE w:val="0"/>
              <w:autoSpaceDN w:val="0"/>
              <w:adjustRightInd w:val="0"/>
              <w:rPr>
                <w:sz w:val="18"/>
                <w:szCs w:val="18"/>
              </w:rPr>
            </w:pPr>
            <w:r>
              <w:rPr>
                <w:sz w:val="18"/>
                <w:szCs w:val="18"/>
              </w:rPr>
              <w:t>соответствии с</w:t>
            </w:r>
          </w:p>
          <w:p w:rsidR="00955AF0" w:rsidRDefault="00955AF0">
            <w:pPr>
              <w:autoSpaceDE w:val="0"/>
              <w:autoSpaceDN w:val="0"/>
              <w:adjustRightInd w:val="0"/>
              <w:rPr>
                <w:sz w:val="18"/>
                <w:szCs w:val="18"/>
              </w:rPr>
            </w:pPr>
            <w:r>
              <w:rPr>
                <w:sz w:val="18"/>
                <w:szCs w:val="18"/>
              </w:rPr>
              <w:t>установленными</w:t>
            </w:r>
          </w:p>
          <w:p w:rsidR="00955AF0" w:rsidRDefault="00955AF0">
            <w:pPr>
              <w:rPr>
                <w:color w:val="000000"/>
              </w:rPr>
            </w:pPr>
            <w:r>
              <w:rPr>
                <w:sz w:val="18"/>
                <w:szCs w:val="18"/>
              </w:rPr>
              <w:t>требованиями</w:t>
            </w:r>
          </w:p>
        </w:tc>
        <w:tc>
          <w:tcPr>
            <w:tcW w:w="4320" w:type="dxa"/>
            <w:tcBorders>
              <w:top w:val="nil"/>
              <w:left w:val="nil"/>
              <w:bottom w:val="single" w:sz="4" w:space="0" w:color="auto"/>
              <w:right w:val="single" w:sz="4" w:space="0" w:color="auto"/>
            </w:tcBorders>
            <w:noWrap/>
            <w:vAlign w:val="bottom"/>
            <w:hideMark/>
          </w:tcPr>
          <w:p w:rsidR="00955AF0" w:rsidRDefault="00955AF0">
            <w:pPr>
              <w:autoSpaceDE w:val="0"/>
              <w:autoSpaceDN w:val="0"/>
              <w:adjustRightInd w:val="0"/>
              <w:jc w:val="both"/>
              <w:rPr>
                <w:sz w:val="18"/>
                <w:szCs w:val="18"/>
              </w:rPr>
            </w:pPr>
            <w:r>
              <w:rPr>
                <w:color w:val="000000"/>
              </w:rPr>
              <w:lastRenderedPageBreak/>
              <w:t> </w:t>
            </w:r>
            <w:r>
              <w:rPr>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5AF0" w:rsidRDefault="00955AF0">
            <w:pPr>
              <w:pStyle w:val="ConsPlusNormal0"/>
              <w:jc w:val="both"/>
              <w:rPr>
                <w:rFonts w:ascii="Times New Roman" w:hAnsi="Times New Roman" w:cs="Times New Roman"/>
                <w:sz w:val="18"/>
                <w:szCs w:val="18"/>
              </w:rPr>
            </w:pPr>
            <w:r>
              <w:rPr>
                <w:rFonts w:ascii="Times New Roman" w:hAnsi="Times New Roman" w:cs="Times New Roman"/>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r>
              <w:rPr>
                <w:rFonts w:ascii="Times New Roman" w:hAnsi="Times New Roman" w:cs="Times New Roman"/>
                <w:sz w:val="18"/>
                <w:szCs w:val="18"/>
              </w:rPr>
              <w:lastRenderedPageBreak/>
              <w:t>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55AF0" w:rsidRDefault="00955AF0">
            <w:pPr>
              <w:autoSpaceDE w:val="0"/>
              <w:autoSpaceDN w:val="0"/>
              <w:adjustRightInd w:val="0"/>
              <w:jc w:val="both"/>
              <w:rPr>
                <w:sz w:val="18"/>
                <w:szCs w:val="18"/>
              </w:rPr>
            </w:pPr>
            <w:r>
              <w:rPr>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55AF0" w:rsidRDefault="00955AF0">
            <w:pPr>
              <w:autoSpaceDE w:val="0"/>
              <w:autoSpaceDN w:val="0"/>
              <w:adjustRightInd w:val="0"/>
              <w:jc w:val="both"/>
              <w:rPr>
                <w:sz w:val="18"/>
                <w:szCs w:val="18"/>
              </w:rPr>
            </w:pPr>
            <w:r>
              <w:rPr>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55AF0" w:rsidRDefault="00955AF0">
            <w:pPr>
              <w:autoSpaceDE w:val="0"/>
              <w:autoSpaceDN w:val="0"/>
              <w:adjustRightInd w:val="0"/>
              <w:jc w:val="both"/>
              <w:rPr>
                <w:sz w:val="18"/>
                <w:szCs w:val="18"/>
              </w:rPr>
            </w:pPr>
            <w:r>
              <w:rPr>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5AF0" w:rsidRDefault="00955AF0">
            <w:pPr>
              <w:autoSpaceDE w:val="0"/>
              <w:autoSpaceDN w:val="0"/>
              <w:adjustRightInd w:val="0"/>
              <w:jc w:val="both"/>
              <w:rPr>
                <w:sz w:val="18"/>
                <w:szCs w:val="18"/>
              </w:rPr>
            </w:pPr>
            <w:r>
              <w:rPr>
                <w:sz w:val="18"/>
                <w:szCs w:val="18"/>
              </w:rPr>
              <w:t xml:space="preserve">6) указанный в заявлении о предоставлении </w:t>
            </w:r>
            <w:r>
              <w:rPr>
                <w:sz w:val="18"/>
                <w:szCs w:val="18"/>
              </w:rPr>
              <w:lastRenderedPageBreak/>
              <w:t>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5AF0" w:rsidRDefault="00955AF0">
            <w:pPr>
              <w:autoSpaceDE w:val="0"/>
              <w:autoSpaceDN w:val="0"/>
              <w:adjustRightInd w:val="0"/>
              <w:jc w:val="both"/>
              <w:rPr>
                <w:sz w:val="18"/>
                <w:szCs w:val="18"/>
              </w:rPr>
            </w:pPr>
            <w:r>
              <w:rPr>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5AF0" w:rsidRDefault="00955AF0">
            <w:pPr>
              <w:autoSpaceDE w:val="0"/>
              <w:autoSpaceDN w:val="0"/>
              <w:adjustRightInd w:val="0"/>
              <w:jc w:val="both"/>
              <w:rPr>
                <w:sz w:val="18"/>
                <w:szCs w:val="18"/>
              </w:rPr>
            </w:pPr>
            <w:r>
              <w:rPr>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5AF0" w:rsidRDefault="00955AF0">
            <w:pPr>
              <w:autoSpaceDE w:val="0"/>
              <w:autoSpaceDN w:val="0"/>
              <w:adjustRightInd w:val="0"/>
              <w:jc w:val="both"/>
              <w:rPr>
                <w:sz w:val="18"/>
                <w:szCs w:val="18"/>
              </w:rPr>
            </w:pPr>
            <w:r>
              <w:rPr>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5AF0" w:rsidRDefault="00955AF0">
            <w:pPr>
              <w:autoSpaceDE w:val="0"/>
              <w:autoSpaceDN w:val="0"/>
              <w:adjustRightInd w:val="0"/>
              <w:jc w:val="both"/>
              <w:rPr>
                <w:sz w:val="18"/>
                <w:szCs w:val="18"/>
              </w:rPr>
            </w:pPr>
            <w:r>
              <w:rPr>
                <w:sz w:val="18"/>
                <w:szCs w:val="18"/>
              </w:rPr>
              <w:t xml:space="preserve">10) указанный в заявлении о предоставлении </w:t>
            </w:r>
            <w:r>
              <w:rPr>
                <w:sz w:val="18"/>
                <w:szCs w:val="18"/>
              </w:rPr>
              <w:lastRenderedPageBreak/>
              <w:t>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55AF0" w:rsidRDefault="00955AF0">
            <w:pPr>
              <w:autoSpaceDE w:val="0"/>
              <w:autoSpaceDN w:val="0"/>
              <w:adjustRightInd w:val="0"/>
              <w:jc w:val="both"/>
              <w:rPr>
                <w:sz w:val="18"/>
                <w:szCs w:val="18"/>
              </w:rPr>
            </w:pPr>
            <w:r>
              <w:rPr>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55AF0" w:rsidRDefault="00955AF0">
            <w:pPr>
              <w:autoSpaceDE w:val="0"/>
              <w:autoSpaceDN w:val="0"/>
              <w:adjustRightInd w:val="0"/>
              <w:jc w:val="both"/>
              <w:rPr>
                <w:sz w:val="18"/>
                <w:szCs w:val="18"/>
              </w:rPr>
            </w:pPr>
            <w:proofErr w:type="gramStart"/>
            <w:r>
              <w:rPr>
                <w:sz w:val="18"/>
                <w:szCs w:val="1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4D4E5B">
              <w:rPr>
                <w:sz w:val="18"/>
                <w:szCs w:val="18"/>
              </w:rPr>
              <w:t>Подгоренского</w:t>
            </w:r>
            <w:r>
              <w:rPr>
                <w:sz w:val="18"/>
                <w:szCs w:val="18"/>
              </w:rPr>
              <w:t xml:space="preserve"> сельского</w:t>
            </w:r>
            <w:proofErr w:type="gramEnd"/>
            <w:r>
              <w:rPr>
                <w:sz w:val="18"/>
                <w:szCs w:val="1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55AF0" w:rsidRDefault="00955AF0">
            <w:pPr>
              <w:autoSpaceDE w:val="0"/>
              <w:autoSpaceDN w:val="0"/>
              <w:adjustRightInd w:val="0"/>
              <w:jc w:val="both"/>
              <w:rPr>
                <w:sz w:val="18"/>
                <w:szCs w:val="18"/>
              </w:rPr>
            </w:pPr>
            <w:r>
              <w:rPr>
                <w:sz w:val="18"/>
                <w:szCs w:val="1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55AF0" w:rsidRDefault="00955AF0">
            <w:pPr>
              <w:autoSpaceDE w:val="0"/>
              <w:autoSpaceDN w:val="0"/>
              <w:adjustRightInd w:val="0"/>
              <w:jc w:val="both"/>
              <w:rPr>
                <w:sz w:val="18"/>
                <w:szCs w:val="18"/>
              </w:rPr>
            </w:pPr>
            <w:r>
              <w:rPr>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Pr>
                <w:sz w:val="18"/>
                <w:szCs w:val="1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5AF0" w:rsidRDefault="00955AF0">
            <w:pPr>
              <w:autoSpaceDE w:val="0"/>
              <w:autoSpaceDN w:val="0"/>
              <w:adjustRightInd w:val="0"/>
              <w:jc w:val="both"/>
              <w:rPr>
                <w:sz w:val="18"/>
                <w:szCs w:val="18"/>
              </w:rPr>
            </w:pPr>
            <w:r>
              <w:rPr>
                <w:sz w:val="18"/>
                <w:szCs w:val="1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55AF0" w:rsidRDefault="00955AF0">
            <w:pPr>
              <w:autoSpaceDE w:val="0"/>
              <w:autoSpaceDN w:val="0"/>
              <w:adjustRightInd w:val="0"/>
              <w:jc w:val="both"/>
              <w:rPr>
                <w:sz w:val="18"/>
                <w:szCs w:val="18"/>
              </w:rPr>
            </w:pPr>
            <w:r>
              <w:rPr>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55AF0" w:rsidRDefault="00955AF0">
            <w:pPr>
              <w:autoSpaceDE w:val="0"/>
              <w:autoSpaceDN w:val="0"/>
              <w:adjustRightInd w:val="0"/>
              <w:jc w:val="both"/>
              <w:rPr>
                <w:sz w:val="18"/>
                <w:szCs w:val="18"/>
              </w:rPr>
            </w:pPr>
            <w:r>
              <w:rPr>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5AF0" w:rsidRDefault="00955AF0">
            <w:pPr>
              <w:autoSpaceDE w:val="0"/>
              <w:autoSpaceDN w:val="0"/>
              <w:adjustRightInd w:val="0"/>
              <w:jc w:val="both"/>
              <w:rPr>
                <w:sz w:val="18"/>
                <w:szCs w:val="18"/>
              </w:rPr>
            </w:pPr>
            <w:r>
              <w:rPr>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55AF0" w:rsidRDefault="00955AF0">
            <w:pPr>
              <w:autoSpaceDE w:val="0"/>
              <w:autoSpaceDN w:val="0"/>
              <w:adjustRightInd w:val="0"/>
              <w:jc w:val="both"/>
              <w:rPr>
                <w:sz w:val="18"/>
                <w:szCs w:val="18"/>
              </w:rPr>
            </w:pPr>
            <w:r>
              <w:rPr>
                <w:sz w:val="18"/>
                <w:szCs w:val="18"/>
              </w:rPr>
              <w:t>19) предоставление земельного участка на заявленном виде прав не допускается;</w:t>
            </w:r>
          </w:p>
          <w:p w:rsidR="00955AF0" w:rsidRDefault="00955AF0">
            <w:pPr>
              <w:autoSpaceDE w:val="0"/>
              <w:autoSpaceDN w:val="0"/>
              <w:adjustRightInd w:val="0"/>
              <w:jc w:val="both"/>
              <w:rPr>
                <w:sz w:val="18"/>
                <w:szCs w:val="18"/>
              </w:rPr>
            </w:pPr>
            <w:r>
              <w:rPr>
                <w:sz w:val="18"/>
                <w:szCs w:val="18"/>
              </w:rPr>
              <w:t>20) в отношении земельного участка, указанного в заявлении о его предоставлении, не установлен вид разрешенного использования;</w:t>
            </w:r>
          </w:p>
          <w:p w:rsidR="00955AF0" w:rsidRDefault="00955AF0">
            <w:pPr>
              <w:autoSpaceDE w:val="0"/>
              <w:autoSpaceDN w:val="0"/>
              <w:adjustRightInd w:val="0"/>
              <w:jc w:val="both"/>
              <w:rPr>
                <w:sz w:val="18"/>
                <w:szCs w:val="18"/>
              </w:rPr>
            </w:pPr>
            <w:r>
              <w:rPr>
                <w:sz w:val="18"/>
                <w:szCs w:val="18"/>
              </w:rPr>
              <w:lastRenderedPageBreak/>
              <w:t>21) указанный в заявлении о предоставлении земельного участка земельный участок не отнесен к определенной категории земель;</w:t>
            </w:r>
          </w:p>
          <w:p w:rsidR="00955AF0" w:rsidRDefault="00955AF0">
            <w:pPr>
              <w:autoSpaceDE w:val="0"/>
              <w:autoSpaceDN w:val="0"/>
              <w:adjustRightInd w:val="0"/>
              <w:jc w:val="both"/>
              <w:rPr>
                <w:sz w:val="18"/>
                <w:szCs w:val="18"/>
              </w:rPr>
            </w:pPr>
            <w:r>
              <w:rPr>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5AF0" w:rsidRDefault="00955AF0">
            <w:pPr>
              <w:autoSpaceDE w:val="0"/>
              <w:autoSpaceDN w:val="0"/>
              <w:adjustRightInd w:val="0"/>
              <w:jc w:val="both"/>
              <w:rPr>
                <w:sz w:val="18"/>
                <w:szCs w:val="18"/>
              </w:rPr>
            </w:pPr>
            <w:r>
              <w:rPr>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5AF0" w:rsidRDefault="00955AF0">
            <w:pPr>
              <w:autoSpaceDE w:val="0"/>
              <w:autoSpaceDN w:val="0"/>
              <w:adjustRightInd w:val="0"/>
              <w:jc w:val="both"/>
              <w:rPr>
                <w:sz w:val="18"/>
                <w:szCs w:val="18"/>
              </w:rPr>
            </w:pPr>
            <w:r>
              <w:rPr>
                <w:sz w:val="18"/>
                <w:szCs w:val="1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55AF0" w:rsidRDefault="00955AF0">
            <w:pPr>
              <w:rPr>
                <w:color w:val="000000"/>
              </w:rPr>
            </w:pPr>
            <w:r>
              <w:rPr>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900" w:type="dxa"/>
            <w:tcBorders>
              <w:top w:val="nil"/>
              <w:left w:val="nil"/>
              <w:bottom w:val="single" w:sz="4" w:space="0" w:color="auto"/>
              <w:right w:val="single" w:sz="4" w:space="0" w:color="auto"/>
            </w:tcBorders>
            <w:noWrap/>
            <w:vAlign w:val="bottom"/>
            <w:hideMark/>
          </w:tcPr>
          <w:p w:rsidR="00955AF0" w:rsidRDefault="00955AF0">
            <w:pPr>
              <w:rPr>
                <w:color w:val="000000"/>
                <w:sz w:val="18"/>
                <w:szCs w:val="18"/>
              </w:rPr>
            </w:pPr>
            <w:r>
              <w:rPr>
                <w:color w:val="000000"/>
                <w:sz w:val="18"/>
                <w:szCs w:val="18"/>
              </w:rPr>
              <w:lastRenderedPageBreak/>
              <w:t> нет</w:t>
            </w:r>
          </w:p>
        </w:tc>
        <w:tc>
          <w:tcPr>
            <w:tcW w:w="900" w:type="dxa"/>
            <w:tcBorders>
              <w:top w:val="nil"/>
              <w:left w:val="nil"/>
              <w:bottom w:val="single" w:sz="4" w:space="0" w:color="auto"/>
              <w:right w:val="single" w:sz="4" w:space="0" w:color="auto"/>
            </w:tcBorders>
            <w:noWrap/>
            <w:vAlign w:val="bottom"/>
            <w:hideMark/>
          </w:tcPr>
          <w:p w:rsidR="00955AF0" w:rsidRDefault="00955AF0">
            <w:pPr>
              <w:rPr>
                <w:color w:val="000000"/>
                <w:sz w:val="18"/>
                <w:szCs w:val="18"/>
              </w:rPr>
            </w:pPr>
            <w:r>
              <w:rPr>
                <w:color w:val="000000"/>
                <w:sz w:val="18"/>
                <w:szCs w:val="18"/>
              </w:rPr>
              <w:t>нет </w:t>
            </w:r>
          </w:p>
        </w:tc>
        <w:tc>
          <w:tcPr>
            <w:tcW w:w="900" w:type="dxa"/>
            <w:tcBorders>
              <w:top w:val="nil"/>
              <w:left w:val="nil"/>
              <w:bottom w:val="single" w:sz="4" w:space="0" w:color="auto"/>
              <w:right w:val="single" w:sz="4" w:space="0" w:color="auto"/>
            </w:tcBorders>
            <w:noWrap/>
            <w:vAlign w:val="bottom"/>
            <w:hideMark/>
          </w:tcPr>
          <w:p w:rsidR="00955AF0" w:rsidRDefault="00955AF0">
            <w:pPr>
              <w:rPr>
                <w:color w:val="000000"/>
                <w:sz w:val="18"/>
                <w:szCs w:val="18"/>
              </w:rPr>
            </w:pPr>
            <w:r>
              <w:rPr>
                <w:color w:val="000000"/>
                <w:sz w:val="18"/>
                <w:szCs w:val="18"/>
              </w:rPr>
              <w:t>нет </w:t>
            </w:r>
          </w:p>
        </w:tc>
        <w:tc>
          <w:tcPr>
            <w:tcW w:w="720" w:type="dxa"/>
            <w:tcBorders>
              <w:top w:val="nil"/>
              <w:left w:val="nil"/>
              <w:bottom w:val="single" w:sz="4" w:space="0" w:color="auto"/>
              <w:right w:val="single" w:sz="4" w:space="0" w:color="auto"/>
            </w:tcBorders>
            <w:noWrap/>
            <w:vAlign w:val="bottom"/>
            <w:hideMark/>
          </w:tcPr>
          <w:p w:rsidR="00955AF0" w:rsidRDefault="00955AF0">
            <w:pPr>
              <w:rPr>
                <w:color w:val="000000"/>
              </w:rPr>
            </w:pPr>
            <w:r>
              <w:rPr>
                <w:color w:val="000000"/>
              </w:rPr>
              <w:t> -</w:t>
            </w:r>
          </w:p>
        </w:tc>
        <w:tc>
          <w:tcPr>
            <w:tcW w:w="720" w:type="dxa"/>
            <w:tcBorders>
              <w:top w:val="nil"/>
              <w:left w:val="nil"/>
              <w:bottom w:val="single" w:sz="4" w:space="0" w:color="auto"/>
              <w:right w:val="single" w:sz="4" w:space="0" w:color="auto"/>
            </w:tcBorders>
            <w:noWrap/>
            <w:vAlign w:val="bottom"/>
            <w:hideMark/>
          </w:tcPr>
          <w:p w:rsidR="00955AF0" w:rsidRDefault="00955AF0">
            <w:pPr>
              <w:rPr>
                <w:color w:val="000000"/>
              </w:rPr>
            </w:pPr>
            <w:r>
              <w:rPr>
                <w:color w:val="000000"/>
              </w:rPr>
              <w:t>- </w:t>
            </w:r>
          </w:p>
        </w:tc>
        <w:tc>
          <w:tcPr>
            <w:tcW w:w="1620" w:type="dxa"/>
            <w:tcBorders>
              <w:top w:val="nil"/>
              <w:left w:val="nil"/>
              <w:bottom w:val="single" w:sz="4" w:space="0" w:color="auto"/>
              <w:right w:val="single" w:sz="4" w:space="0" w:color="auto"/>
            </w:tcBorders>
            <w:noWrap/>
            <w:vAlign w:val="bottom"/>
          </w:tcPr>
          <w:p w:rsidR="00955AF0" w:rsidRDefault="00955AF0">
            <w:pPr>
              <w:autoSpaceDE w:val="0"/>
              <w:autoSpaceDN w:val="0"/>
              <w:adjustRightInd w:val="0"/>
              <w:jc w:val="center"/>
              <w:rPr>
                <w:sz w:val="18"/>
                <w:szCs w:val="18"/>
              </w:rPr>
            </w:pPr>
            <w:r>
              <w:rPr>
                <w:color w:val="000000"/>
              </w:rPr>
              <w:t> </w:t>
            </w:r>
            <w:r>
              <w:rPr>
                <w:sz w:val="18"/>
                <w:szCs w:val="18"/>
              </w:rPr>
              <w:t>- лично;</w:t>
            </w:r>
          </w:p>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w:t>
            </w:r>
          </w:p>
          <w:p w:rsidR="00955AF0" w:rsidRDefault="00955AF0">
            <w:pPr>
              <w:autoSpaceDE w:val="0"/>
              <w:autoSpaceDN w:val="0"/>
              <w:adjustRightInd w:val="0"/>
              <w:jc w:val="center"/>
              <w:rPr>
                <w:sz w:val="18"/>
                <w:szCs w:val="18"/>
              </w:rPr>
            </w:pPr>
            <w:r>
              <w:rPr>
                <w:sz w:val="18"/>
                <w:szCs w:val="18"/>
              </w:rPr>
              <w:t>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 xml:space="preserve">- в электронном виде с использованием информационно-технологической </w:t>
            </w:r>
            <w:r>
              <w:rPr>
                <w:sz w:val="18"/>
                <w:szCs w:val="18"/>
              </w:rPr>
              <w:lastRenderedPageBreak/>
              <w:t>и коммуникационной инфраструктуры</w:t>
            </w:r>
          </w:p>
          <w:p w:rsidR="00955AF0" w:rsidRDefault="00955AF0">
            <w:pPr>
              <w:autoSpaceDE w:val="0"/>
              <w:autoSpaceDN w:val="0"/>
              <w:adjustRightInd w:val="0"/>
              <w:jc w:val="center"/>
              <w:rPr>
                <w:sz w:val="18"/>
                <w:szCs w:val="18"/>
              </w:rPr>
            </w:pPr>
            <w:r>
              <w:rPr>
                <w:sz w:val="18"/>
                <w:szCs w:val="18"/>
              </w:rPr>
              <w:t>- через МФЦ</w:t>
            </w:r>
          </w:p>
          <w:p w:rsidR="00955AF0" w:rsidRDefault="00955AF0">
            <w:pPr>
              <w:rPr>
                <w:color w:val="000000"/>
              </w:rPr>
            </w:pPr>
          </w:p>
        </w:tc>
        <w:tc>
          <w:tcPr>
            <w:tcW w:w="1620" w:type="dxa"/>
            <w:tcBorders>
              <w:top w:val="nil"/>
              <w:left w:val="nil"/>
              <w:bottom w:val="single" w:sz="4" w:space="0" w:color="auto"/>
              <w:right w:val="single" w:sz="4" w:space="0" w:color="auto"/>
            </w:tcBorders>
            <w:noWrap/>
            <w:vAlign w:val="bottom"/>
          </w:tcPr>
          <w:p w:rsidR="00955AF0" w:rsidRDefault="00955AF0">
            <w:pPr>
              <w:autoSpaceDE w:val="0"/>
              <w:autoSpaceDN w:val="0"/>
              <w:adjustRightInd w:val="0"/>
              <w:jc w:val="center"/>
              <w:rPr>
                <w:sz w:val="18"/>
                <w:szCs w:val="18"/>
              </w:rPr>
            </w:pPr>
            <w:r>
              <w:rPr>
                <w:color w:val="000000"/>
              </w:rPr>
              <w:lastRenderedPageBreak/>
              <w:t> </w:t>
            </w:r>
            <w:r>
              <w:rPr>
                <w:sz w:val="18"/>
                <w:szCs w:val="18"/>
              </w:rPr>
              <w:t>- лично;</w:t>
            </w:r>
          </w:p>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w:t>
            </w:r>
          </w:p>
          <w:p w:rsidR="00955AF0" w:rsidRDefault="00955AF0">
            <w:pPr>
              <w:autoSpaceDE w:val="0"/>
              <w:autoSpaceDN w:val="0"/>
              <w:adjustRightInd w:val="0"/>
              <w:jc w:val="center"/>
              <w:rPr>
                <w:sz w:val="18"/>
                <w:szCs w:val="18"/>
              </w:rPr>
            </w:pPr>
            <w:r>
              <w:rPr>
                <w:sz w:val="18"/>
                <w:szCs w:val="18"/>
              </w:rPr>
              <w:t>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 xml:space="preserve">- в электронном виде с использованием информационно-технологической </w:t>
            </w:r>
            <w:r>
              <w:rPr>
                <w:sz w:val="18"/>
                <w:szCs w:val="18"/>
              </w:rPr>
              <w:lastRenderedPageBreak/>
              <w:t>и коммуникационной инфраструктуры</w:t>
            </w:r>
          </w:p>
          <w:p w:rsidR="00955AF0" w:rsidRDefault="00955AF0">
            <w:pPr>
              <w:autoSpaceDE w:val="0"/>
              <w:autoSpaceDN w:val="0"/>
              <w:adjustRightInd w:val="0"/>
              <w:jc w:val="center"/>
              <w:rPr>
                <w:sz w:val="18"/>
                <w:szCs w:val="18"/>
              </w:rPr>
            </w:pPr>
            <w:r>
              <w:rPr>
                <w:sz w:val="18"/>
                <w:szCs w:val="18"/>
              </w:rPr>
              <w:t>- через МФЦ</w:t>
            </w:r>
          </w:p>
          <w:p w:rsidR="00955AF0" w:rsidRDefault="00955AF0">
            <w:pPr>
              <w:rPr>
                <w:color w:val="000000"/>
              </w:rPr>
            </w:pPr>
          </w:p>
        </w:tc>
      </w:tr>
    </w:tbl>
    <w:p w:rsidR="00955AF0" w:rsidRDefault="00955AF0"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4D4E5B" w:rsidRDefault="004D4E5B" w:rsidP="00955AF0">
      <w:pPr>
        <w:suppressAutoHyphens/>
        <w:jc w:val="both"/>
      </w:pPr>
    </w:p>
    <w:p w:rsidR="00955AF0" w:rsidRDefault="00955AF0" w:rsidP="00955AF0">
      <w:pPr>
        <w:suppressAutoHyphens/>
        <w:jc w:val="both"/>
        <w:rPr>
          <w:b/>
        </w:rPr>
      </w:pPr>
      <w:r>
        <w:rPr>
          <w:b/>
        </w:rPr>
        <w:lastRenderedPageBreak/>
        <w:t>Раздел 3 «Сведения о заявителях «</w:t>
      </w:r>
      <w:proofErr w:type="spellStart"/>
      <w:r>
        <w:rPr>
          <w:b/>
        </w:rPr>
        <w:t>подуслуги</w:t>
      </w:r>
      <w:proofErr w:type="spellEnd"/>
      <w:r>
        <w:rPr>
          <w:b/>
        </w:rPr>
        <w:t>»</w:t>
      </w:r>
    </w:p>
    <w:p w:rsidR="00955AF0" w:rsidRDefault="00955AF0" w:rsidP="00955AF0">
      <w:pPr>
        <w:suppressAutoHyphens/>
        <w:jc w:val="center"/>
      </w:pPr>
    </w:p>
    <w:tbl>
      <w:tblPr>
        <w:tblW w:w="14700" w:type="dxa"/>
        <w:tblInd w:w="288" w:type="dxa"/>
        <w:tblLayout w:type="fixed"/>
        <w:tblLook w:val="04A0" w:firstRow="1" w:lastRow="0" w:firstColumn="1" w:lastColumn="0" w:noHBand="0" w:noVBand="1"/>
      </w:tblPr>
      <w:tblGrid>
        <w:gridCol w:w="780"/>
        <w:gridCol w:w="1636"/>
        <w:gridCol w:w="2104"/>
        <w:gridCol w:w="2155"/>
        <w:gridCol w:w="2186"/>
        <w:gridCol w:w="2137"/>
        <w:gridCol w:w="1991"/>
        <w:gridCol w:w="1711"/>
      </w:tblGrid>
      <w:tr w:rsidR="00955AF0" w:rsidTr="00955AF0">
        <w:trPr>
          <w:trHeight w:val="2550"/>
        </w:trPr>
        <w:tc>
          <w:tcPr>
            <w:tcW w:w="781" w:type="dxa"/>
            <w:tcBorders>
              <w:top w:val="single" w:sz="4" w:space="0" w:color="auto"/>
              <w:left w:val="single" w:sz="4" w:space="0" w:color="auto"/>
              <w:bottom w:val="single" w:sz="4" w:space="0" w:color="auto"/>
              <w:right w:val="single" w:sz="4" w:space="0" w:color="auto"/>
            </w:tcBorders>
            <w:noWrap/>
            <w:hideMark/>
          </w:tcPr>
          <w:p w:rsidR="00955AF0" w:rsidRDefault="00955AF0">
            <w:pPr>
              <w:rPr>
                <w:color w:val="000000"/>
                <w:sz w:val="20"/>
                <w:szCs w:val="20"/>
              </w:rPr>
            </w:pPr>
            <w:r>
              <w:rPr>
                <w:color w:val="000000"/>
                <w:sz w:val="20"/>
                <w:szCs w:val="20"/>
              </w:rPr>
              <w:t>№ п/п</w:t>
            </w:r>
          </w:p>
        </w:tc>
        <w:tc>
          <w:tcPr>
            <w:tcW w:w="1636"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Категории лиц, имеющих право на получение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Документ, подтверждающий правомочие заявителя соответствующей категории на получение "</w:t>
            </w:r>
            <w:proofErr w:type="spellStart"/>
            <w:r>
              <w:rPr>
                <w:color w:val="000000"/>
                <w:sz w:val="20"/>
                <w:szCs w:val="20"/>
              </w:rPr>
              <w:t>подуслуги</w:t>
            </w:r>
            <w:proofErr w:type="spellEnd"/>
            <w:r>
              <w:rPr>
                <w:color w:val="000000"/>
                <w:sz w:val="20"/>
                <w:szCs w:val="20"/>
              </w:rPr>
              <w:t>"</w:t>
            </w:r>
          </w:p>
        </w:tc>
        <w:tc>
          <w:tcPr>
            <w:tcW w:w="2154"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Pr>
                <w:color w:val="000000"/>
                <w:sz w:val="20"/>
                <w:szCs w:val="20"/>
              </w:rPr>
              <w:t>подуслуги</w:t>
            </w:r>
            <w:proofErr w:type="spellEnd"/>
            <w:r>
              <w:rPr>
                <w:color w:val="000000"/>
                <w:sz w:val="20"/>
                <w:szCs w:val="20"/>
              </w:rPr>
              <w:t>"</w:t>
            </w:r>
          </w:p>
        </w:tc>
        <w:tc>
          <w:tcPr>
            <w:tcW w:w="2185"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Наличие возможности подачи заявления на предоставление "</w:t>
            </w:r>
            <w:proofErr w:type="spellStart"/>
            <w:r>
              <w:rPr>
                <w:color w:val="000000"/>
                <w:sz w:val="20"/>
                <w:szCs w:val="20"/>
              </w:rPr>
              <w:t>подуслуги</w:t>
            </w:r>
            <w:proofErr w:type="spellEnd"/>
            <w:r>
              <w:rPr>
                <w:color w:val="000000"/>
                <w:sz w:val="20"/>
                <w:szCs w:val="20"/>
              </w:rPr>
              <w:t>" представителями заявителя</w:t>
            </w:r>
          </w:p>
        </w:tc>
        <w:tc>
          <w:tcPr>
            <w:tcW w:w="2136"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Исчерпывающий перечень лиц, имеющих право на подачу заявления от имени заявителя</w:t>
            </w:r>
          </w:p>
        </w:tc>
        <w:tc>
          <w:tcPr>
            <w:tcW w:w="199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документа, подтверждающего  право подачи заявления от имени заявителя</w:t>
            </w:r>
          </w:p>
        </w:tc>
        <w:tc>
          <w:tcPr>
            <w:tcW w:w="171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Установление требований к документу, подтверждающему право подачи заявления от имени заявителя</w:t>
            </w:r>
          </w:p>
        </w:tc>
      </w:tr>
      <w:tr w:rsidR="00955AF0" w:rsidTr="00955AF0">
        <w:trPr>
          <w:trHeight w:val="300"/>
        </w:trPr>
        <w:tc>
          <w:tcPr>
            <w:tcW w:w="781"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1636"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2154"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2185"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2136"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99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171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r>
      <w:tr w:rsidR="00955AF0" w:rsidTr="00955AF0">
        <w:trPr>
          <w:trHeight w:val="300"/>
        </w:trPr>
        <w:tc>
          <w:tcPr>
            <w:tcW w:w="14696" w:type="dxa"/>
            <w:gridSpan w:val="8"/>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781"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1</w:t>
            </w:r>
          </w:p>
        </w:tc>
        <w:tc>
          <w:tcPr>
            <w:tcW w:w="1636"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Физические лица</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Паспорт</w:t>
            </w:r>
          </w:p>
        </w:tc>
        <w:tc>
          <w:tcPr>
            <w:tcW w:w="2154"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Должен отвечать требованиям РФ предъявляемых</w:t>
            </w:r>
          </w:p>
          <w:p w:rsidR="00955AF0" w:rsidRDefault="00955AF0">
            <w:pPr>
              <w:autoSpaceDE w:val="0"/>
              <w:autoSpaceDN w:val="0"/>
              <w:adjustRightInd w:val="0"/>
              <w:jc w:val="both"/>
              <w:rPr>
                <w:sz w:val="18"/>
                <w:szCs w:val="18"/>
              </w:rPr>
            </w:pPr>
            <w:r>
              <w:rPr>
                <w:sz w:val="18"/>
                <w:szCs w:val="18"/>
              </w:rPr>
              <w:t>к данному виду документа.</w:t>
            </w:r>
          </w:p>
          <w:p w:rsidR="00955AF0" w:rsidRDefault="00955AF0">
            <w:pPr>
              <w:autoSpaceDE w:val="0"/>
              <w:autoSpaceDN w:val="0"/>
              <w:adjustRightInd w:val="0"/>
              <w:jc w:val="both"/>
              <w:rPr>
                <w:sz w:val="18"/>
                <w:szCs w:val="18"/>
              </w:rPr>
            </w:pPr>
            <w:r>
              <w:rPr>
                <w:sz w:val="18"/>
                <w:szCs w:val="18"/>
              </w:rPr>
              <w:t>Должен быть действительным на срок обращения</w:t>
            </w:r>
          </w:p>
          <w:p w:rsidR="00955AF0" w:rsidRDefault="00955AF0">
            <w:pPr>
              <w:jc w:val="both"/>
              <w:rPr>
                <w:sz w:val="18"/>
                <w:szCs w:val="18"/>
              </w:rPr>
            </w:pPr>
            <w:r>
              <w:rPr>
                <w:sz w:val="18"/>
                <w:szCs w:val="18"/>
              </w:rPr>
              <w:t>за предоставлением услуги.</w:t>
            </w:r>
          </w:p>
        </w:tc>
        <w:tc>
          <w:tcPr>
            <w:tcW w:w="2185"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да</w:t>
            </w:r>
          </w:p>
        </w:tc>
        <w:tc>
          <w:tcPr>
            <w:tcW w:w="2136"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Законные представители, действующие в силу закона или на основании доверенности</w:t>
            </w:r>
          </w:p>
        </w:tc>
        <w:tc>
          <w:tcPr>
            <w:tcW w:w="199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Документы, подтверждающие полномочия представителя, в случае подачи заявления представителем заявителя</w:t>
            </w:r>
          </w:p>
        </w:tc>
        <w:tc>
          <w:tcPr>
            <w:tcW w:w="1711"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Документы,</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право подачи</w:t>
            </w:r>
          </w:p>
          <w:p w:rsidR="00955AF0" w:rsidRDefault="00955AF0">
            <w:pPr>
              <w:autoSpaceDE w:val="0"/>
              <w:autoSpaceDN w:val="0"/>
              <w:adjustRightInd w:val="0"/>
              <w:jc w:val="center"/>
              <w:rPr>
                <w:sz w:val="18"/>
                <w:szCs w:val="18"/>
              </w:rPr>
            </w:pPr>
            <w:r>
              <w:rPr>
                <w:sz w:val="18"/>
                <w:szCs w:val="18"/>
              </w:rPr>
              <w:t>заявления от имени</w:t>
            </w:r>
          </w:p>
          <w:p w:rsidR="00955AF0" w:rsidRDefault="00955AF0">
            <w:pPr>
              <w:autoSpaceDE w:val="0"/>
              <w:autoSpaceDN w:val="0"/>
              <w:adjustRightInd w:val="0"/>
              <w:jc w:val="center"/>
              <w:rPr>
                <w:sz w:val="18"/>
                <w:szCs w:val="18"/>
              </w:rPr>
            </w:pPr>
            <w:r>
              <w:rPr>
                <w:sz w:val="18"/>
                <w:szCs w:val="18"/>
              </w:rPr>
              <w:t>заявителя, должны</w:t>
            </w:r>
          </w:p>
          <w:p w:rsidR="00955AF0" w:rsidRDefault="00955AF0">
            <w:pPr>
              <w:autoSpaceDE w:val="0"/>
              <w:autoSpaceDN w:val="0"/>
              <w:adjustRightInd w:val="0"/>
              <w:jc w:val="center"/>
              <w:rPr>
                <w:sz w:val="18"/>
                <w:szCs w:val="18"/>
              </w:rPr>
            </w:pPr>
            <w:r>
              <w:rPr>
                <w:sz w:val="18"/>
                <w:szCs w:val="18"/>
              </w:rPr>
              <w:t>содержать подписи</w:t>
            </w:r>
          </w:p>
          <w:p w:rsidR="00955AF0" w:rsidRDefault="00955AF0">
            <w:pPr>
              <w:autoSpaceDE w:val="0"/>
              <w:autoSpaceDN w:val="0"/>
              <w:adjustRightInd w:val="0"/>
              <w:jc w:val="center"/>
              <w:rPr>
                <w:sz w:val="18"/>
                <w:szCs w:val="18"/>
              </w:rPr>
            </w:pPr>
            <w:r>
              <w:rPr>
                <w:sz w:val="18"/>
                <w:szCs w:val="18"/>
              </w:rPr>
              <w:t>должностного лица,</w:t>
            </w:r>
          </w:p>
          <w:p w:rsidR="00955AF0" w:rsidRDefault="00955AF0">
            <w:pPr>
              <w:autoSpaceDE w:val="0"/>
              <w:autoSpaceDN w:val="0"/>
              <w:adjustRightInd w:val="0"/>
              <w:jc w:val="center"/>
              <w:rPr>
                <w:sz w:val="18"/>
                <w:szCs w:val="18"/>
              </w:rPr>
            </w:pPr>
            <w:r>
              <w:rPr>
                <w:sz w:val="18"/>
                <w:szCs w:val="18"/>
              </w:rPr>
              <w:t>подготовившего</w:t>
            </w:r>
          </w:p>
          <w:p w:rsidR="00955AF0" w:rsidRDefault="00955AF0">
            <w:pPr>
              <w:autoSpaceDE w:val="0"/>
              <w:autoSpaceDN w:val="0"/>
              <w:adjustRightInd w:val="0"/>
              <w:jc w:val="center"/>
              <w:rPr>
                <w:sz w:val="18"/>
                <w:szCs w:val="18"/>
              </w:rPr>
            </w:pPr>
            <w:r>
              <w:rPr>
                <w:sz w:val="18"/>
                <w:szCs w:val="18"/>
              </w:rPr>
              <w:t>документ, дату</w:t>
            </w:r>
          </w:p>
          <w:p w:rsidR="00955AF0" w:rsidRDefault="00955AF0">
            <w:pPr>
              <w:autoSpaceDE w:val="0"/>
              <w:autoSpaceDN w:val="0"/>
              <w:adjustRightInd w:val="0"/>
              <w:jc w:val="center"/>
              <w:rPr>
                <w:sz w:val="18"/>
                <w:szCs w:val="18"/>
              </w:rPr>
            </w:pPr>
            <w:r>
              <w:rPr>
                <w:sz w:val="18"/>
                <w:szCs w:val="18"/>
              </w:rPr>
              <w:t>составления</w:t>
            </w:r>
          </w:p>
          <w:p w:rsidR="00955AF0" w:rsidRDefault="00955AF0">
            <w:pPr>
              <w:autoSpaceDE w:val="0"/>
              <w:autoSpaceDN w:val="0"/>
              <w:adjustRightInd w:val="0"/>
              <w:jc w:val="center"/>
              <w:rPr>
                <w:sz w:val="18"/>
                <w:szCs w:val="18"/>
              </w:rPr>
            </w:pPr>
            <w:r>
              <w:rPr>
                <w:sz w:val="18"/>
                <w:szCs w:val="18"/>
              </w:rPr>
              <w:t>документа, печать</w:t>
            </w:r>
          </w:p>
          <w:p w:rsidR="00955AF0" w:rsidRDefault="00955AF0">
            <w:pPr>
              <w:autoSpaceDE w:val="0"/>
              <w:autoSpaceDN w:val="0"/>
              <w:adjustRightInd w:val="0"/>
              <w:jc w:val="center"/>
              <w:rPr>
                <w:sz w:val="18"/>
                <w:szCs w:val="18"/>
              </w:rPr>
            </w:pPr>
            <w:r>
              <w:rPr>
                <w:sz w:val="18"/>
                <w:szCs w:val="18"/>
              </w:rPr>
              <w:t>организации,</w:t>
            </w:r>
          </w:p>
          <w:p w:rsidR="00955AF0" w:rsidRDefault="00955AF0">
            <w:pPr>
              <w:autoSpaceDE w:val="0"/>
              <w:autoSpaceDN w:val="0"/>
              <w:adjustRightInd w:val="0"/>
              <w:jc w:val="center"/>
              <w:rPr>
                <w:sz w:val="18"/>
                <w:szCs w:val="18"/>
              </w:rPr>
            </w:pPr>
            <w:r>
              <w:rPr>
                <w:sz w:val="18"/>
                <w:szCs w:val="18"/>
              </w:rPr>
              <w:t>выдавшей</w:t>
            </w:r>
          </w:p>
          <w:p w:rsidR="00955AF0" w:rsidRDefault="00955AF0">
            <w:pPr>
              <w:autoSpaceDE w:val="0"/>
              <w:autoSpaceDN w:val="0"/>
              <w:adjustRightInd w:val="0"/>
              <w:jc w:val="center"/>
              <w:rPr>
                <w:sz w:val="18"/>
                <w:szCs w:val="18"/>
              </w:rPr>
            </w:pPr>
            <w:r>
              <w:rPr>
                <w:sz w:val="18"/>
                <w:szCs w:val="18"/>
              </w:rPr>
              <w:t>документ, а также</w:t>
            </w:r>
          </w:p>
          <w:p w:rsidR="00955AF0" w:rsidRDefault="00955AF0">
            <w:pPr>
              <w:autoSpaceDE w:val="0"/>
              <w:autoSpaceDN w:val="0"/>
              <w:adjustRightInd w:val="0"/>
              <w:jc w:val="center"/>
              <w:rPr>
                <w:sz w:val="18"/>
                <w:szCs w:val="18"/>
              </w:rPr>
            </w:pPr>
            <w:r>
              <w:rPr>
                <w:sz w:val="18"/>
                <w:szCs w:val="18"/>
              </w:rPr>
              <w:t>сведения,</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наличие права</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заявителя на</w:t>
            </w:r>
          </w:p>
          <w:p w:rsidR="00955AF0" w:rsidRDefault="00955AF0">
            <w:pPr>
              <w:autoSpaceDE w:val="0"/>
              <w:autoSpaceDN w:val="0"/>
              <w:adjustRightInd w:val="0"/>
              <w:jc w:val="center"/>
              <w:rPr>
                <w:sz w:val="18"/>
                <w:szCs w:val="18"/>
              </w:rPr>
            </w:pPr>
            <w:r>
              <w:rPr>
                <w:sz w:val="18"/>
                <w:szCs w:val="18"/>
              </w:rPr>
              <w:t>подачу заявления</w:t>
            </w:r>
          </w:p>
          <w:p w:rsidR="00955AF0" w:rsidRDefault="00955AF0">
            <w:pPr>
              <w:jc w:val="center"/>
              <w:rPr>
                <w:sz w:val="18"/>
                <w:szCs w:val="18"/>
              </w:rPr>
            </w:pPr>
            <w:r>
              <w:rPr>
                <w:sz w:val="18"/>
                <w:szCs w:val="18"/>
              </w:rPr>
              <w:t>от имени заявителя</w:t>
            </w:r>
          </w:p>
        </w:tc>
      </w:tr>
      <w:tr w:rsidR="00955AF0" w:rsidTr="00955AF0">
        <w:trPr>
          <w:trHeight w:val="300"/>
        </w:trPr>
        <w:tc>
          <w:tcPr>
            <w:tcW w:w="781"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2</w:t>
            </w:r>
          </w:p>
        </w:tc>
        <w:tc>
          <w:tcPr>
            <w:tcW w:w="1636" w:type="dxa"/>
            <w:tcBorders>
              <w:top w:val="nil"/>
              <w:left w:val="nil"/>
              <w:bottom w:val="single" w:sz="4" w:space="0" w:color="auto"/>
              <w:right w:val="single" w:sz="4" w:space="0" w:color="auto"/>
            </w:tcBorders>
            <w:noWrap/>
            <w:hideMark/>
          </w:tcPr>
          <w:p w:rsidR="00955AF0" w:rsidRDefault="00955AF0">
            <w:pPr>
              <w:jc w:val="both"/>
              <w:rPr>
                <w:color w:val="000000"/>
                <w:sz w:val="18"/>
                <w:szCs w:val="18"/>
              </w:rPr>
            </w:pPr>
            <w:r>
              <w:rPr>
                <w:color w:val="000000"/>
                <w:sz w:val="18"/>
                <w:szCs w:val="18"/>
              </w:rPr>
              <w:t>Юридические лица</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Учредительные документы</w:t>
            </w:r>
          </w:p>
        </w:tc>
        <w:tc>
          <w:tcPr>
            <w:tcW w:w="2154"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Должны отвечать требованиям РФ предъявляемых</w:t>
            </w:r>
          </w:p>
          <w:p w:rsidR="00955AF0" w:rsidRDefault="00955AF0">
            <w:pPr>
              <w:jc w:val="both"/>
              <w:rPr>
                <w:sz w:val="18"/>
                <w:szCs w:val="18"/>
              </w:rPr>
            </w:pPr>
            <w:r>
              <w:rPr>
                <w:sz w:val="18"/>
                <w:szCs w:val="18"/>
              </w:rPr>
              <w:lastRenderedPageBreak/>
              <w:t>к данному виду документа</w:t>
            </w:r>
          </w:p>
        </w:tc>
        <w:tc>
          <w:tcPr>
            <w:tcW w:w="2185"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да</w:t>
            </w:r>
          </w:p>
        </w:tc>
        <w:tc>
          <w:tcPr>
            <w:tcW w:w="2136"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От имени юридических лиц могут подавать лица, действующие в </w:t>
            </w:r>
            <w:r>
              <w:rPr>
                <w:sz w:val="18"/>
                <w:szCs w:val="18"/>
              </w:rPr>
              <w:lastRenderedPageBreak/>
              <w:t xml:space="preserve">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955AF0" w:rsidRDefault="00955AF0">
            <w:pPr>
              <w:jc w:val="center"/>
              <w:rPr>
                <w:sz w:val="18"/>
                <w:szCs w:val="18"/>
              </w:rPr>
            </w:pPr>
            <w:r>
              <w:rPr>
                <w:sz w:val="18"/>
                <w:szCs w:val="18"/>
              </w:rPr>
              <w:t>В предусмотренных законом случаях от имени юридического лица могут действовать его участники</w:t>
            </w:r>
          </w:p>
        </w:tc>
        <w:tc>
          <w:tcPr>
            <w:tcW w:w="199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 xml:space="preserve">Документы, подтверждающие полномочия </w:t>
            </w:r>
            <w:r>
              <w:rPr>
                <w:sz w:val="18"/>
                <w:szCs w:val="18"/>
              </w:rPr>
              <w:lastRenderedPageBreak/>
              <w:t>представителя</w:t>
            </w:r>
          </w:p>
        </w:tc>
        <w:tc>
          <w:tcPr>
            <w:tcW w:w="1711"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lastRenderedPageBreak/>
              <w:t>Документы,</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право подачи</w:t>
            </w:r>
          </w:p>
          <w:p w:rsidR="00955AF0" w:rsidRDefault="00955AF0">
            <w:pPr>
              <w:autoSpaceDE w:val="0"/>
              <w:autoSpaceDN w:val="0"/>
              <w:adjustRightInd w:val="0"/>
              <w:jc w:val="center"/>
              <w:rPr>
                <w:sz w:val="18"/>
                <w:szCs w:val="18"/>
              </w:rPr>
            </w:pPr>
            <w:r>
              <w:rPr>
                <w:sz w:val="18"/>
                <w:szCs w:val="18"/>
              </w:rPr>
              <w:lastRenderedPageBreak/>
              <w:t>заявления от имени</w:t>
            </w:r>
          </w:p>
          <w:p w:rsidR="00955AF0" w:rsidRDefault="00955AF0">
            <w:pPr>
              <w:autoSpaceDE w:val="0"/>
              <w:autoSpaceDN w:val="0"/>
              <w:adjustRightInd w:val="0"/>
              <w:jc w:val="center"/>
              <w:rPr>
                <w:sz w:val="18"/>
                <w:szCs w:val="18"/>
              </w:rPr>
            </w:pPr>
            <w:r>
              <w:rPr>
                <w:sz w:val="18"/>
                <w:szCs w:val="18"/>
              </w:rPr>
              <w:t>заявителя, должны</w:t>
            </w:r>
          </w:p>
          <w:p w:rsidR="00955AF0" w:rsidRDefault="00955AF0">
            <w:pPr>
              <w:autoSpaceDE w:val="0"/>
              <w:autoSpaceDN w:val="0"/>
              <w:adjustRightInd w:val="0"/>
              <w:jc w:val="center"/>
              <w:rPr>
                <w:sz w:val="18"/>
                <w:szCs w:val="18"/>
              </w:rPr>
            </w:pPr>
            <w:r>
              <w:rPr>
                <w:sz w:val="18"/>
                <w:szCs w:val="18"/>
              </w:rPr>
              <w:t>содержать подписи</w:t>
            </w:r>
          </w:p>
          <w:p w:rsidR="00955AF0" w:rsidRDefault="00955AF0">
            <w:pPr>
              <w:autoSpaceDE w:val="0"/>
              <w:autoSpaceDN w:val="0"/>
              <w:adjustRightInd w:val="0"/>
              <w:jc w:val="center"/>
              <w:rPr>
                <w:sz w:val="18"/>
                <w:szCs w:val="18"/>
              </w:rPr>
            </w:pPr>
            <w:r>
              <w:rPr>
                <w:sz w:val="18"/>
                <w:szCs w:val="18"/>
              </w:rPr>
              <w:t>должностного лица,</w:t>
            </w:r>
          </w:p>
          <w:p w:rsidR="00955AF0" w:rsidRDefault="00955AF0">
            <w:pPr>
              <w:autoSpaceDE w:val="0"/>
              <w:autoSpaceDN w:val="0"/>
              <w:adjustRightInd w:val="0"/>
              <w:jc w:val="center"/>
              <w:rPr>
                <w:sz w:val="18"/>
                <w:szCs w:val="18"/>
              </w:rPr>
            </w:pPr>
            <w:r>
              <w:rPr>
                <w:sz w:val="18"/>
                <w:szCs w:val="18"/>
              </w:rPr>
              <w:t>подготовившего</w:t>
            </w:r>
          </w:p>
          <w:p w:rsidR="00955AF0" w:rsidRDefault="00955AF0">
            <w:pPr>
              <w:autoSpaceDE w:val="0"/>
              <w:autoSpaceDN w:val="0"/>
              <w:adjustRightInd w:val="0"/>
              <w:jc w:val="center"/>
              <w:rPr>
                <w:sz w:val="18"/>
                <w:szCs w:val="18"/>
              </w:rPr>
            </w:pPr>
            <w:r>
              <w:rPr>
                <w:sz w:val="18"/>
                <w:szCs w:val="18"/>
              </w:rPr>
              <w:t>документ, дату</w:t>
            </w:r>
          </w:p>
          <w:p w:rsidR="00955AF0" w:rsidRDefault="00955AF0">
            <w:pPr>
              <w:autoSpaceDE w:val="0"/>
              <w:autoSpaceDN w:val="0"/>
              <w:adjustRightInd w:val="0"/>
              <w:jc w:val="center"/>
              <w:rPr>
                <w:sz w:val="18"/>
                <w:szCs w:val="18"/>
              </w:rPr>
            </w:pPr>
            <w:r>
              <w:rPr>
                <w:sz w:val="18"/>
                <w:szCs w:val="18"/>
              </w:rPr>
              <w:t>составления</w:t>
            </w:r>
          </w:p>
          <w:p w:rsidR="00955AF0" w:rsidRDefault="00955AF0">
            <w:pPr>
              <w:autoSpaceDE w:val="0"/>
              <w:autoSpaceDN w:val="0"/>
              <w:adjustRightInd w:val="0"/>
              <w:jc w:val="center"/>
              <w:rPr>
                <w:sz w:val="18"/>
                <w:szCs w:val="18"/>
              </w:rPr>
            </w:pPr>
            <w:r>
              <w:rPr>
                <w:sz w:val="18"/>
                <w:szCs w:val="18"/>
              </w:rPr>
              <w:t>документа, печать</w:t>
            </w:r>
          </w:p>
          <w:p w:rsidR="00955AF0" w:rsidRDefault="00955AF0">
            <w:pPr>
              <w:autoSpaceDE w:val="0"/>
              <w:autoSpaceDN w:val="0"/>
              <w:adjustRightInd w:val="0"/>
              <w:jc w:val="center"/>
              <w:rPr>
                <w:sz w:val="18"/>
                <w:szCs w:val="18"/>
              </w:rPr>
            </w:pPr>
            <w:r>
              <w:rPr>
                <w:sz w:val="18"/>
                <w:szCs w:val="18"/>
              </w:rPr>
              <w:t>организации,</w:t>
            </w:r>
          </w:p>
          <w:p w:rsidR="00955AF0" w:rsidRDefault="00955AF0">
            <w:pPr>
              <w:autoSpaceDE w:val="0"/>
              <w:autoSpaceDN w:val="0"/>
              <w:adjustRightInd w:val="0"/>
              <w:jc w:val="center"/>
              <w:rPr>
                <w:sz w:val="18"/>
                <w:szCs w:val="18"/>
              </w:rPr>
            </w:pPr>
            <w:r>
              <w:rPr>
                <w:sz w:val="18"/>
                <w:szCs w:val="18"/>
              </w:rPr>
              <w:t>выдавшей</w:t>
            </w:r>
          </w:p>
          <w:p w:rsidR="00955AF0" w:rsidRDefault="00955AF0">
            <w:pPr>
              <w:autoSpaceDE w:val="0"/>
              <w:autoSpaceDN w:val="0"/>
              <w:adjustRightInd w:val="0"/>
              <w:jc w:val="center"/>
              <w:rPr>
                <w:sz w:val="18"/>
                <w:szCs w:val="18"/>
              </w:rPr>
            </w:pPr>
            <w:r>
              <w:rPr>
                <w:sz w:val="18"/>
                <w:szCs w:val="18"/>
              </w:rPr>
              <w:t>документ, а также</w:t>
            </w:r>
          </w:p>
          <w:p w:rsidR="00955AF0" w:rsidRDefault="00955AF0">
            <w:pPr>
              <w:autoSpaceDE w:val="0"/>
              <w:autoSpaceDN w:val="0"/>
              <w:adjustRightInd w:val="0"/>
              <w:jc w:val="center"/>
              <w:rPr>
                <w:sz w:val="18"/>
                <w:szCs w:val="18"/>
              </w:rPr>
            </w:pPr>
            <w:r>
              <w:rPr>
                <w:sz w:val="18"/>
                <w:szCs w:val="18"/>
              </w:rPr>
              <w:t>сведения,</w:t>
            </w:r>
          </w:p>
          <w:p w:rsidR="00955AF0" w:rsidRDefault="00955AF0">
            <w:pPr>
              <w:autoSpaceDE w:val="0"/>
              <w:autoSpaceDN w:val="0"/>
              <w:adjustRightInd w:val="0"/>
              <w:jc w:val="center"/>
              <w:rPr>
                <w:sz w:val="18"/>
                <w:szCs w:val="18"/>
              </w:rPr>
            </w:pPr>
            <w:r>
              <w:rPr>
                <w:sz w:val="18"/>
                <w:szCs w:val="18"/>
              </w:rPr>
              <w:t>подтверждающие</w:t>
            </w:r>
          </w:p>
          <w:p w:rsidR="00955AF0" w:rsidRDefault="00955AF0">
            <w:pPr>
              <w:autoSpaceDE w:val="0"/>
              <w:autoSpaceDN w:val="0"/>
              <w:adjustRightInd w:val="0"/>
              <w:jc w:val="center"/>
              <w:rPr>
                <w:sz w:val="18"/>
                <w:szCs w:val="18"/>
              </w:rPr>
            </w:pPr>
            <w:r>
              <w:rPr>
                <w:sz w:val="18"/>
                <w:szCs w:val="18"/>
              </w:rPr>
              <w:t>наличие права</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autoSpaceDE w:val="0"/>
              <w:autoSpaceDN w:val="0"/>
              <w:adjustRightInd w:val="0"/>
              <w:jc w:val="center"/>
              <w:rPr>
                <w:sz w:val="18"/>
                <w:szCs w:val="18"/>
              </w:rPr>
            </w:pPr>
            <w:r>
              <w:rPr>
                <w:sz w:val="18"/>
                <w:szCs w:val="18"/>
              </w:rPr>
              <w:t>заявителя на</w:t>
            </w:r>
          </w:p>
          <w:p w:rsidR="00955AF0" w:rsidRDefault="00955AF0">
            <w:pPr>
              <w:autoSpaceDE w:val="0"/>
              <w:autoSpaceDN w:val="0"/>
              <w:adjustRightInd w:val="0"/>
              <w:jc w:val="center"/>
              <w:rPr>
                <w:sz w:val="18"/>
                <w:szCs w:val="18"/>
              </w:rPr>
            </w:pPr>
            <w:r>
              <w:rPr>
                <w:sz w:val="18"/>
                <w:szCs w:val="18"/>
              </w:rPr>
              <w:t>подачу заявления</w:t>
            </w:r>
          </w:p>
          <w:p w:rsidR="00955AF0" w:rsidRDefault="00955AF0">
            <w:pPr>
              <w:autoSpaceDE w:val="0"/>
              <w:autoSpaceDN w:val="0"/>
              <w:adjustRightInd w:val="0"/>
              <w:jc w:val="center"/>
              <w:rPr>
                <w:sz w:val="18"/>
                <w:szCs w:val="18"/>
              </w:rPr>
            </w:pPr>
            <w:r>
              <w:rPr>
                <w:sz w:val="18"/>
                <w:szCs w:val="18"/>
              </w:rPr>
              <w:t>от имени заявителя</w:t>
            </w:r>
          </w:p>
        </w:tc>
      </w:tr>
    </w:tbl>
    <w:p w:rsidR="00955AF0" w:rsidRDefault="00955AF0" w:rsidP="00955AF0">
      <w:pPr>
        <w:suppressAutoHyphens/>
        <w:jc w:val="center"/>
      </w:pPr>
    </w:p>
    <w:p w:rsidR="00955AF0" w:rsidRDefault="00955AF0" w:rsidP="00955AF0">
      <w:pPr>
        <w:suppressAutoHyphens/>
        <w:jc w:val="both"/>
        <w:rPr>
          <w:b/>
        </w:rPr>
      </w:pPr>
      <w:r>
        <w:rPr>
          <w:b/>
        </w:rPr>
        <w:t>Раздел 4 «Документы, предоставляемые заявителем для получения «</w:t>
      </w:r>
      <w:proofErr w:type="spellStart"/>
      <w:r>
        <w:rPr>
          <w:b/>
        </w:rPr>
        <w:t>подуслуги</w:t>
      </w:r>
      <w:proofErr w:type="spellEnd"/>
      <w:r>
        <w:rPr>
          <w:b/>
        </w:rPr>
        <w:t>»</w:t>
      </w:r>
    </w:p>
    <w:p w:rsidR="00955AF0" w:rsidRDefault="00955AF0" w:rsidP="00955AF0">
      <w:pPr>
        <w:suppressAutoHyphens/>
        <w:jc w:val="center"/>
      </w:pPr>
    </w:p>
    <w:tbl>
      <w:tblPr>
        <w:tblW w:w="15041" w:type="dxa"/>
        <w:tblInd w:w="88" w:type="dxa"/>
        <w:tblLook w:val="04A0" w:firstRow="1" w:lastRow="0" w:firstColumn="1" w:lastColumn="0" w:noHBand="0" w:noVBand="1"/>
      </w:tblPr>
      <w:tblGrid>
        <w:gridCol w:w="960"/>
        <w:gridCol w:w="1681"/>
        <w:gridCol w:w="1960"/>
        <w:gridCol w:w="1899"/>
        <w:gridCol w:w="1799"/>
        <w:gridCol w:w="4321"/>
        <w:gridCol w:w="1161"/>
        <w:gridCol w:w="1260"/>
      </w:tblGrid>
      <w:tr w:rsidR="00955AF0" w:rsidTr="00955AF0">
        <w:trPr>
          <w:trHeight w:val="2130"/>
        </w:trPr>
        <w:tc>
          <w:tcPr>
            <w:tcW w:w="960" w:type="dxa"/>
            <w:tcBorders>
              <w:top w:val="single" w:sz="4" w:space="0" w:color="auto"/>
              <w:left w:val="single" w:sz="4" w:space="0" w:color="auto"/>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 п/п</w:t>
            </w:r>
          </w:p>
        </w:tc>
        <w:tc>
          <w:tcPr>
            <w:tcW w:w="168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Категория документа</w:t>
            </w:r>
          </w:p>
        </w:tc>
        <w:tc>
          <w:tcPr>
            <w:tcW w:w="19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документов, которые предоставляет заявитель для получения "</w:t>
            </w:r>
            <w:proofErr w:type="spellStart"/>
            <w:r>
              <w:rPr>
                <w:color w:val="000000"/>
                <w:sz w:val="20"/>
                <w:szCs w:val="20"/>
              </w:rPr>
              <w:t>подуслуги</w:t>
            </w:r>
            <w:proofErr w:type="spellEnd"/>
            <w:r>
              <w:rPr>
                <w:color w:val="000000"/>
                <w:sz w:val="20"/>
                <w:szCs w:val="20"/>
              </w:rPr>
              <w:t>"</w:t>
            </w:r>
          </w:p>
        </w:tc>
        <w:tc>
          <w:tcPr>
            <w:tcW w:w="1899"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Количество необходимых экземпляров документа с указанием подлинник/копия</w:t>
            </w:r>
          </w:p>
        </w:tc>
        <w:tc>
          <w:tcPr>
            <w:tcW w:w="1799"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Документ, предоставляемый по условию </w:t>
            </w:r>
          </w:p>
        </w:tc>
        <w:tc>
          <w:tcPr>
            <w:tcW w:w="432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Установленные требования к документу</w:t>
            </w:r>
          </w:p>
        </w:tc>
        <w:tc>
          <w:tcPr>
            <w:tcW w:w="1161"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Форма (шаблон) документа</w:t>
            </w:r>
          </w:p>
        </w:tc>
        <w:tc>
          <w:tcPr>
            <w:tcW w:w="12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Образец документа/ заполнения документа</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168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9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89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179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432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161"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12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r>
      <w:tr w:rsidR="00955AF0" w:rsidTr="00955AF0">
        <w:trPr>
          <w:trHeight w:val="300"/>
        </w:trPr>
        <w:tc>
          <w:tcPr>
            <w:tcW w:w="15041" w:type="dxa"/>
            <w:gridSpan w:val="8"/>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1</w:t>
            </w:r>
          </w:p>
        </w:tc>
        <w:tc>
          <w:tcPr>
            <w:tcW w:w="1681" w:type="dxa"/>
            <w:tcBorders>
              <w:top w:val="nil"/>
              <w:left w:val="nil"/>
              <w:bottom w:val="single" w:sz="4" w:space="0" w:color="auto"/>
              <w:right w:val="single" w:sz="4" w:space="0" w:color="auto"/>
            </w:tcBorders>
            <w:noWrap/>
            <w:hideMark/>
          </w:tcPr>
          <w:p w:rsidR="00955AF0" w:rsidRDefault="00955AF0">
            <w:pPr>
              <w:rPr>
                <w:sz w:val="18"/>
                <w:szCs w:val="18"/>
              </w:rPr>
            </w:pPr>
            <w:r>
              <w:rPr>
                <w:sz w:val="18"/>
                <w:szCs w:val="18"/>
              </w:rPr>
              <w:t>Заявление</w:t>
            </w:r>
          </w:p>
        </w:tc>
        <w:tc>
          <w:tcPr>
            <w:tcW w:w="1960" w:type="dxa"/>
            <w:tcBorders>
              <w:top w:val="nil"/>
              <w:left w:val="nil"/>
              <w:bottom w:val="single" w:sz="4" w:space="0" w:color="auto"/>
              <w:right w:val="single" w:sz="4" w:space="0" w:color="auto"/>
            </w:tcBorders>
            <w:noWrap/>
            <w:hideMark/>
          </w:tcPr>
          <w:p w:rsidR="00955AF0" w:rsidRDefault="00955AF0">
            <w:pPr>
              <w:rPr>
                <w:sz w:val="18"/>
                <w:szCs w:val="18"/>
              </w:rPr>
            </w:pPr>
            <w:r>
              <w:rPr>
                <w:sz w:val="18"/>
                <w:szCs w:val="18"/>
              </w:rPr>
              <w:t>Заявление</w:t>
            </w:r>
          </w:p>
        </w:tc>
        <w:tc>
          <w:tcPr>
            <w:tcW w:w="18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1подлинник</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4321"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В заявлении о предоставлении земельного участка без проведения торгов указываются:</w:t>
            </w:r>
          </w:p>
          <w:p w:rsidR="00955AF0" w:rsidRDefault="00955AF0">
            <w:pPr>
              <w:autoSpaceDE w:val="0"/>
              <w:autoSpaceDN w:val="0"/>
              <w:adjustRightInd w:val="0"/>
              <w:jc w:val="both"/>
              <w:rPr>
                <w:sz w:val="18"/>
                <w:szCs w:val="18"/>
              </w:rPr>
            </w:pPr>
            <w:r>
              <w:rPr>
                <w:sz w:val="18"/>
                <w:szCs w:val="18"/>
              </w:rPr>
              <w:t>- фамилия, имя, отчество, место жительства заявителя и реквизиты документа, удостоверяющего личность заявителя (для гражданина);</w:t>
            </w:r>
          </w:p>
          <w:p w:rsidR="00955AF0" w:rsidRDefault="00955AF0">
            <w:pPr>
              <w:autoSpaceDE w:val="0"/>
              <w:autoSpaceDN w:val="0"/>
              <w:adjustRightInd w:val="0"/>
              <w:jc w:val="both"/>
              <w:rPr>
                <w:sz w:val="18"/>
                <w:szCs w:val="18"/>
              </w:rPr>
            </w:pPr>
            <w:r>
              <w:rPr>
                <w:sz w:val="18"/>
                <w:szCs w:val="18"/>
              </w:rPr>
              <w:t xml:space="preserve">- наименование и место нахождения заявителя (для </w:t>
            </w:r>
            <w:r>
              <w:rPr>
                <w:sz w:val="18"/>
                <w:szCs w:val="18"/>
              </w:rPr>
              <w:lastRenderedPageBreak/>
              <w:t>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55AF0" w:rsidRDefault="00955AF0">
            <w:pPr>
              <w:pStyle w:val="a5"/>
              <w:autoSpaceDE w:val="0"/>
              <w:autoSpaceDN w:val="0"/>
              <w:adjustRightInd w:val="0"/>
              <w:ind w:left="0"/>
              <w:jc w:val="both"/>
              <w:rPr>
                <w:sz w:val="18"/>
                <w:szCs w:val="18"/>
              </w:rPr>
            </w:pPr>
            <w:r>
              <w:rPr>
                <w:sz w:val="18"/>
                <w:szCs w:val="18"/>
              </w:rPr>
              <w:t>- кадастровый номер испрашиваемого земельного участка;</w:t>
            </w:r>
          </w:p>
          <w:p w:rsidR="00955AF0" w:rsidRDefault="00955AF0">
            <w:pPr>
              <w:pStyle w:val="a5"/>
              <w:autoSpaceDE w:val="0"/>
              <w:autoSpaceDN w:val="0"/>
              <w:adjustRightInd w:val="0"/>
              <w:ind w:left="0"/>
              <w:jc w:val="both"/>
              <w:rPr>
                <w:sz w:val="18"/>
                <w:szCs w:val="18"/>
              </w:rPr>
            </w:pPr>
            <w:r>
              <w:rPr>
                <w:sz w:val="18"/>
                <w:szCs w:val="18"/>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955AF0" w:rsidRDefault="00955AF0">
            <w:pPr>
              <w:pStyle w:val="a5"/>
              <w:autoSpaceDE w:val="0"/>
              <w:autoSpaceDN w:val="0"/>
              <w:adjustRightInd w:val="0"/>
              <w:ind w:left="0"/>
              <w:jc w:val="both"/>
              <w:rPr>
                <w:sz w:val="18"/>
                <w:szCs w:val="18"/>
              </w:rPr>
            </w:pPr>
            <w:r>
              <w:rPr>
                <w:sz w:val="18"/>
                <w:szCs w:val="1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55AF0" w:rsidRDefault="00955AF0">
            <w:pPr>
              <w:pStyle w:val="a5"/>
              <w:autoSpaceDE w:val="0"/>
              <w:autoSpaceDN w:val="0"/>
              <w:adjustRightInd w:val="0"/>
              <w:ind w:left="0"/>
              <w:jc w:val="both"/>
              <w:rPr>
                <w:sz w:val="18"/>
                <w:szCs w:val="18"/>
              </w:rPr>
            </w:pPr>
            <w:r>
              <w:rPr>
                <w:sz w:val="18"/>
                <w:szCs w:val="1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5AF0" w:rsidRDefault="00955AF0">
            <w:pPr>
              <w:pStyle w:val="a5"/>
              <w:autoSpaceDE w:val="0"/>
              <w:autoSpaceDN w:val="0"/>
              <w:adjustRightInd w:val="0"/>
              <w:ind w:left="0"/>
              <w:jc w:val="both"/>
              <w:rPr>
                <w:sz w:val="18"/>
                <w:szCs w:val="18"/>
              </w:rPr>
            </w:pPr>
            <w:r>
              <w:rPr>
                <w:sz w:val="18"/>
                <w:szCs w:val="18"/>
              </w:rPr>
              <w:t>- цель использования земельного участка;</w:t>
            </w:r>
          </w:p>
          <w:p w:rsidR="00955AF0" w:rsidRDefault="00955AF0">
            <w:pPr>
              <w:pStyle w:val="a5"/>
              <w:autoSpaceDE w:val="0"/>
              <w:autoSpaceDN w:val="0"/>
              <w:adjustRightInd w:val="0"/>
              <w:ind w:left="0"/>
              <w:jc w:val="both"/>
              <w:rPr>
                <w:sz w:val="18"/>
                <w:szCs w:val="18"/>
              </w:rPr>
            </w:pPr>
            <w:r>
              <w:rPr>
                <w:sz w:val="18"/>
                <w:szCs w:val="1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55AF0" w:rsidRDefault="00955AF0">
            <w:pPr>
              <w:pStyle w:val="a5"/>
              <w:autoSpaceDE w:val="0"/>
              <w:autoSpaceDN w:val="0"/>
              <w:adjustRightInd w:val="0"/>
              <w:ind w:left="0"/>
              <w:jc w:val="both"/>
              <w:rPr>
                <w:sz w:val="18"/>
                <w:szCs w:val="18"/>
              </w:rPr>
            </w:pPr>
            <w:r>
              <w:rPr>
                <w:sz w:val="18"/>
                <w:szCs w:val="1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55AF0" w:rsidRDefault="00955AF0">
            <w:pPr>
              <w:pStyle w:val="a5"/>
              <w:autoSpaceDE w:val="0"/>
              <w:autoSpaceDN w:val="0"/>
              <w:adjustRightInd w:val="0"/>
              <w:ind w:left="0"/>
              <w:jc w:val="both"/>
              <w:rPr>
                <w:sz w:val="18"/>
                <w:szCs w:val="18"/>
              </w:rPr>
            </w:pPr>
            <w:r>
              <w:rPr>
                <w:sz w:val="18"/>
                <w:szCs w:val="18"/>
              </w:rPr>
              <w:t>- почтовый адрес и (или) адрес электронной почты для связи с заявителем.</w:t>
            </w: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lastRenderedPageBreak/>
              <w:t>2</w:t>
            </w:r>
          </w:p>
        </w:tc>
        <w:tc>
          <w:tcPr>
            <w:tcW w:w="1681" w:type="dxa"/>
            <w:tcBorders>
              <w:top w:val="nil"/>
              <w:left w:val="nil"/>
              <w:bottom w:val="single" w:sz="4" w:space="0" w:color="auto"/>
              <w:right w:val="single" w:sz="4" w:space="0" w:color="auto"/>
            </w:tcBorders>
            <w:noWrap/>
            <w:hideMark/>
          </w:tcPr>
          <w:p w:rsidR="00955AF0" w:rsidRDefault="00955AF0">
            <w:pPr>
              <w:jc w:val="both"/>
              <w:rPr>
                <w:sz w:val="18"/>
                <w:szCs w:val="18"/>
              </w:rPr>
            </w:pPr>
            <w:r>
              <w:rPr>
                <w:color w:val="000000"/>
                <w:sz w:val="18"/>
                <w:szCs w:val="18"/>
              </w:rPr>
              <w:t>Документ, удостоверяющий личность заявителя</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color w:val="000000"/>
                <w:sz w:val="18"/>
                <w:szCs w:val="18"/>
              </w:rPr>
              <w:t>Паспорт</w:t>
            </w:r>
          </w:p>
        </w:tc>
        <w:tc>
          <w:tcPr>
            <w:tcW w:w="18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1подлинник</w:t>
            </w:r>
          </w:p>
          <w:p w:rsidR="00955AF0" w:rsidRDefault="00955AF0">
            <w:pPr>
              <w:jc w:val="center"/>
              <w:rPr>
                <w:sz w:val="18"/>
                <w:szCs w:val="18"/>
              </w:rPr>
            </w:pPr>
            <w:r>
              <w:rPr>
                <w:sz w:val="18"/>
                <w:szCs w:val="18"/>
              </w:rPr>
              <w:t>1 копия</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3</w:t>
            </w:r>
          </w:p>
        </w:tc>
        <w:tc>
          <w:tcPr>
            <w:tcW w:w="1681"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 xml:space="preserve">Документ, удостоверяющий права (полномочия) </w:t>
            </w:r>
            <w:r>
              <w:rPr>
                <w:sz w:val="18"/>
                <w:szCs w:val="18"/>
              </w:rPr>
              <w:lastRenderedPageBreak/>
              <w:t>представителя физического или юридического лица</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lastRenderedPageBreak/>
              <w:t xml:space="preserve">Документ, удостоверяющий права (полномочия) представителя </w:t>
            </w:r>
            <w:r>
              <w:rPr>
                <w:sz w:val="18"/>
                <w:szCs w:val="18"/>
              </w:rPr>
              <w:lastRenderedPageBreak/>
              <w:t>физического или юридического лица</w:t>
            </w:r>
          </w:p>
        </w:tc>
        <w:tc>
          <w:tcPr>
            <w:tcW w:w="1899"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lastRenderedPageBreak/>
              <w:t>1 подлинник</w:t>
            </w:r>
          </w:p>
          <w:p w:rsidR="00955AF0" w:rsidRDefault="00955AF0">
            <w:pPr>
              <w:autoSpaceDE w:val="0"/>
              <w:autoSpaceDN w:val="0"/>
              <w:adjustRightInd w:val="0"/>
              <w:jc w:val="center"/>
              <w:rPr>
                <w:sz w:val="18"/>
                <w:szCs w:val="18"/>
              </w:rPr>
            </w:pPr>
            <w:r>
              <w:rPr>
                <w:sz w:val="18"/>
                <w:szCs w:val="18"/>
              </w:rPr>
              <w:t>или копия заверенная в установленном порядке</w:t>
            </w:r>
          </w:p>
          <w:p w:rsidR="00955AF0" w:rsidRDefault="00955AF0">
            <w:pPr>
              <w:jc w:val="center"/>
              <w:rPr>
                <w:sz w:val="18"/>
                <w:szCs w:val="18"/>
              </w:rPr>
            </w:pPr>
          </w:p>
        </w:tc>
        <w:tc>
          <w:tcPr>
            <w:tcW w:w="1799"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lastRenderedPageBreak/>
              <w:t xml:space="preserve">Предоставляется  в случае, если с заявлением обращается </w:t>
            </w:r>
            <w:r>
              <w:rPr>
                <w:sz w:val="18"/>
                <w:szCs w:val="18"/>
              </w:rPr>
              <w:lastRenderedPageBreak/>
              <w:t>представитель заявителя</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lastRenderedPageBreak/>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tcPr>
          <w:p w:rsidR="00955AF0" w:rsidRDefault="00955AF0">
            <w:pPr>
              <w:jc w:val="center"/>
              <w:rPr>
                <w:sz w:val="18"/>
                <w:szCs w:val="18"/>
              </w:rPr>
            </w:pPr>
          </w:p>
        </w:tc>
        <w:tc>
          <w:tcPr>
            <w:tcW w:w="1260" w:type="dxa"/>
            <w:tcBorders>
              <w:top w:val="nil"/>
              <w:left w:val="nil"/>
              <w:bottom w:val="single" w:sz="4" w:space="0" w:color="auto"/>
              <w:right w:val="single" w:sz="4" w:space="0" w:color="auto"/>
            </w:tcBorders>
            <w:noWrap/>
          </w:tcPr>
          <w:p w:rsidR="00955AF0" w:rsidRDefault="00955AF0">
            <w:pPr>
              <w:jc w:val="center"/>
              <w:rPr>
                <w:sz w:val="18"/>
                <w:szCs w:val="18"/>
              </w:rPr>
            </w:pP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lastRenderedPageBreak/>
              <w:t>5</w:t>
            </w:r>
          </w:p>
        </w:tc>
        <w:tc>
          <w:tcPr>
            <w:tcW w:w="1681" w:type="dxa"/>
            <w:tcBorders>
              <w:top w:val="nil"/>
              <w:left w:val="nil"/>
              <w:bottom w:val="single" w:sz="4" w:space="0" w:color="auto"/>
              <w:right w:val="single" w:sz="4" w:space="0" w:color="auto"/>
            </w:tcBorders>
            <w:noWrap/>
            <w:hideMark/>
          </w:tcPr>
          <w:p w:rsidR="00955AF0" w:rsidRDefault="00955AF0">
            <w:pPr>
              <w:jc w:val="both"/>
              <w:rPr>
                <w:color w:val="1E1E1E"/>
                <w:sz w:val="18"/>
                <w:szCs w:val="18"/>
              </w:rPr>
            </w:pPr>
            <w:r>
              <w:rPr>
                <w:color w:val="1E1E1E"/>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99"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1 подлинник</w:t>
            </w:r>
          </w:p>
        </w:tc>
        <w:tc>
          <w:tcPr>
            <w:tcW w:w="1799"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Предоставляется в случае, если заявителем является иностранное юридическое лицо</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6</w:t>
            </w:r>
          </w:p>
        </w:tc>
        <w:tc>
          <w:tcPr>
            <w:tcW w:w="1681" w:type="dxa"/>
            <w:tcBorders>
              <w:top w:val="nil"/>
              <w:left w:val="nil"/>
              <w:bottom w:val="single" w:sz="4" w:space="0" w:color="auto"/>
              <w:right w:val="single" w:sz="4" w:space="0" w:color="auto"/>
            </w:tcBorders>
            <w:noWrap/>
            <w:hideMark/>
          </w:tcPr>
          <w:p w:rsidR="00955AF0" w:rsidRDefault="00955AF0">
            <w:pPr>
              <w:jc w:val="both"/>
              <w:rPr>
                <w:color w:val="1E1E1E"/>
                <w:sz w:val="18"/>
                <w:szCs w:val="18"/>
              </w:rPr>
            </w:pPr>
            <w:r>
              <w:rPr>
                <w:sz w:val="18"/>
                <w:szCs w:val="1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196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1899"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 подлинник</w:t>
            </w:r>
          </w:p>
          <w:p w:rsidR="00955AF0" w:rsidRDefault="00955AF0">
            <w:pPr>
              <w:autoSpaceDE w:val="0"/>
              <w:autoSpaceDN w:val="0"/>
              <w:adjustRightInd w:val="0"/>
              <w:jc w:val="center"/>
              <w:rPr>
                <w:sz w:val="18"/>
                <w:szCs w:val="18"/>
              </w:rPr>
            </w:pPr>
            <w:r>
              <w:rPr>
                <w:sz w:val="18"/>
                <w:szCs w:val="18"/>
              </w:rPr>
              <w:t>или копия заверенная в установленном порядке</w:t>
            </w:r>
          </w:p>
          <w:p w:rsidR="00955AF0" w:rsidRDefault="00955AF0">
            <w:pPr>
              <w:autoSpaceDE w:val="0"/>
              <w:autoSpaceDN w:val="0"/>
              <w:adjustRightInd w:val="0"/>
              <w:jc w:val="center"/>
              <w:rPr>
                <w:sz w:val="18"/>
                <w:szCs w:val="18"/>
              </w:rPr>
            </w:pP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r>
      <w:tr w:rsidR="00955AF0" w:rsidTr="00955AF0">
        <w:trPr>
          <w:trHeight w:val="300"/>
        </w:trPr>
        <w:tc>
          <w:tcPr>
            <w:tcW w:w="960" w:type="dxa"/>
            <w:tcBorders>
              <w:top w:val="nil"/>
              <w:left w:val="single" w:sz="4" w:space="0" w:color="auto"/>
              <w:bottom w:val="single" w:sz="4" w:space="0" w:color="auto"/>
              <w:right w:val="single" w:sz="4" w:space="0" w:color="auto"/>
            </w:tcBorders>
            <w:noWrap/>
            <w:hideMark/>
          </w:tcPr>
          <w:p w:rsidR="00955AF0" w:rsidRDefault="00955AF0">
            <w:pPr>
              <w:rPr>
                <w:sz w:val="18"/>
                <w:szCs w:val="18"/>
              </w:rPr>
            </w:pPr>
            <w:r>
              <w:rPr>
                <w:sz w:val="18"/>
                <w:szCs w:val="18"/>
              </w:rPr>
              <w:t>7</w:t>
            </w:r>
          </w:p>
        </w:tc>
        <w:tc>
          <w:tcPr>
            <w:tcW w:w="1681"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Документы, подтверждающие право заявителя на предоставление земельного</w:t>
            </w:r>
          </w:p>
          <w:p w:rsidR="00955AF0" w:rsidRDefault="00955AF0">
            <w:pPr>
              <w:autoSpaceDE w:val="0"/>
              <w:autoSpaceDN w:val="0"/>
              <w:adjustRightInd w:val="0"/>
              <w:rPr>
                <w:sz w:val="18"/>
                <w:szCs w:val="18"/>
              </w:rPr>
            </w:pPr>
            <w:r>
              <w:rPr>
                <w:sz w:val="18"/>
                <w:szCs w:val="18"/>
              </w:rPr>
              <w:t>участка без проведения торгов по основаниям, предусмотренным Земельным</w:t>
            </w:r>
          </w:p>
          <w:p w:rsidR="00955AF0" w:rsidRDefault="00955AF0">
            <w:pPr>
              <w:autoSpaceDE w:val="0"/>
              <w:autoSpaceDN w:val="0"/>
              <w:adjustRightInd w:val="0"/>
              <w:rPr>
                <w:color w:val="1E1E1E"/>
                <w:sz w:val="18"/>
                <w:szCs w:val="18"/>
              </w:rPr>
            </w:pPr>
            <w:r>
              <w:rPr>
                <w:sz w:val="18"/>
                <w:szCs w:val="18"/>
              </w:rPr>
              <w:t>кодексом РФ</w:t>
            </w:r>
          </w:p>
        </w:tc>
        <w:tc>
          <w:tcPr>
            <w:tcW w:w="19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Документы, подтверждающие право заявителя на предоставление земельного</w:t>
            </w:r>
          </w:p>
          <w:p w:rsidR="00955AF0" w:rsidRDefault="00955AF0">
            <w:pPr>
              <w:autoSpaceDE w:val="0"/>
              <w:autoSpaceDN w:val="0"/>
              <w:adjustRightInd w:val="0"/>
              <w:rPr>
                <w:sz w:val="18"/>
                <w:szCs w:val="18"/>
              </w:rPr>
            </w:pPr>
            <w:r>
              <w:rPr>
                <w:sz w:val="18"/>
                <w:szCs w:val="18"/>
              </w:rPr>
              <w:t>участка без проведения торгов по основаниям, предусмотренным Земельным</w:t>
            </w:r>
          </w:p>
          <w:p w:rsidR="00955AF0" w:rsidRDefault="00955AF0">
            <w:pPr>
              <w:autoSpaceDE w:val="0"/>
              <w:autoSpaceDN w:val="0"/>
              <w:adjustRightInd w:val="0"/>
              <w:rPr>
                <w:color w:val="1E1E1E"/>
                <w:sz w:val="18"/>
                <w:szCs w:val="18"/>
              </w:rPr>
            </w:pPr>
            <w:r>
              <w:rPr>
                <w:sz w:val="18"/>
                <w:szCs w:val="18"/>
              </w:rPr>
              <w:t>кодексом РФ</w:t>
            </w:r>
          </w:p>
        </w:tc>
        <w:tc>
          <w:tcPr>
            <w:tcW w:w="1899"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 подлинник</w:t>
            </w:r>
          </w:p>
          <w:p w:rsidR="00955AF0" w:rsidRDefault="00955AF0">
            <w:pPr>
              <w:autoSpaceDE w:val="0"/>
              <w:autoSpaceDN w:val="0"/>
              <w:adjustRightInd w:val="0"/>
              <w:jc w:val="center"/>
              <w:rPr>
                <w:sz w:val="18"/>
                <w:szCs w:val="18"/>
              </w:rPr>
            </w:pPr>
            <w:r>
              <w:rPr>
                <w:sz w:val="18"/>
                <w:szCs w:val="18"/>
              </w:rPr>
              <w:t>или копия заверенная в установленном порядке</w:t>
            </w:r>
          </w:p>
          <w:p w:rsidR="00955AF0" w:rsidRDefault="00955AF0">
            <w:pPr>
              <w:jc w:val="center"/>
              <w:rPr>
                <w:sz w:val="18"/>
                <w:szCs w:val="18"/>
              </w:rPr>
            </w:pP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4321"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955AF0" w:rsidRDefault="00955AF0">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r>
    </w:tbl>
    <w:p w:rsidR="00955AF0" w:rsidRDefault="00955AF0" w:rsidP="00955AF0">
      <w:pPr>
        <w:suppressAutoHyphens/>
        <w:jc w:val="center"/>
      </w:pPr>
    </w:p>
    <w:p w:rsidR="00955AF0" w:rsidRDefault="00955AF0" w:rsidP="00955AF0">
      <w:pPr>
        <w:suppressAutoHyphens/>
        <w:jc w:val="both"/>
        <w:rPr>
          <w:b/>
        </w:rPr>
      </w:pPr>
      <w:r>
        <w:rPr>
          <w:b/>
        </w:rPr>
        <w:t>Раздел 5 «Документы и сведения, получаемые посредством межведомственного информационного взаимодействия»</w:t>
      </w:r>
    </w:p>
    <w:p w:rsidR="00955AF0" w:rsidRDefault="00955AF0" w:rsidP="00955AF0">
      <w:pPr>
        <w:suppressAutoHyphens/>
        <w:jc w:val="center"/>
      </w:pPr>
    </w:p>
    <w:tbl>
      <w:tblPr>
        <w:tblW w:w="14955" w:type="dxa"/>
        <w:tblInd w:w="88" w:type="dxa"/>
        <w:tblLayout w:type="fixed"/>
        <w:tblLook w:val="04A0" w:firstRow="1" w:lastRow="0" w:firstColumn="1" w:lastColumn="0" w:noHBand="0" w:noVBand="1"/>
      </w:tblPr>
      <w:tblGrid>
        <w:gridCol w:w="1662"/>
        <w:gridCol w:w="1662"/>
        <w:gridCol w:w="1662"/>
        <w:gridCol w:w="1662"/>
        <w:gridCol w:w="1662"/>
        <w:gridCol w:w="1661"/>
        <w:gridCol w:w="1661"/>
        <w:gridCol w:w="1661"/>
        <w:gridCol w:w="1662"/>
      </w:tblGrid>
      <w:tr w:rsidR="00955AF0" w:rsidTr="00955AF0">
        <w:trPr>
          <w:trHeight w:val="2100"/>
        </w:trPr>
        <w:tc>
          <w:tcPr>
            <w:tcW w:w="1662" w:type="dxa"/>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Реквизиты актуальной технологической карты межведомственного взаимодействия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запрашиваемого документа (сведения)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Перечень и состав сведений, запрашиваемых в рамках межведомственного информационного взаимодействия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Наименование органа (организации), направляющего(ей) межведомственный запрос </w:t>
            </w:r>
          </w:p>
        </w:tc>
        <w:tc>
          <w:tcPr>
            <w:tcW w:w="166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Наименование органа (организации), в адрес которого(ой) направляется межведомственный запрос</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SID электронного сервиса</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Срок осуществления межведомственного информационного взаимодействия</w:t>
            </w:r>
          </w:p>
        </w:tc>
        <w:tc>
          <w:tcPr>
            <w:tcW w:w="1662"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Форма (шаблон) межведомственного </w:t>
            </w:r>
            <w:proofErr w:type="spellStart"/>
            <w:r>
              <w:rPr>
                <w:color w:val="000000"/>
                <w:sz w:val="20"/>
                <w:szCs w:val="20"/>
              </w:rPr>
              <w:t>взаимодествия</w:t>
            </w:r>
            <w:proofErr w:type="spellEnd"/>
            <w:r>
              <w:rPr>
                <w:color w:val="000000"/>
                <w:sz w:val="20"/>
                <w:szCs w:val="20"/>
              </w:rPr>
              <w:t xml:space="preserve"> </w:t>
            </w:r>
          </w:p>
        </w:tc>
        <w:tc>
          <w:tcPr>
            <w:tcW w:w="1663" w:type="dxa"/>
            <w:tcBorders>
              <w:top w:val="single" w:sz="4" w:space="0" w:color="auto"/>
              <w:left w:val="nil"/>
              <w:bottom w:val="single" w:sz="4" w:space="0" w:color="auto"/>
              <w:right w:val="single" w:sz="4" w:space="0" w:color="auto"/>
            </w:tcBorders>
            <w:hideMark/>
          </w:tcPr>
          <w:p w:rsidR="00955AF0" w:rsidRDefault="00955AF0">
            <w:pPr>
              <w:jc w:val="center"/>
              <w:rPr>
                <w:color w:val="000000"/>
              </w:rPr>
            </w:pPr>
            <w:r>
              <w:rPr>
                <w:color w:val="000000"/>
              </w:rPr>
              <w:t>Образец заполнения формы межведомственного запроса</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1663"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1662"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c>
          <w:tcPr>
            <w:tcW w:w="1663"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9</w:t>
            </w:r>
          </w:p>
        </w:tc>
      </w:tr>
      <w:tr w:rsidR="00955AF0" w:rsidTr="00955AF0">
        <w:trPr>
          <w:trHeight w:val="300"/>
        </w:trPr>
        <w:tc>
          <w:tcPr>
            <w:tcW w:w="14960" w:type="dxa"/>
            <w:gridSpan w:val="9"/>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кадастровый номер;</w:t>
            </w:r>
          </w:p>
          <w:p w:rsidR="00955AF0" w:rsidRDefault="00955AF0">
            <w:pPr>
              <w:autoSpaceDE w:val="0"/>
              <w:autoSpaceDN w:val="0"/>
              <w:adjustRightInd w:val="0"/>
              <w:rPr>
                <w:sz w:val="18"/>
                <w:szCs w:val="18"/>
              </w:rPr>
            </w:pPr>
            <w:r>
              <w:rPr>
                <w:sz w:val="18"/>
                <w:szCs w:val="18"/>
              </w:rPr>
              <w:t>- адрес;</w:t>
            </w:r>
          </w:p>
          <w:p w:rsidR="00955AF0" w:rsidRDefault="00955AF0">
            <w:pPr>
              <w:autoSpaceDE w:val="0"/>
              <w:autoSpaceDN w:val="0"/>
              <w:adjustRightInd w:val="0"/>
              <w:rPr>
                <w:sz w:val="18"/>
                <w:szCs w:val="18"/>
              </w:rPr>
            </w:pPr>
            <w:r>
              <w:rPr>
                <w:sz w:val="18"/>
                <w:szCs w:val="18"/>
              </w:rPr>
              <w:t>- площадь;</w:t>
            </w:r>
          </w:p>
          <w:p w:rsidR="00955AF0" w:rsidRDefault="00955AF0">
            <w:pPr>
              <w:autoSpaceDE w:val="0"/>
              <w:autoSpaceDN w:val="0"/>
              <w:adjustRightInd w:val="0"/>
              <w:rPr>
                <w:sz w:val="18"/>
                <w:szCs w:val="18"/>
              </w:rPr>
            </w:pPr>
            <w:r>
              <w:rPr>
                <w:sz w:val="18"/>
                <w:szCs w:val="18"/>
              </w:rPr>
              <w:t>- наименование объекта;</w:t>
            </w:r>
          </w:p>
          <w:p w:rsidR="00955AF0" w:rsidRDefault="00955AF0">
            <w:pPr>
              <w:jc w:val="both"/>
              <w:rPr>
                <w:sz w:val="18"/>
                <w:szCs w:val="18"/>
              </w:rPr>
            </w:pPr>
            <w:r>
              <w:rPr>
                <w:sz w:val="18"/>
                <w:szCs w:val="18"/>
              </w:rPr>
              <w:t>-сведения о собственнике</w:t>
            </w:r>
          </w:p>
        </w:tc>
        <w:tc>
          <w:tcPr>
            <w:tcW w:w="1662"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4D4E5B">
              <w:rPr>
                <w:sz w:val="18"/>
                <w:szCs w:val="18"/>
              </w:rPr>
              <w:t>Подгоренского</w:t>
            </w:r>
            <w:r>
              <w:rPr>
                <w:sz w:val="18"/>
                <w:szCs w:val="18"/>
              </w:rPr>
              <w:t xml:space="preserve"> сельского поселения </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Управление Федеральной службы государственной регистрации, кадастра и картографии по Воронежской области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sz w:val="18"/>
                <w:szCs w:val="18"/>
              </w:rPr>
            </w:pPr>
            <w:r>
              <w:rPr>
                <w:color w:val="FF0000"/>
                <w:sz w:val="18"/>
                <w:szCs w:val="18"/>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pPr>
            <w:r>
              <w:rPr>
                <w:sz w:val="18"/>
                <w:szCs w:val="18"/>
              </w:rPr>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color w:val="000000"/>
                <w:sz w:val="18"/>
                <w:szCs w:val="18"/>
              </w:rPr>
              <w:t>Кадастровый паспорт</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кадастровый номер;</w:t>
            </w:r>
          </w:p>
          <w:p w:rsidR="00955AF0" w:rsidRDefault="00955AF0">
            <w:pPr>
              <w:autoSpaceDE w:val="0"/>
              <w:autoSpaceDN w:val="0"/>
              <w:adjustRightInd w:val="0"/>
              <w:rPr>
                <w:sz w:val="18"/>
                <w:szCs w:val="18"/>
              </w:rPr>
            </w:pPr>
            <w:r>
              <w:rPr>
                <w:sz w:val="18"/>
                <w:szCs w:val="18"/>
              </w:rPr>
              <w:t>- адрес;</w:t>
            </w:r>
          </w:p>
          <w:p w:rsidR="00955AF0" w:rsidRDefault="00955AF0">
            <w:pPr>
              <w:autoSpaceDE w:val="0"/>
              <w:autoSpaceDN w:val="0"/>
              <w:adjustRightInd w:val="0"/>
              <w:rPr>
                <w:sz w:val="18"/>
                <w:szCs w:val="18"/>
              </w:rPr>
            </w:pPr>
            <w:r>
              <w:rPr>
                <w:sz w:val="18"/>
                <w:szCs w:val="18"/>
              </w:rPr>
              <w:t>- площадь;</w:t>
            </w:r>
          </w:p>
          <w:p w:rsidR="00955AF0" w:rsidRDefault="00955AF0">
            <w:pPr>
              <w:jc w:val="both"/>
              <w:rPr>
                <w:sz w:val="18"/>
                <w:szCs w:val="18"/>
              </w:rPr>
            </w:pPr>
            <w:r>
              <w:rPr>
                <w:sz w:val="18"/>
                <w:szCs w:val="18"/>
              </w:rPr>
              <w:t>-наименование объекта</w:t>
            </w:r>
          </w:p>
        </w:tc>
        <w:tc>
          <w:tcPr>
            <w:tcW w:w="1662" w:type="dxa"/>
            <w:tcBorders>
              <w:top w:val="nil"/>
              <w:left w:val="nil"/>
              <w:bottom w:val="single" w:sz="4" w:space="0" w:color="auto"/>
              <w:right w:val="single" w:sz="4" w:space="0" w:color="auto"/>
            </w:tcBorders>
            <w:noWrap/>
            <w:hideMark/>
          </w:tcPr>
          <w:p w:rsidR="00955AF0" w:rsidRDefault="00955AF0" w:rsidP="004D4E5B">
            <w:pPr>
              <w:jc w:val="center"/>
            </w:pPr>
            <w:r>
              <w:rPr>
                <w:sz w:val="18"/>
                <w:szCs w:val="18"/>
              </w:rPr>
              <w:t xml:space="preserve">Администрация </w:t>
            </w:r>
            <w:r w:rsidR="004D4E5B">
              <w:rPr>
                <w:sz w:val="18"/>
                <w:szCs w:val="18"/>
              </w:rPr>
              <w:t xml:space="preserve">Подгоренского </w:t>
            </w:r>
            <w:r>
              <w:rPr>
                <w:sz w:val="18"/>
                <w:szCs w:val="18"/>
              </w:rPr>
              <w:t>сельского поселения</w:t>
            </w:r>
          </w:p>
        </w:tc>
        <w:tc>
          <w:tcPr>
            <w:tcW w:w="1663" w:type="dxa"/>
            <w:tcBorders>
              <w:top w:val="nil"/>
              <w:left w:val="nil"/>
              <w:bottom w:val="single" w:sz="4" w:space="0" w:color="auto"/>
              <w:right w:val="single" w:sz="4" w:space="0" w:color="auto"/>
            </w:tcBorders>
            <w:noWrap/>
            <w:hideMark/>
          </w:tcPr>
          <w:p w:rsidR="00955AF0" w:rsidRDefault="00955AF0">
            <w:pPr>
              <w:jc w:val="center"/>
            </w:pPr>
            <w:r>
              <w:rPr>
                <w:sz w:val="18"/>
                <w:szCs w:val="18"/>
              </w:rPr>
              <w:t>Управление Федеральной службы государственной регистрации, кадастра и картографии по Воронежской области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rPr>
            </w:pPr>
            <w:r>
              <w:rPr>
                <w:color w:val="FF0000"/>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Выписка из Единого государственного реестра юридических лиц</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-наименование;</w:t>
            </w:r>
          </w:p>
          <w:p w:rsidR="00955AF0" w:rsidRDefault="00955AF0">
            <w:pPr>
              <w:autoSpaceDE w:val="0"/>
              <w:autoSpaceDN w:val="0"/>
              <w:adjustRightInd w:val="0"/>
              <w:rPr>
                <w:sz w:val="18"/>
                <w:szCs w:val="18"/>
              </w:rPr>
            </w:pPr>
            <w:r>
              <w:rPr>
                <w:sz w:val="18"/>
                <w:szCs w:val="18"/>
              </w:rPr>
              <w:t>-организационно-правовая</w:t>
            </w:r>
          </w:p>
          <w:p w:rsidR="00955AF0" w:rsidRDefault="00955AF0">
            <w:pPr>
              <w:autoSpaceDE w:val="0"/>
              <w:autoSpaceDN w:val="0"/>
              <w:adjustRightInd w:val="0"/>
              <w:rPr>
                <w:sz w:val="18"/>
                <w:szCs w:val="18"/>
              </w:rPr>
            </w:pPr>
            <w:r>
              <w:rPr>
                <w:sz w:val="18"/>
                <w:szCs w:val="18"/>
              </w:rPr>
              <w:t>форма;</w:t>
            </w:r>
          </w:p>
          <w:p w:rsidR="00955AF0" w:rsidRDefault="00955AF0">
            <w:pPr>
              <w:autoSpaceDE w:val="0"/>
              <w:autoSpaceDN w:val="0"/>
              <w:adjustRightInd w:val="0"/>
              <w:rPr>
                <w:sz w:val="18"/>
                <w:szCs w:val="18"/>
              </w:rPr>
            </w:pPr>
            <w:r>
              <w:rPr>
                <w:sz w:val="18"/>
                <w:szCs w:val="18"/>
              </w:rPr>
              <w:t>-юридический адрес;</w:t>
            </w:r>
          </w:p>
          <w:p w:rsidR="00955AF0" w:rsidRDefault="00955AF0">
            <w:pPr>
              <w:autoSpaceDE w:val="0"/>
              <w:autoSpaceDN w:val="0"/>
              <w:adjustRightInd w:val="0"/>
              <w:rPr>
                <w:sz w:val="18"/>
                <w:szCs w:val="18"/>
              </w:rPr>
            </w:pPr>
            <w:r>
              <w:rPr>
                <w:sz w:val="18"/>
                <w:szCs w:val="18"/>
              </w:rPr>
              <w:lastRenderedPageBreak/>
              <w:t>ИНН;</w:t>
            </w:r>
          </w:p>
          <w:p w:rsidR="00955AF0" w:rsidRDefault="00955AF0">
            <w:pPr>
              <w:jc w:val="both"/>
              <w:rPr>
                <w:sz w:val="18"/>
                <w:szCs w:val="18"/>
              </w:rPr>
            </w:pPr>
            <w:r>
              <w:rPr>
                <w:sz w:val="18"/>
                <w:szCs w:val="18"/>
              </w:rPr>
              <w:t>ОГРН.</w:t>
            </w:r>
          </w:p>
        </w:tc>
        <w:tc>
          <w:tcPr>
            <w:tcW w:w="1662" w:type="dxa"/>
            <w:tcBorders>
              <w:top w:val="nil"/>
              <w:left w:val="nil"/>
              <w:bottom w:val="single" w:sz="4" w:space="0" w:color="auto"/>
              <w:right w:val="single" w:sz="4" w:space="0" w:color="auto"/>
            </w:tcBorders>
            <w:noWrap/>
            <w:hideMark/>
          </w:tcPr>
          <w:p w:rsidR="00955AF0" w:rsidRDefault="00955AF0" w:rsidP="004D4E5B">
            <w:pPr>
              <w:jc w:val="center"/>
            </w:pPr>
            <w:r>
              <w:rPr>
                <w:sz w:val="18"/>
                <w:szCs w:val="18"/>
              </w:rPr>
              <w:lastRenderedPageBreak/>
              <w:t xml:space="preserve">Администрация </w:t>
            </w:r>
            <w:r w:rsidR="004D4E5B">
              <w:rPr>
                <w:sz w:val="18"/>
                <w:szCs w:val="18"/>
              </w:rPr>
              <w:t xml:space="preserve">Подгоренского </w:t>
            </w:r>
            <w:r>
              <w:rPr>
                <w:sz w:val="18"/>
                <w:szCs w:val="18"/>
              </w:rPr>
              <w:t>сельского поселения</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ФНС России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sz w:val="18"/>
                <w:szCs w:val="18"/>
              </w:rPr>
            </w:pPr>
            <w:r>
              <w:rPr>
                <w:color w:val="FF0000"/>
                <w:sz w:val="18"/>
                <w:szCs w:val="18"/>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1662"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1662"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Выписка из Единого государственного реестра индивидуальных предпринимателей</w:t>
            </w:r>
          </w:p>
        </w:tc>
        <w:tc>
          <w:tcPr>
            <w:tcW w:w="1662"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-наименование;</w:t>
            </w:r>
          </w:p>
          <w:p w:rsidR="00955AF0" w:rsidRDefault="00955AF0">
            <w:pPr>
              <w:autoSpaceDE w:val="0"/>
              <w:autoSpaceDN w:val="0"/>
              <w:adjustRightInd w:val="0"/>
              <w:rPr>
                <w:sz w:val="18"/>
                <w:szCs w:val="18"/>
              </w:rPr>
            </w:pPr>
            <w:r>
              <w:rPr>
                <w:sz w:val="18"/>
                <w:szCs w:val="18"/>
              </w:rPr>
              <w:t>-организационно-правовая</w:t>
            </w:r>
          </w:p>
          <w:p w:rsidR="00955AF0" w:rsidRDefault="00955AF0">
            <w:pPr>
              <w:autoSpaceDE w:val="0"/>
              <w:autoSpaceDN w:val="0"/>
              <w:adjustRightInd w:val="0"/>
              <w:rPr>
                <w:sz w:val="18"/>
                <w:szCs w:val="18"/>
              </w:rPr>
            </w:pPr>
            <w:r>
              <w:rPr>
                <w:sz w:val="18"/>
                <w:szCs w:val="18"/>
              </w:rPr>
              <w:t>форма;</w:t>
            </w:r>
          </w:p>
          <w:p w:rsidR="00955AF0" w:rsidRDefault="00955AF0">
            <w:pPr>
              <w:autoSpaceDE w:val="0"/>
              <w:autoSpaceDN w:val="0"/>
              <w:adjustRightInd w:val="0"/>
              <w:rPr>
                <w:sz w:val="18"/>
                <w:szCs w:val="18"/>
              </w:rPr>
            </w:pPr>
            <w:r>
              <w:rPr>
                <w:sz w:val="18"/>
                <w:szCs w:val="18"/>
              </w:rPr>
              <w:t>-юридический адрес;</w:t>
            </w:r>
          </w:p>
          <w:p w:rsidR="00955AF0" w:rsidRDefault="00955AF0">
            <w:pPr>
              <w:autoSpaceDE w:val="0"/>
              <w:autoSpaceDN w:val="0"/>
              <w:adjustRightInd w:val="0"/>
              <w:rPr>
                <w:sz w:val="18"/>
                <w:szCs w:val="18"/>
              </w:rPr>
            </w:pPr>
            <w:r>
              <w:rPr>
                <w:sz w:val="18"/>
                <w:szCs w:val="18"/>
              </w:rPr>
              <w:t>ИНН;</w:t>
            </w:r>
          </w:p>
          <w:p w:rsidR="00955AF0" w:rsidRDefault="00955AF0">
            <w:pPr>
              <w:jc w:val="both"/>
              <w:rPr>
                <w:sz w:val="18"/>
                <w:szCs w:val="18"/>
              </w:rPr>
            </w:pPr>
            <w:r>
              <w:rPr>
                <w:sz w:val="18"/>
                <w:szCs w:val="18"/>
              </w:rPr>
              <w:t>ОГРН.</w:t>
            </w:r>
          </w:p>
        </w:tc>
        <w:tc>
          <w:tcPr>
            <w:tcW w:w="1662" w:type="dxa"/>
            <w:tcBorders>
              <w:top w:val="nil"/>
              <w:left w:val="nil"/>
              <w:bottom w:val="single" w:sz="4" w:space="0" w:color="auto"/>
              <w:right w:val="single" w:sz="4" w:space="0" w:color="auto"/>
            </w:tcBorders>
            <w:noWrap/>
            <w:hideMark/>
          </w:tcPr>
          <w:p w:rsidR="00955AF0" w:rsidRDefault="00955AF0" w:rsidP="004D4E5B">
            <w:pPr>
              <w:jc w:val="center"/>
            </w:pPr>
            <w:r>
              <w:rPr>
                <w:sz w:val="18"/>
                <w:szCs w:val="18"/>
              </w:rPr>
              <w:t xml:space="preserve">Администрация </w:t>
            </w:r>
            <w:r w:rsidR="004D4E5B">
              <w:rPr>
                <w:sz w:val="18"/>
                <w:szCs w:val="18"/>
              </w:rPr>
              <w:t>Подгоренского</w:t>
            </w:r>
            <w:r>
              <w:rPr>
                <w:sz w:val="18"/>
                <w:szCs w:val="18"/>
              </w:rPr>
              <w:t xml:space="preserve"> сельского поселения</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ФНС России</w:t>
            </w:r>
          </w:p>
        </w:tc>
        <w:tc>
          <w:tcPr>
            <w:tcW w:w="1662" w:type="dxa"/>
            <w:tcBorders>
              <w:top w:val="nil"/>
              <w:left w:val="nil"/>
              <w:bottom w:val="single" w:sz="4" w:space="0" w:color="auto"/>
              <w:right w:val="single" w:sz="4" w:space="0" w:color="auto"/>
            </w:tcBorders>
            <w:noWrap/>
            <w:hideMark/>
          </w:tcPr>
          <w:p w:rsidR="00955AF0" w:rsidRDefault="00955AF0">
            <w:pPr>
              <w:jc w:val="center"/>
              <w:rPr>
                <w:color w:val="FF0000"/>
                <w:sz w:val="18"/>
                <w:szCs w:val="18"/>
              </w:rPr>
            </w:pPr>
            <w:r>
              <w:rPr>
                <w:color w:val="FF0000"/>
                <w:sz w:val="18"/>
                <w:szCs w:val="18"/>
              </w:rPr>
              <w:t>-</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5 дней</w:t>
            </w:r>
          </w:p>
        </w:tc>
        <w:tc>
          <w:tcPr>
            <w:tcW w:w="1662"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66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bl>
    <w:p w:rsidR="00955AF0" w:rsidRDefault="00955AF0" w:rsidP="00955AF0">
      <w:pPr>
        <w:suppressAutoHyphens/>
        <w:jc w:val="center"/>
      </w:pPr>
    </w:p>
    <w:p w:rsidR="00955AF0" w:rsidRDefault="00955AF0" w:rsidP="00955AF0">
      <w:pPr>
        <w:suppressAutoHyphens/>
        <w:rPr>
          <w:b/>
        </w:rPr>
      </w:pPr>
      <w:r>
        <w:rPr>
          <w:b/>
        </w:rPr>
        <w:t>Раздел 6 «Результат «</w:t>
      </w:r>
      <w:proofErr w:type="spellStart"/>
      <w:r>
        <w:rPr>
          <w:b/>
        </w:rPr>
        <w:t>подуслуги</w:t>
      </w:r>
      <w:proofErr w:type="spellEnd"/>
      <w:r>
        <w:rPr>
          <w:b/>
        </w:rPr>
        <w:t>»</w:t>
      </w:r>
    </w:p>
    <w:p w:rsidR="00955AF0" w:rsidRDefault="00955AF0" w:rsidP="00955AF0">
      <w:pPr>
        <w:suppressAutoHyphens/>
        <w:jc w:val="center"/>
      </w:pPr>
    </w:p>
    <w:tbl>
      <w:tblPr>
        <w:tblW w:w="14955" w:type="dxa"/>
        <w:tblInd w:w="88" w:type="dxa"/>
        <w:tblLayout w:type="fixed"/>
        <w:tblLook w:val="04A0" w:firstRow="1" w:lastRow="0" w:firstColumn="1" w:lastColumn="0" w:noHBand="0" w:noVBand="1"/>
      </w:tblPr>
      <w:tblGrid>
        <w:gridCol w:w="978"/>
        <w:gridCol w:w="2097"/>
        <w:gridCol w:w="1440"/>
        <w:gridCol w:w="1799"/>
        <w:gridCol w:w="1619"/>
        <w:gridCol w:w="1619"/>
        <w:gridCol w:w="3605"/>
        <w:gridCol w:w="900"/>
        <w:gridCol w:w="898"/>
      </w:tblGrid>
      <w:tr w:rsidR="00955AF0" w:rsidTr="00955AF0">
        <w:trPr>
          <w:trHeight w:val="1230"/>
        </w:trPr>
        <w:tc>
          <w:tcPr>
            <w:tcW w:w="979" w:type="dxa"/>
            <w:vMerge w:val="restart"/>
            <w:tcBorders>
              <w:top w:val="single" w:sz="4" w:space="0" w:color="auto"/>
              <w:left w:val="single" w:sz="4" w:space="0" w:color="auto"/>
              <w:bottom w:val="single" w:sz="4" w:space="0" w:color="000000"/>
              <w:right w:val="single" w:sz="4" w:space="0" w:color="auto"/>
            </w:tcBorders>
            <w:noWrap/>
            <w:hideMark/>
          </w:tcPr>
          <w:p w:rsidR="00955AF0" w:rsidRDefault="00955AF0">
            <w:pPr>
              <w:jc w:val="center"/>
              <w:rPr>
                <w:color w:val="000000"/>
                <w:sz w:val="20"/>
                <w:szCs w:val="20"/>
              </w:rPr>
            </w:pPr>
            <w:r>
              <w:rPr>
                <w:color w:val="000000"/>
                <w:sz w:val="20"/>
                <w:szCs w:val="20"/>
              </w:rPr>
              <w:t>№</w:t>
            </w:r>
          </w:p>
        </w:tc>
        <w:tc>
          <w:tcPr>
            <w:tcW w:w="2098"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Документ/</w:t>
            </w:r>
          </w:p>
          <w:p w:rsidR="00955AF0" w:rsidRDefault="00955AF0">
            <w:pPr>
              <w:jc w:val="center"/>
              <w:rPr>
                <w:color w:val="000000"/>
                <w:sz w:val="20"/>
                <w:szCs w:val="20"/>
              </w:rPr>
            </w:pPr>
            <w:r>
              <w:rPr>
                <w:color w:val="000000"/>
                <w:sz w:val="20"/>
                <w:szCs w:val="20"/>
              </w:rPr>
              <w:t>документы, являющиеся результатом "</w:t>
            </w:r>
            <w:proofErr w:type="spellStart"/>
            <w:r>
              <w:rPr>
                <w:color w:val="000000"/>
                <w:sz w:val="20"/>
                <w:szCs w:val="20"/>
              </w:rPr>
              <w:t>подуслуги</w:t>
            </w:r>
            <w:proofErr w:type="spellEnd"/>
            <w:r>
              <w:rPr>
                <w:color w:val="000000"/>
                <w:sz w:val="20"/>
                <w:szCs w:val="20"/>
              </w:rPr>
              <w:t>"</w:t>
            </w:r>
          </w:p>
        </w:tc>
        <w:tc>
          <w:tcPr>
            <w:tcW w:w="1440"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Требование к документу/</w:t>
            </w:r>
          </w:p>
          <w:p w:rsidR="00955AF0" w:rsidRDefault="00955AF0">
            <w:pPr>
              <w:jc w:val="center"/>
              <w:rPr>
                <w:color w:val="000000"/>
                <w:sz w:val="20"/>
                <w:szCs w:val="20"/>
              </w:rPr>
            </w:pPr>
            <w:r>
              <w:rPr>
                <w:color w:val="000000"/>
                <w:sz w:val="20"/>
                <w:szCs w:val="20"/>
              </w:rPr>
              <w:t>документам, являющимся результатом "</w:t>
            </w:r>
            <w:proofErr w:type="spellStart"/>
            <w:r>
              <w:rPr>
                <w:color w:val="000000"/>
                <w:sz w:val="20"/>
                <w:szCs w:val="20"/>
              </w:rPr>
              <w:t>подуслуги</w:t>
            </w:r>
            <w:proofErr w:type="spellEnd"/>
            <w:r>
              <w:rPr>
                <w:color w:val="000000"/>
                <w:sz w:val="20"/>
                <w:szCs w:val="20"/>
              </w:rPr>
              <w:t>"</w:t>
            </w:r>
          </w:p>
        </w:tc>
        <w:tc>
          <w:tcPr>
            <w:tcW w:w="1799"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Характеристика результата (положительный</w:t>
            </w:r>
          </w:p>
          <w:p w:rsidR="00955AF0" w:rsidRDefault="00955AF0">
            <w:pPr>
              <w:jc w:val="center"/>
              <w:rPr>
                <w:color w:val="000000"/>
                <w:sz w:val="20"/>
                <w:szCs w:val="20"/>
              </w:rPr>
            </w:pPr>
            <w:r>
              <w:rPr>
                <w:color w:val="000000"/>
                <w:sz w:val="20"/>
                <w:szCs w:val="20"/>
              </w:rPr>
              <w:t>/отрицательный)</w:t>
            </w:r>
          </w:p>
        </w:tc>
        <w:tc>
          <w:tcPr>
            <w:tcW w:w="1619"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Форма документа/</w:t>
            </w:r>
          </w:p>
          <w:p w:rsidR="00955AF0" w:rsidRDefault="00955AF0">
            <w:pPr>
              <w:jc w:val="center"/>
              <w:rPr>
                <w:color w:val="000000"/>
                <w:sz w:val="20"/>
                <w:szCs w:val="20"/>
              </w:rPr>
            </w:pPr>
            <w:r>
              <w:rPr>
                <w:color w:val="000000"/>
                <w:sz w:val="20"/>
                <w:szCs w:val="20"/>
              </w:rPr>
              <w:t>документов, являющимся результатом "</w:t>
            </w:r>
            <w:proofErr w:type="spellStart"/>
            <w:r>
              <w:rPr>
                <w:color w:val="000000"/>
                <w:sz w:val="20"/>
                <w:szCs w:val="20"/>
              </w:rPr>
              <w:t>подуслуги</w:t>
            </w:r>
            <w:proofErr w:type="spellEnd"/>
            <w:r>
              <w:rPr>
                <w:color w:val="000000"/>
                <w:sz w:val="20"/>
                <w:szCs w:val="20"/>
              </w:rPr>
              <w:t>"</w:t>
            </w:r>
          </w:p>
        </w:tc>
        <w:tc>
          <w:tcPr>
            <w:tcW w:w="1619"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 xml:space="preserve">Образец </w:t>
            </w:r>
          </w:p>
          <w:p w:rsidR="00955AF0" w:rsidRDefault="00955AF0">
            <w:pPr>
              <w:jc w:val="center"/>
              <w:rPr>
                <w:color w:val="000000"/>
                <w:sz w:val="20"/>
                <w:szCs w:val="20"/>
              </w:rPr>
            </w:pPr>
            <w:r>
              <w:rPr>
                <w:color w:val="000000"/>
                <w:sz w:val="20"/>
                <w:szCs w:val="20"/>
              </w:rPr>
              <w:t>документа/</w:t>
            </w:r>
          </w:p>
          <w:p w:rsidR="00955AF0" w:rsidRDefault="00955AF0">
            <w:pPr>
              <w:jc w:val="center"/>
              <w:rPr>
                <w:color w:val="000000"/>
                <w:sz w:val="20"/>
                <w:szCs w:val="20"/>
              </w:rPr>
            </w:pPr>
            <w:r>
              <w:rPr>
                <w:color w:val="000000"/>
                <w:sz w:val="20"/>
                <w:szCs w:val="20"/>
              </w:rPr>
              <w:t xml:space="preserve">документов, являющихся </w:t>
            </w:r>
            <w:proofErr w:type="spellStart"/>
            <w:r>
              <w:rPr>
                <w:color w:val="000000"/>
                <w:sz w:val="20"/>
                <w:szCs w:val="20"/>
              </w:rPr>
              <w:t>резльтатом</w:t>
            </w:r>
            <w:proofErr w:type="spellEnd"/>
            <w:r>
              <w:rPr>
                <w:color w:val="000000"/>
                <w:sz w:val="20"/>
                <w:szCs w:val="20"/>
              </w:rPr>
              <w:t xml:space="preserve"> "</w:t>
            </w:r>
            <w:proofErr w:type="spellStart"/>
            <w:r>
              <w:rPr>
                <w:color w:val="000000"/>
                <w:sz w:val="20"/>
                <w:szCs w:val="20"/>
              </w:rPr>
              <w:t>подуслуги</w:t>
            </w:r>
            <w:proofErr w:type="spellEnd"/>
            <w:r>
              <w:rPr>
                <w:color w:val="000000"/>
                <w:sz w:val="20"/>
                <w:szCs w:val="20"/>
              </w:rPr>
              <w:t>"</w:t>
            </w:r>
          </w:p>
        </w:tc>
        <w:tc>
          <w:tcPr>
            <w:tcW w:w="3606" w:type="dxa"/>
            <w:vMerge w:val="restart"/>
            <w:tcBorders>
              <w:top w:val="single" w:sz="4" w:space="0" w:color="auto"/>
              <w:left w:val="single" w:sz="4" w:space="0" w:color="auto"/>
              <w:bottom w:val="single" w:sz="4" w:space="0" w:color="000000"/>
              <w:right w:val="single" w:sz="4" w:space="0" w:color="auto"/>
            </w:tcBorders>
            <w:hideMark/>
          </w:tcPr>
          <w:p w:rsidR="00955AF0" w:rsidRDefault="00955AF0">
            <w:pPr>
              <w:jc w:val="center"/>
              <w:rPr>
                <w:color w:val="000000"/>
                <w:sz w:val="20"/>
                <w:szCs w:val="20"/>
              </w:rPr>
            </w:pPr>
            <w:r>
              <w:rPr>
                <w:color w:val="000000"/>
                <w:sz w:val="20"/>
                <w:szCs w:val="20"/>
              </w:rPr>
              <w:t>Способ получения результата</w:t>
            </w:r>
          </w:p>
        </w:tc>
        <w:tc>
          <w:tcPr>
            <w:tcW w:w="1798" w:type="dxa"/>
            <w:gridSpan w:val="2"/>
            <w:tcBorders>
              <w:top w:val="single" w:sz="4" w:space="0" w:color="auto"/>
              <w:left w:val="nil"/>
              <w:bottom w:val="single" w:sz="4" w:space="0" w:color="auto"/>
              <w:right w:val="single" w:sz="4" w:space="0" w:color="000000"/>
            </w:tcBorders>
            <w:hideMark/>
          </w:tcPr>
          <w:p w:rsidR="00955AF0" w:rsidRDefault="00955AF0">
            <w:pPr>
              <w:jc w:val="center"/>
              <w:rPr>
                <w:color w:val="000000"/>
                <w:sz w:val="20"/>
                <w:szCs w:val="20"/>
              </w:rPr>
            </w:pPr>
            <w:r>
              <w:rPr>
                <w:color w:val="000000"/>
                <w:sz w:val="20"/>
                <w:szCs w:val="20"/>
              </w:rPr>
              <w:t>Срок хранения невостребованных заявителем результатов</w:t>
            </w:r>
          </w:p>
        </w:tc>
      </w:tr>
      <w:tr w:rsidR="00955AF0" w:rsidTr="00955AF0">
        <w:trPr>
          <w:trHeight w:val="435"/>
        </w:trPr>
        <w:tc>
          <w:tcPr>
            <w:tcW w:w="14958"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3606" w:type="dxa"/>
            <w:vMerge/>
            <w:tcBorders>
              <w:top w:val="single" w:sz="4" w:space="0" w:color="auto"/>
              <w:left w:val="single" w:sz="4" w:space="0" w:color="auto"/>
              <w:bottom w:val="single" w:sz="4" w:space="0" w:color="000000"/>
              <w:right w:val="single" w:sz="4" w:space="0" w:color="auto"/>
            </w:tcBorders>
            <w:vAlign w:val="center"/>
            <w:hideMark/>
          </w:tcPr>
          <w:p w:rsidR="00955AF0" w:rsidRDefault="00955AF0">
            <w:pPr>
              <w:rPr>
                <w:color w:val="000000"/>
                <w:sz w:val="20"/>
                <w:szCs w:val="20"/>
              </w:rPr>
            </w:pPr>
          </w:p>
        </w:tc>
        <w:tc>
          <w:tcPr>
            <w:tcW w:w="900" w:type="dxa"/>
            <w:tcBorders>
              <w:top w:val="nil"/>
              <w:left w:val="nil"/>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 xml:space="preserve">в органе </w:t>
            </w:r>
          </w:p>
        </w:tc>
        <w:tc>
          <w:tcPr>
            <w:tcW w:w="898" w:type="dxa"/>
            <w:tcBorders>
              <w:top w:val="nil"/>
              <w:left w:val="nil"/>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в МФЦ</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2098"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14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79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161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1619"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3606"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c>
          <w:tcPr>
            <w:tcW w:w="90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8</w:t>
            </w:r>
          </w:p>
        </w:tc>
        <w:tc>
          <w:tcPr>
            <w:tcW w:w="898"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9</w:t>
            </w:r>
          </w:p>
        </w:tc>
      </w:tr>
      <w:tr w:rsidR="00955AF0" w:rsidTr="00955AF0">
        <w:trPr>
          <w:trHeight w:val="300"/>
        </w:trPr>
        <w:tc>
          <w:tcPr>
            <w:tcW w:w="14958" w:type="dxa"/>
            <w:gridSpan w:val="9"/>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1</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Договор купли-продажи земельного участка</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2</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Договор аренды земельного участка</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3</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Договор безвозмездного пользования земельным участком</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4</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Решение о предоставлении земельного участка в собственность бесплатно</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t>5</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 xml:space="preserve">Решение о </w:t>
            </w:r>
            <w:r>
              <w:rPr>
                <w:sz w:val="18"/>
                <w:szCs w:val="18"/>
              </w:rPr>
              <w:lastRenderedPageBreak/>
              <w:t>предоставлении земельного участка в постоянное (бессрочное) пользование</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lastRenderedPageBreak/>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979" w:type="dxa"/>
            <w:tcBorders>
              <w:top w:val="nil"/>
              <w:left w:val="single" w:sz="4" w:space="0" w:color="auto"/>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6</w:t>
            </w:r>
          </w:p>
        </w:tc>
        <w:tc>
          <w:tcPr>
            <w:tcW w:w="2098"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Решение об отказе в предоставлении земельного участка без проведения торгов</w:t>
            </w:r>
          </w:p>
        </w:tc>
        <w:tc>
          <w:tcPr>
            <w:tcW w:w="144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отрицательный</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 по почте;</w:t>
            </w:r>
          </w:p>
          <w:p w:rsidR="00955AF0" w:rsidRDefault="00955AF0">
            <w:pPr>
              <w:autoSpaceDE w:val="0"/>
              <w:autoSpaceDN w:val="0"/>
              <w:adjustRightInd w:val="0"/>
              <w:jc w:val="center"/>
              <w:rPr>
                <w:sz w:val="18"/>
                <w:szCs w:val="18"/>
              </w:rPr>
            </w:pPr>
            <w:r>
              <w:rPr>
                <w:sz w:val="18"/>
                <w:szCs w:val="18"/>
              </w:rPr>
              <w:t>- через полномочного</w:t>
            </w:r>
          </w:p>
          <w:p w:rsidR="00955AF0" w:rsidRDefault="00955AF0">
            <w:pPr>
              <w:autoSpaceDE w:val="0"/>
              <w:autoSpaceDN w:val="0"/>
              <w:adjustRightInd w:val="0"/>
              <w:jc w:val="center"/>
              <w:rPr>
                <w:sz w:val="18"/>
                <w:szCs w:val="18"/>
              </w:rPr>
            </w:pPr>
            <w:r>
              <w:rPr>
                <w:sz w:val="18"/>
                <w:szCs w:val="18"/>
              </w:rPr>
              <w:t>представителя;</w:t>
            </w:r>
          </w:p>
          <w:p w:rsidR="00955AF0" w:rsidRDefault="00955AF0">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bl>
    <w:p w:rsidR="00955AF0" w:rsidRDefault="00955AF0" w:rsidP="00955AF0">
      <w:pPr>
        <w:suppressAutoHyphens/>
        <w:jc w:val="both"/>
      </w:pPr>
    </w:p>
    <w:p w:rsidR="00955AF0" w:rsidRDefault="00955AF0" w:rsidP="00955AF0">
      <w:pPr>
        <w:suppressAutoHyphens/>
        <w:jc w:val="both"/>
        <w:rPr>
          <w:b/>
        </w:rPr>
      </w:pPr>
      <w:r>
        <w:rPr>
          <w:b/>
        </w:rPr>
        <w:t>Раздел 7 «Технологические процессы предоставления «</w:t>
      </w:r>
      <w:proofErr w:type="spellStart"/>
      <w:r>
        <w:rPr>
          <w:b/>
        </w:rPr>
        <w:t>подуслуги</w:t>
      </w:r>
      <w:proofErr w:type="spellEnd"/>
      <w:r>
        <w:rPr>
          <w:b/>
        </w:rPr>
        <w:t>»</w:t>
      </w:r>
    </w:p>
    <w:p w:rsidR="00955AF0" w:rsidRDefault="00955AF0" w:rsidP="00955AF0">
      <w:pPr>
        <w:suppressAutoHyphens/>
        <w:jc w:val="center"/>
      </w:pPr>
    </w:p>
    <w:tbl>
      <w:tblPr>
        <w:tblW w:w="14955" w:type="dxa"/>
        <w:tblInd w:w="88" w:type="dxa"/>
        <w:tblLayout w:type="fixed"/>
        <w:tblLook w:val="04A0" w:firstRow="1" w:lastRow="0" w:firstColumn="1" w:lastColumn="0" w:noHBand="0" w:noVBand="1"/>
      </w:tblPr>
      <w:tblGrid>
        <w:gridCol w:w="740"/>
        <w:gridCol w:w="3239"/>
        <w:gridCol w:w="4318"/>
        <w:gridCol w:w="1260"/>
        <w:gridCol w:w="2059"/>
        <w:gridCol w:w="2059"/>
        <w:gridCol w:w="1280"/>
      </w:tblGrid>
      <w:tr w:rsidR="00955AF0" w:rsidTr="00955AF0">
        <w:trPr>
          <w:trHeight w:val="1890"/>
        </w:trPr>
        <w:tc>
          <w:tcPr>
            <w:tcW w:w="740" w:type="dxa"/>
            <w:tcBorders>
              <w:top w:val="single" w:sz="4" w:space="0" w:color="auto"/>
              <w:left w:val="single" w:sz="4" w:space="0" w:color="auto"/>
              <w:bottom w:val="single" w:sz="4" w:space="0" w:color="auto"/>
              <w:right w:val="single" w:sz="4" w:space="0" w:color="auto"/>
            </w:tcBorders>
            <w:noWrap/>
            <w:hideMark/>
          </w:tcPr>
          <w:p w:rsidR="00955AF0" w:rsidRDefault="00955AF0">
            <w:pPr>
              <w:jc w:val="center"/>
              <w:rPr>
                <w:color w:val="000000"/>
                <w:sz w:val="20"/>
                <w:szCs w:val="20"/>
              </w:rPr>
            </w:pPr>
            <w:r>
              <w:rPr>
                <w:color w:val="000000"/>
                <w:sz w:val="20"/>
                <w:szCs w:val="20"/>
              </w:rPr>
              <w:t xml:space="preserve">№ п/п </w:t>
            </w:r>
          </w:p>
        </w:tc>
        <w:tc>
          <w:tcPr>
            <w:tcW w:w="324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Наименование процедуры процесса </w:t>
            </w:r>
          </w:p>
        </w:tc>
        <w:tc>
          <w:tcPr>
            <w:tcW w:w="432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Особенности исполнения процедуры процесса</w:t>
            </w:r>
          </w:p>
        </w:tc>
        <w:tc>
          <w:tcPr>
            <w:tcW w:w="12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Сроки исполнения процедуры (процесса)</w:t>
            </w:r>
          </w:p>
        </w:tc>
        <w:tc>
          <w:tcPr>
            <w:tcW w:w="20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Исполнитель процедуры процесса </w:t>
            </w:r>
          </w:p>
        </w:tc>
        <w:tc>
          <w:tcPr>
            <w:tcW w:w="206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Ресурсы, необходимые для выполнения процедуры процесса</w:t>
            </w:r>
          </w:p>
        </w:tc>
        <w:tc>
          <w:tcPr>
            <w:tcW w:w="1280"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 xml:space="preserve">Форма документов, необходимые для выполнения процедуры процесса </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1</w:t>
            </w:r>
          </w:p>
        </w:tc>
        <w:tc>
          <w:tcPr>
            <w:tcW w:w="324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2</w:t>
            </w:r>
          </w:p>
        </w:tc>
        <w:tc>
          <w:tcPr>
            <w:tcW w:w="432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3</w:t>
            </w:r>
          </w:p>
        </w:tc>
        <w:tc>
          <w:tcPr>
            <w:tcW w:w="12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4</w:t>
            </w:r>
          </w:p>
        </w:tc>
        <w:tc>
          <w:tcPr>
            <w:tcW w:w="20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5</w:t>
            </w:r>
          </w:p>
        </w:tc>
        <w:tc>
          <w:tcPr>
            <w:tcW w:w="206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6</w:t>
            </w:r>
          </w:p>
        </w:tc>
        <w:tc>
          <w:tcPr>
            <w:tcW w:w="1280" w:type="dxa"/>
            <w:tcBorders>
              <w:top w:val="nil"/>
              <w:left w:val="nil"/>
              <w:bottom w:val="single" w:sz="4" w:space="0" w:color="auto"/>
              <w:right w:val="single" w:sz="4" w:space="0" w:color="auto"/>
            </w:tcBorders>
            <w:noWrap/>
            <w:vAlign w:val="bottom"/>
            <w:hideMark/>
          </w:tcPr>
          <w:p w:rsidR="00955AF0" w:rsidRDefault="00955AF0">
            <w:pPr>
              <w:jc w:val="center"/>
              <w:rPr>
                <w:iCs/>
                <w:color w:val="000000"/>
                <w:sz w:val="20"/>
                <w:szCs w:val="20"/>
              </w:rPr>
            </w:pPr>
            <w:r>
              <w:rPr>
                <w:iCs/>
                <w:color w:val="000000"/>
                <w:sz w:val="20"/>
                <w:szCs w:val="20"/>
              </w:rPr>
              <w:t>7</w:t>
            </w:r>
          </w:p>
        </w:tc>
      </w:tr>
      <w:tr w:rsidR="00955AF0" w:rsidTr="00955AF0">
        <w:trPr>
          <w:trHeight w:val="300"/>
        </w:trPr>
        <w:tc>
          <w:tcPr>
            <w:tcW w:w="14960" w:type="dxa"/>
            <w:gridSpan w:val="7"/>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1</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Прием и регистрация заявления и прилагаемых к нему документов</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проверка документа, удостоверяющего личность заявителя;</w:t>
            </w:r>
          </w:p>
          <w:p w:rsidR="00955AF0" w:rsidRDefault="00955AF0">
            <w:pPr>
              <w:autoSpaceDE w:val="0"/>
              <w:autoSpaceDN w:val="0"/>
              <w:adjustRightInd w:val="0"/>
              <w:rPr>
                <w:sz w:val="18"/>
                <w:szCs w:val="18"/>
              </w:rPr>
            </w:pPr>
            <w:r>
              <w:rPr>
                <w:sz w:val="18"/>
                <w:szCs w:val="18"/>
              </w:rPr>
              <w:t>- проверка комплектности документов, правильности оформления и содержания</w:t>
            </w:r>
          </w:p>
          <w:p w:rsidR="00955AF0" w:rsidRDefault="00955AF0">
            <w:pPr>
              <w:autoSpaceDE w:val="0"/>
              <w:autoSpaceDN w:val="0"/>
              <w:adjustRightInd w:val="0"/>
              <w:rPr>
                <w:sz w:val="18"/>
                <w:szCs w:val="18"/>
              </w:rPr>
            </w:pPr>
            <w:r>
              <w:rPr>
                <w:sz w:val="18"/>
                <w:szCs w:val="18"/>
              </w:rPr>
              <w:t>представленных документов, соответствия сведений, содержащихся в разных документах;</w:t>
            </w:r>
          </w:p>
          <w:p w:rsidR="00955AF0" w:rsidRDefault="00955AF0">
            <w:pPr>
              <w:autoSpaceDE w:val="0"/>
              <w:autoSpaceDN w:val="0"/>
              <w:adjustRightInd w:val="0"/>
              <w:rPr>
                <w:sz w:val="18"/>
                <w:szCs w:val="18"/>
              </w:rPr>
            </w:pPr>
            <w:r>
              <w:rPr>
                <w:sz w:val="18"/>
                <w:szCs w:val="18"/>
              </w:rPr>
              <w:t>- сверка данных представленных документов с данными, указанными в заявлении;</w:t>
            </w:r>
          </w:p>
          <w:p w:rsidR="00955AF0" w:rsidRDefault="00955AF0">
            <w:pPr>
              <w:autoSpaceDE w:val="0"/>
              <w:autoSpaceDN w:val="0"/>
              <w:adjustRightInd w:val="0"/>
              <w:rPr>
                <w:sz w:val="18"/>
                <w:szCs w:val="18"/>
              </w:rPr>
            </w:pPr>
            <w:r>
              <w:rPr>
                <w:sz w:val="18"/>
                <w:szCs w:val="18"/>
              </w:rPr>
              <w:t>- сличение копий с подлинниками документа, заверение копии документов;</w:t>
            </w:r>
          </w:p>
          <w:p w:rsidR="00955AF0" w:rsidRDefault="00955AF0">
            <w:pPr>
              <w:autoSpaceDE w:val="0"/>
              <w:autoSpaceDN w:val="0"/>
              <w:adjustRightInd w:val="0"/>
              <w:rPr>
                <w:sz w:val="18"/>
                <w:szCs w:val="18"/>
              </w:rPr>
            </w:pPr>
            <w:r>
              <w:rPr>
                <w:sz w:val="18"/>
                <w:szCs w:val="18"/>
              </w:rPr>
              <w:t>- регистрация поданного заявления;</w:t>
            </w:r>
          </w:p>
          <w:p w:rsidR="00955AF0" w:rsidRDefault="00955AF0">
            <w:pPr>
              <w:autoSpaceDE w:val="0"/>
              <w:autoSpaceDN w:val="0"/>
              <w:adjustRightInd w:val="0"/>
              <w:rPr>
                <w:sz w:val="18"/>
                <w:szCs w:val="18"/>
              </w:rPr>
            </w:pPr>
            <w:r>
              <w:rPr>
                <w:sz w:val="18"/>
                <w:szCs w:val="18"/>
              </w:rPr>
              <w:t>- подготовка и выдача расписки о приеме заявления с документами;</w:t>
            </w:r>
          </w:p>
          <w:p w:rsidR="00955AF0" w:rsidRDefault="00955AF0">
            <w:pPr>
              <w:autoSpaceDE w:val="0"/>
              <w:autoSpaceDN w:val="0"/>
              <w:adjustRightInd w:val="0"/>
              <w:rPr>
                <w:sz w:val="18"/>
                <w:szCs w:val="18"/>
              </w:rPr>
            </w:pPr>
            <w:r>
              <w:rPr>
                <w:sz w:val="18"/>
                <w:szCs w:val="18"/>
              </w:rPr>
              <w:t xml:space="preserve">- информирование заявителя о сроках предоставления муниципальной услуги. </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1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Администрация  </w:t>
            </w:r>
            <w:r w:rsidR="004D4E5B">
              <w:rPr>
                <w:sz w:val="18"/>
                <w:szCs w:val="18"/>
              </w:rPr>
              <w:t xml:space="preserve">Подгоренского </w:t>
            </w:r>
            <w:r>
              <w:rPr>
                <w:sz w:val="18"/>
                <w:szCs w:val="18"/>
              </w:rPr>
              <w:t>сельского поселения,</w:t>
            </w:r>
          </w:p>
          <w:p w:rsidR="00955AF0" w:rsidRDefault="00955AF0">
            <w:pPr>
              <w:jc w:val="center"/>
              <w:rPr>
                <w:sz w:val="18"/>
                <w:szCs w:val="18"/>
              </w:rPr>
            </w:pPr>
            <w:r>
              <w:rPr>
                <w:sz w:val="18"/>
                <w:szCs w:val="18"/>
              </w:rPr>
              <w:t>филиал АУ «МФЦ»</w:t>
            </w:r>
          </w:p>
          <w:p w:rsidR="00955AF0" w:rsidRDefault="00955AF0">
            <w:pPr>
              <w:jc w:val="center"/>
              <w:rPr>
                <w:sz w:val="18"/>
                <w:szCs w:val="18"/>
              </w:rPr>
            </w:pPr>
            <w:r>
              <w:rPr>
                <w:sz w:val="18"/>
                <w:szCs w:val="18"/>
              </w:rPr>
              <w:t xml:space="preserve"> в г. Калач</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2</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Проверка заявления и прилагаемых к нему документов на соответствие установленным требованиям</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проверка комплектности документов, правильности оформления и содержания</w:t>
            </w:r>
          </w:p>
          <w:p w:rsidR="00955AF0" w:rsidRDefault="00955AF0">
            <w:pPr>
              <w:jc w:val="both"/>
              <w:rPr>
                <w:sz w:val="18"/>
                <w:szCs w:val="18"/>
              </w:rPr>
            </w:pPr>
            <w:r>
              <w:rPr>
                <w:sz w:val="18"/>
                <w:szCs w:val="18"/>
              </w:rPr>
              <w:t xml:space="preserve">представленных документов, соответствия сведений, </w:t>
            </w:r>
            <w:r>
              <w:rPr>
                <w:sz w:val="18"/>
                <w:szCs w:val="18"/>
              </w:rPr>
              <w:lastRenderedPageBreak/>
              <w:t>содержащихся в разных документах</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lastRenderedPageBreak/>
              <w:t xml:space="preserve">10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4D4E5B">
              <w:rPr>
                <w:sz w:val="18"/>
                <w:szCs w:val="18"/>
              </w:rPr>
              <w:t xml:space="preserve">Подгоренского </w:t>
            </w:r>
            <w:r>
              <w:rPr>
                <w:sz w:val="18"/>
                <w:szCs w:val="18"/>
              </w:rPr>
              <w:t>сельского поселения</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lastRenderedPageBreak/>
              <w:t>3</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Рассмотрение представленных документов, в том числе истребование документов (сведений) в рамках межведомственного взаимодействия.</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 рассмотрение заявления и представленных документов и принятие решения о предоставлении муниципальной услуги;</w:t>
            </w:r>
          </w:p>
          <w:p w:rsidR="00955AF0" w:rsidRDefault="00955AF0">
            <w:pPr>
              <w:pStyle w:val="a5"/>
              <w:widowControl w:val="0"/>
              <w:autoSpaceDE w:val="0"/>
              <w:autoSpaceDN w:val="0"/>
              <w:adjustRightInd w:val="0"/>
              <w:ind w:left="0"/>
              <w:jc w:val="both"/>
              <w:rPr>
                <w:sz w:val="18"/>
                <w:szCs w:val="18"/>
              </w:rPr>
            </w:pPr>
            <w:r>
              <w:rPr>
                <w:sz w:val="18"/>
                <w:szCs w:val="18"/>
              </w:rPr>
              <w:t xml:space="preserve">- формирование и направление межведомственных запросов; </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10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4D4E5B">
              <w:rPr>
                <w:sz w:val="18"/>
                <w:szCs w:val="18"/>
              </w:rPr>
              <w:t xml:space="preserve">Подгоренского </w:t>
            </w:r>
            <w:r>
              <w:rPr>
                <w:sz w:val="18"/>
                <w:szCs w:val="18"/>
              </w:rPr>
              <w:t>сельского поселения</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300"/>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4</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Проверка наличия или отсутствия оснований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4320"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both"/>
              <w:rPr>
                <w:sz w:val="18"/>
                <w:szCs w:val="18"/>
              </w:rPr>
            </w:pPr>
            <w:r>
              <w:rPr>
                <w:sz w:val="18"/>
                <w:szCs w:val="18"/>
              </w:rPr>
              <w:t>- проведение экспертизы информации представленной органами, участвующими в предоставлении муниципальной услуги и принятие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10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rsidP="004D4E5B">
            <w:pPr>
              <w:jc w:val="center"/>
              <w:rPr>
                <w:sz w:val="18"/>
                <w:szCs w:val="18"/>
              </w:rPr>
            </w:pPr>
            <w:r>
              <w:rPr>
                <w:sz w:val="18"/>
                <w:szCs w:val="18"/>
              </w:rPr>
              <w:t xml:space="preserve">Администрация </w:t>
            </w:r>
            <w:r w:rsidR="004D4E5B">
              <w:rPr>
                <w:sz w:val="18"/>
                <w:szCs w:val="18"/>
              </w:rPr>
              <w:t xml:space="preserve">Подгоренского </w:t>
            </w:r>
            <w:r>
              <w:rPr>
                <w:sz w:val="18"/>
                <w:szCs w:val="18"/>
              </w:rPr>
              <w:t>сельского поселения</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r w:rsidR="00955AF0" w:rsidTr="00955AF0">
        <w:trPr>
          <w:trHeight w:val="2142"/>
        </w:trPr>
        <w:tc>
          <w:tcPr>
            <w:tcW w:w="740" w:type="dxa"/>
            <w:tcBorders>
              <w:top w:val="nil"/>
              <w:left w:val="single" w:sz="4" w:space="0" w:color="auto"/>
              <w:bottom w:val="single" w:sz="4" w:space="0" w:color="auto"/>
              <w:right w:val="single" w:sz="4" w:space="0" w:color="auto"/>
            </w:tcBorders>
            <w:noWrap/>
            <w:hideMark/>
          </w:tcPr>
          <w:p w:rsidR="00955AF0" w:rsidRDefault="00955AF0">
            <w:pPr>
              <w:jc w:val="both"/>
              <w:rPr>
                <w:sz w:val="18"/>
                <w:szCs w:val="18"/>
              </w:rPr>
            </w:pPr>
            <w:r>
              <w:rPr>
                <w:sz w:val="18"/>
                <w:szCs w:val="18"/>
              </w:rPr>
              <w:t>5</w:t>
            </w:r>
          </w:p>
        </w:tc>
        <w:tc>
          <w:tcPr>
            <w:tcW w:w="3240" w:type="dxa"/>
            <w:tcBorders>
              <w:top w:val="nil"/>
              <w:left w:val="nil"/>
              <w:bottom w:val="single" w:sz="4" w:space="0" w:color="auto"/>
              <w:right w:val="single" w:sz="4" w:space="0" w:color="auto"/>
            </w:tcBorders>
            <w:noWrap/>
            <w:hideMark/>
          </w:tcPr>
          <w:p w:rsidR="00955AF0" w:rsidRDefault="00955AF0">
            <w:pPr>
              <w:jc w:val="both"/>
              <w:rPr>
                <w:sz w:val="18"/>
                <w:szCs w:val="18"/>
              </w:rPr>
            </w:pPr>
            <w:r>
              <w:rPr>
                <w:sz w:val="18"/>
                <w:szCs w:val="18"/>
              </w:rPr>
              <w:t>Направление заявителю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4320" w:type="dxa"/>
            <w:tcBorders>
              <w:top w:val="nil"/>
              <w:left w:val="nil"/>
              <w:bottom w:val="single" w:sz="4" w:space="0" w:color="auto"/>
              <w:right w:val="single" w:sz="4" w:space="0" w:color="auto"/>
            </w:tcBorders>
            <w:noWrap/>
            <w:hideMark/>
          </w:tcPr>
          <w:p w:rsidR="00955AF0" w:rsidRDefault="00955AF0">
            <w:pPr>
              <w:widowControl w:val="0"/>
              <w:autoSpaceDE w:val="0"/>
              <w:autoSpaceDN w:val="0"/>
              <w:adjustRightInd w:val="0"/>
              <w:jc w:val="both"/>
              <w:rPr>
                <w:color w:val="000000"/>
                <w:sz w:val="18"/>
                <w:szCs w:val="18"/>
              </w:rPr>
            </w:pPr>
            <w:r>
              <w:rPr>
                <w:sz w:val="18"/>
                <w:szCs w:val="18"/>
              </w:rPr>
              <w:t>- предоставление постановления заявителю указанным им способом.</w:t>
            </w:r>
          </w:p>
        </w:tc>
        <w:tc>
          <w:tcPr>
            <w:tcW w:w="12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5 </w:t>
            </w:r>
            <w:proofErr w:type="spellStart"/>
            <w:r>
              <w:rPr>
                <w:sz w:val="18"/>
                <w:szCs w:val="18"/>
              </w:rPr>
              <w:t>дн</w:t>
            </w:r>
            <w:proofErr w:type="spellEnd"/>
            <w:r>
              <w:rPr>
                <w:sz w:val="18"/>
                <w:szCs w:val="18"/>
              </w:rPr>
              <w:t>.</w:t>
            </w:r>
          </w:p>
        </w:tc>
        <w:tc>
          <w:tcPr>
            <w:tcW w:w="206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 xml:space="preserve">Администрация  </w:t>
            </w:r>
            <w:r w:rsidR="004D4E5B">
              <w:rPr>
                <w:sz w:val="18"/>
                <w:szCs w:val="18"/>
              </w:rPr>
              <w:t xml:space="preserve">Подгоренского </w:t>
            </w:r>
            <w:bookmarkStart w:id="0" w:name="_GoBack"/>
            <w:bookmarkEnd w:id="0"/>
            <w:r>
              <w:rPr>
                <w:sz w:val="18"/>
                <w:szCs w:val="18"/>
              </w:rPr>
              <w:t>сельского поселения,</w:t>
            </w:r>
          </w:p>
          <w:p w:rsidR="00955AF0" w:rsidRDefault="00955AF0">
            <w:pPr>
              <w:jc w:val="center"/>
              <w:rPr>
                <w:sz w:val="18"/>
                <w:szCs w:val="18"/>
              </w:rPr>
            </w:pPr>
            <w:r>
              <w:rPr>
                <w:sz w:val="18"/>
                <w:szCs w:val="18"/>
              </w:rPr>
              <w:t>филиал АУ «МФЦ»</w:t>
            </w:r>
          </w:p>
          <w:p w:rsidR="00955AF0" w:rsidRDefault="00955AF0">
            <w:pPr>
              <w:jc w:val="center"/>
              <w:rPr>
                <w:sz w:val="18"/>
                <w:szCs w:val="18"/>
              </w:rPr>
            </w:pPr>
            <w:r>
              <w:rPr>
                <w:sz w:val="18"/>
                <w:szCs w:val="18"/>
              </w:rPr>
              <w:t xml:space="preserve"> в г. Калач</w:t>
            </w:r>
          </w:p>
        </w:tc>
        <w:tc>
          <w:tcPr>
            <w:tcW w:w="2060" w:type="dxa"/>
            <w:tcBorders>
              <w:top w:val="nil"/>
              <w:left w:val="nil"/>
              <w:bottom w:val="single" w:sz="4" w:space="0" w:color="auto"/>
              <w:right w:val="single" w:sz="4" w:space="0" w:color="auto"/>
            </w:tcBorders>
            <w:noWrap/>
            <w:hideMark/>
          </w:tcPr>
          <w:p w:rsidR="00955AF0" w:rsidRDefault="00955AF0">
            <w:pPr>
              <w:autoSpaceDE w:val="0"/>
              <w:autoSpaceDN w:val="0"/>
              <w:adjustRightInd w:val="0"/>
              <w:rPr>
                <w:sz w:val="18"/>
                <w:szCs w:val="18"/>
              </w:rPr>
            </w:pPr>
            <w:r>
              <w:rPr>
                <w:sz w:val="18"/>
                <w:szCs w:val="18"/>
              </w:rPr>
              <w:t>Автоматизированное</w:t>
            </w:r>
          </w:p>
          <w:p w:rsidR="00955AF0" w:rsidRDefault="00955AF0">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нет</w:t>
            </w:r>
          </w:p>
        </w:tc>
      </w:tr>
    </w:tbl>
    <w:p w:rsidR="00955AF0" w:rsidRDefault="00955AF0" w:rsidP="00955AF0">
      <w:pPr>
        <w:suppressAutoHyphens/>
        <w:jc w:val="both"/>
        <w:rPr>
          <w:b/>
        </w:rPr>
      </w:pPr>
    </w:p>
    <w:p w:rsidR="00955AF0" w:rsidRDefault="00955AF0" w:rsidP="00955AF0">
      <w:pPr>
        <w:suppressAutoHyphens/>
        <w:jc w:val="both"/>
        <w:rPr>
          <w:b/>
        </w:rPr>
      </w:pPr>
      <w:r>
        <w:rPr>
          <w:b/>
        </w:rPr>
        <w:t>Раздел 8 «Особенности предоставления «</w:t>
      </w:r>
      <w:proofErr w:type="spellStart"/>
      <w:r>
        <w:rPr>
          <w:b/>
        </w:rPr>
        <w:t>подуслуги</w:t>
      </w:r>
      <w:proofErr w:type="spellEnd"/>
      <w:r>
        <w:rPr>
          <w:b/>
        </w:rPr>
        <w:t>» в электронной форме»</w:t>
      </w:r>
    </w:p>
    <w:p w:rsidR="00955AF0" w:rsidRDefault="00955AF0" w:rsidP="00955AF0">
      <w:pPr>
        <w:suppressAutoHyphens/>
        <w:jc w:val="both"/>
      </w:pPr>
    </w:p>
    <w:tbl>
      <w:tblPr>
        <w:tblW w:w="14715" w:type="dxa"/>
        <w:tblInd w:w="93" w:type="dxa"/>
        <w:tblLayout w:type="fixed"/>
        <w:tblLook w:val="04A0" w:firstRow="1" w:lastRow="0" w:firstColumn="1" w:lastColumn="0" w:noHBand="0" w:noVBand="1"/>
      </w:tblPr>
      <w:tblGrid>
        <w:gridCol w:w="2103"/>
        <w:gridCol w:w="2102"/>
        <w:gridCol w:w="2102"/>
        <w:gridCol w:w="2102"/>
        <w:gridCol w:w="2102"/>
        <w:gridCol w:w="2102"/>
        <w:gridCol w:w="2102"/>
      </w:tblGrid>
      <w:tr w:rsidR="00955AF0" w:rsidTr="00955AF0">
        <w:trPr>
          <w:trHeight w:val="2475"/>
        </w:trPr>
        <w:tc>
          <w:tcPr>
            <w:tcW w:w="2103" w:type="dxa"/>
            <w:tcBorders>
              <w:top w:val="single" w:sz="4" w:space="0" w:color="auto"/>
              <w:left w:val="single" w:sz="4" w:space="0" w:color="auto"/>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получения заявителем информации о сроках и порядке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записи на прием в орган</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формирования запроса о предоставлении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оплаты заявителем, государственной госпошлины или иной платы, взымаемой за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получения сведений о ходе выполнения запроса о предоставлении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955AF0" w:rsidRDefault="00955AF0">
            <w:pPr>
              <w:jc w:val="center"/>
              <w:rPr>
                <w:color w:val="000000"/>
                <w:sz w:val="20"/>
                <w:szCs w:val="20"/>
              </w:rPr>
            </w:pPr>
            <w:r>
              <w:rPr>
                <w:color w:val="000000"/>
                <w:sz w:val="20"/>
                <w:szCs w:val="20"/>
              </w:rPr>
              <w:t>Способ подачи жалобы на нарушение порядка предоставления "</w:t>
            </w:r>
            <w:proofErr w:type="spellStart"/>
            <w:r>
              <w:rPr>
                <w:color w:val="000000"/>
                <w:sz w:val="20"/>
                <w:szCs w:val="20"/>
              </w:rPr>
              <w:t>подуслуги</w:t>
            </w:r>
            <w:proofErr w:type="spellEnd"/>
            <w:r>
              <w:rPr>
                <w:color w:val="000000"/>
                <w:sz w:val="20"/>
                <w:szCs w:val="20"/>
              </w:rPr>
              <w:t xml:space="preserve">" и досудебного (внесудебного) обжалования решений и действий  (бездействия) органа в процессе получения </w:t>
            </w:r>
            <w:r>
              <w:rPr>
                <w:color w:val="000000"/>
                <w:sz w:val="20"/>
                <w:szCs w:val="20"/>
              </w:rPr>
              <w:lastRenderedPageBreak/>
              <w:t>"</w:t>
            </w:r>
            <w:proofErr w:type="spellStart"/>
            <w:r>
              <w:rPr>
                <w:color w:val="000000"/>
                <w:sz w:val="20"/>
                <w:szCs w:val="20"/>
              </w:rPr>
              <w:t>подуслуги</w:t>
            </w:r>
            <w:proofErr w:type="spellEnd"/>
            <w:r>
              <w:rPr>
                <w:color w:val="000000"/>
                <w:sz w:val="20"/>
                <w:szCs w:val="20"/>
              </w:rPr>
              <w:t>"</w:t>
            </w:r>
          </w:p>
        </w:tc>
      </w:tr>
      <w:tr w:rsidR="00955AF0" w:rsidTr="00955AF0">
        <w:trPr>
          <w:trHeight w:val="300"/>
        </w:trPr>
        <w:tc>
          <w:tcPr>
            <w:tcW w:w="2103" w:type="dxa"/>
            <w:tcBorders>
              <w:top w:val="nil"/>
              <w:left w:val="single" w:sz="4" w:space="0" w:color="auto"/>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lastRenderedPageBreak/>
              <w:t>1</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2</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3</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4</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5</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6</w:t>
            </w:r>
          </w:p>
        </w:tc>
        <w:tc>
          <w:tcPr>
            <w:tcW w:w="2103" w:type="dxa"/>
            <w:tcBorders>
              <w:top w:val="nil"/>
              <w:left w:val="nil"/>
              <w:bottom w:val="single" w:sz="4" w:space="0" w:color="auto"/>
              <w:right w:val="single" w:sz="4" w:space="0" w:color="auto"/>
            </w:tcBorders>
            <w:noWrap/>
            <w:vAlign w:val="bottom"/>
            <w:hideMark/>
          </w:tcPr>
          <w:p w:rsidR="00955AF0" w:rsidRDefault="00955AF0">
            <w:pPr>
              <w:jc w:val="center"/>
              <w:rPr>
                <w:rFonts w:ascii="Calibri" w:hAnsi="Calibri"/>
                <w:iCs/>
                <w:color w:val="000000"/>
                <w:sz w:val="20"/>
                <w:szCs w:val="20"/>
              </w:rPr>
            </w:pPr>
            <w:r>
              <w:rPr>
                <w:rFonts w:ascii="Calibri" w:hAnsi="Calibri"/>
                <w:iCs/>
                <w:color w:val="000000"/>
                <w:sz w:val="20"/>
                <w:szCs w:val="20"/>
              </w:rPr>
              <w:t>7</w:t>
            </w:r>
          </w:p>
        </w:tc>
      </w:tr>
      <w:tr w:rsidR="00955AF0" w:rsidTr="00955AF0">
        <w:trPr>
          <w:trHeight w:val="300"/>
        </w:trPr>
        <w:tc>
          <w:tcPr>
            <w:tcW w:w="14721" w:type="dxa"/>
            <w:gridSpan w:val="7"/>
            <w:tcBorders>
              <w:top w:val="single" w:sz="4" w:space="0" w:color="auto"/>
              <w:left w:val="single" w:sz="4" w:space="0" w:color="auto"/>
              <w:bottom w:val="single" w:sz="4" w:space="0" w:color="auto"/>
              <w:right w:val="single" w:sz="4" w:space="0" w:color="000000"/>
            </w:tcBorders>
            <w:noWrap/>
            <w:vAlign w:val="bottom"/>
            <w:hideMark/>
          </w:tcPr>
          <w:p w:rsidR="00955AF0" w:rsidRDefault="00955AF0">
            <w:pPr>
              <w:jc w:val="center"/>
              <w:rPr>
                <w:bCs/>
                <w:color w:val="000000"/>
              </w:rPr>
            </w:pPr>
            <w:r>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955AF0" w:rsidTr="00955AF0">
        <w:trPr>
          <w:trHeight w:val="300"/>
        </w:trPr>
        <w:tc>
          <w:tcPr>
            <w:tcW w:w="2103" w:type="dxa"/>
            <w:tcBorders>
              <w:top w:val="nil"/>
              <w:left w:val="single" w:sz="4" w:space="0" w:color="auto"/>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1.Единый портал</w:t>
            </w:r>
          </w:p>
          <w:p w:rsidR="00955AF0" w:rsidRDefault="00955AF0">
            <w:pPr>
              <w:autoSpaceDE w:val="0"/>
              <w:autoSpaceDN w:val="0"/>
              <w:adjustRightInd w:val="0"/>
              <w:jc w:val="center"/>
              <w:rPr>
                <w:sz w:val="18"/>
                <w:szCs w:val="18"/>
              </w:rPr>
            </w:pPr>
            <w:r>
              <w:rPr>
                <w:sz w:val="18"/>
                <w:szCs w:val="18"/>
              </w:rPr>
              <w:t>государственных</w:t>
            </w:r>
          </w:p>
          <w:p w:rsidR="00955AF0" w:rsidRDefault="00955AF0">
            <w:pPr>
              <w:autoSpaceDE w:val="0"/>
              <w:autoSpaceDN w:val="0"/>
              <w:adjustRightInd w:val="0"/>
              <w:jc w:val="center"/>
              <w:rPr>
                <w:sz w:val="18"/>
                <w:szCs w:val="18"/>
              </w:rPr>
            </w:pPr>
            <w:r>
              <w:rPr>
                <w:sz w:val="18"/>
                <w:szCs w:val="18"/>
              </w:rPr>
              <w:t>и муниципальных</w:t>
            </w:r>
          </w:p>
          <w:p w:rsidR="00955AF0" w:rsidRDefault="00955AF0">
            <w:pPr>
              <w:autoSpaceDE w:val="0"/>
              <w:autoSpaceDN w:val="0"/>
              <w:adjustRightInd w:val="0"/>
              <w:jc w:val="center"/>
              <w:rPr>
                <w:sz w:val="18"/>
                <w:szCs w:val="18"/>
              </w:rPr>
            </w:pPr>
            <w:r>
              <w:rPr>
                <w:sz w:val="18"/>
                <w:szCs w:val="18"/>
              </w:rPr>
              <w:t>услуг (функций).</w:t>
            </w:r>
          </w:p>
          <w:p w:rsidR="00955AF0" w:rsidRDefault="00955AF0">
            <w:pPr>
              <w:autoSpaceDE w:val="0"/>
              <w:autoSpaceDN w:val="0"/>
              <w:adjustRightInd w:val="0"/>
              <w:jc w:val="center"/>
              <w:rPr>
                <w:sz w:val="18"/>
                <w:szCs w:val="18"/>
              </w:rPr>
            </w:pPr>
            <w:r>
              <w:rPr>
                <w:sz w:val="18"/>
                <w:szCs w:val="18"/>
              </w:rPr>
              <w:t>2.Портал</w:t>
            </w:r>
          </w:p>
          <w:p w:rsidR="00955AF0" w:rsidRDefault="00955AF0">
            <w:pPr>
              <w:autoSpaceDE w:val="0"/>
              <w:autoSpaceDN w:val="0"/>
              <w:adjustRightInd w:val="0"/>
              <w:jc w:val="center"/>
              <w:rPr>
                <w:sz w:val="18"/>
                <w:szCs w:val="18"/>
              </w:rPr>
            </w:pPr>
            <w:r>
              <w:rPr>
                <w:sz w:val="18"/>
                <w:szCs w:val="18"/>
              </w:rPr>
              <w:t>Государственных и</w:t>
            </w:r>
          </w:p>
          <w:p w:rsidR="00955AF0" w:rsidRDefault="00955AF0">
            <w:pPr>
              <w:autoSpaceDE w:val="0"/>
              <w:autoSpaceDN w:val="0"/>
              <w:adjustRightInd w:val="0"/>
              <w:jc w:val="center"/>
              <w:rPr>
                <w:sz w:val="18"/>
                <w:szCs w:val="18"/>
              </w:rPr>
            </w:pPr>
            <w:r>
              <w:rPr>
                <w:sz w:val="18"/>
                <w:szCs w:val="18"/>
              </w:rPr>
              <w:t>муниципальных услуг</w:t>
            </w:r>
          </w:p>
          <w:p w:rsidR="00955AF0" w:rsidRDefault="00955AF0">
            <w:pPr>
              <w:autoSpaceDE w:val="0"/>
              <w:autoSpaceDN w:val="0"/>
              <w:adjustRightInd w:val="0"/>
              <w:jc w:val="center"/>
              <w:rPr>
                <w:sz w:val="18"/>
                <w:szCs w:val="18"/>
              </w:rPr>
            </w:pPr>
            <w:r>
              <w:rPr>
                <w:sz w:val="18"/>
                <w:szCs w:val="18"/>
              </w:rPr>
              <w:t>Воронежской области</w:t>
            </w:r>
          </w:p>
          <w:p w:rsidR="00955AF0" w:rsidRDefault="00955AF0">
            <w:pPr>
              <w:autoSpaceDE w:val="0"/>
              <w:autoSpaceDN w:val="0"/>
              <w:adjustRightInd w:val="0"/>
              <w:jc w:val="center"/>
              <w:rPr>
                <w:sz w:val="18"/>
                <w:szCs w:val="18"/>
              </w:rPr>
            </w:pPr>
            <w:r>
              <w:rPr>
                <w:sz w:val="18"/>
                <w:szCs w:val="18"/>
              </w:rPr>
              <w:t>3. Официальный сайт администрации</w:t>
            </w:r>
          </w:p>
        </w:tc>
        <w:tc>
          <w:tcPr>
            <w:tcW w:w="2103"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по телефону</w:t>
            </w:r>
          </w:p>
          <w:p w:rsidR="00955AF0" w:rsidRDefault="00955AF0">
            <w:pPr>
              <w:autoSpaceDE w:val="0"/>
              <w:autoSpaceDN w:val="0"/>
              <w:adjustRightInd w:val="0"/>
              <w:jc w:val="center"/>
              <w:rPr>
                <w:sz w:val="18"/>
                <w:szCs w:val="18"/>
              </w:rPr>
            </w:pPr>
            <w:r>
              <w:rPr>
                <w:sz w:val="18"/>
                <w:szCs w:val="18"/>
              </w:rPr>
              <w:t>органа</w:t>
            </w:r>
          </w:p>
          <w:p w:rsidR="00955AF0" w:rsidRDefault="00955AF0">
            <w:pPr>
              <w:autoSpaceDE w:val="0"/>
              <w:autoSpaceDN w:val="0"/>
              <w:adjustRightInd w:val="0"/>
              <w:jc w:val="center"/>
              <w:rPr>
                <w:sz w:val="18"/>
                <w:szCs w:val="18"/>
              </w:rPr>
            </w:pPr>
            <w:r>
              <w:rPr>
                <w:sz w:val="18"/>
                <w:szCs w:val="18"/>
              </w:rPr>
              <w:t>предоставляющего услугу</w:t>
            </w:r>
          </w:p>
        </w:tc>
        <w:tc>
          <w:tcPr>
            <w:tcW w:w="2103" w:type="dxa"/>
            <w:tcBorders>
              <w:top w:val="nil"/>
              <w:left w:val="nil"/>
              <w:bottom w:val="single" w:sz="4" w:space="0" w:color="auto"/>
              <w:right w:val="single" w:sz="4" w:space="0" w:color="auto"/>
            </w:tcBorders>
            <w:noWrap/>
            <w:hideMark/>
          </w:tcPr>
          <w:p w:rsidR="00955AF0" w:rsidRDefault="00955AF0">
            <w:pPr>
              <w:autoSpaceDE w:val="0"/>
              <w:autoSpaceDN w:val="0"/>
              <w:adjustRightInd w:val="0"/>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955AF0" w:rsidRDefault="00955AF0">
            <w:pPr>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1.Единый портал</w:t>
            </w:r>
          </w:p>
          <w:p w:rsidR="00955AF0" w:rsidRDefault="00955AF0">
            <w:pPr>
              <w:autoSpaceDE w:val="0"/>
              <w:autoSpaceDN w:val="0"/>
              <w:adjustRightInd w:val="0"/>
              <w:jc w:val="center"/>
              <w:rPr>
                <w:sz w:val="18"/>
                <w:szCs w:val="18"/>
              </w:rPr>
            </w:pPr>
            <w:r>
              <w:rPr>
                <w:sz w:val="18"/>
                <w:szCs w:val="18"/>
              </w:rPr>
              <w:t>государственных</w:t>
            </w:r>
          </w:p>
          <w:p w:rsidR="00955AF0" w:rsidRDefault="00955AF0">
            <w:pPr>
              <w:autoSpaceDE w:val="0"/>
              <w:autoSpaceDN w:val="0"/>
              <w:adjustRightInd w:val="0"/>
              <w:jc w:val="center"/>
              <w:rPr>
                <w:sz w:val="18"/>
                <w:szCs w:val="18"/>
              </w:rPr>
            </w:pPr>
            <w:r>
              <w:rPr>
                <w:sz w:val="18"/>
                <w:szCs w:val="18"/>
              </w:rPr>
              <w:t>и муниципальных</w:t>
            </w:r>
          </w:p>
          <w:p w:rsidR="00955AF0" w:rsidRDefault="00955AF0">
            <w:pPr>
              <w:autoSpaceDE w:val="0"/>
              <w:autoSpaceDN w:val="0"/>
              <w:adjustRightInd w:val="0"/>
              <w:jc w:val="center"/>
              <w:rPr>
                <w:sz w:val="18"/>
                <w:szCs w:val="18"/>
              </w:rPr>
            </w:pPr>
            <w:r>
              <w:rPr>
                <w:sz w:val="18"/>
                <w:szCs w:val="18"/>
              </w:rPr>
              <w:t>услуг (функций).</w:t>
            </w:r>
          </w:p>
          <w:p w:rsidR="00955AF0" w:rsidRDefault="00955AF0">
            <w:pPr>
              <w:autoSpaceDE w:val="0"/>
              <w:autoSpaceDN w:val="0"/>
              <w:adjustRightInd w:val="0"/>
              <w:jc w:val="center"/>
              <w:rPr>
                <w:sz w:val="18"/>
                <w:szCs w:val="18"/>
              </w:rPr>
            </w:pPr>
            <w:r>
              <w:rPr>
                <w:sz w:val="18"/>
                <w:szCs w:val="18"/>
              </w:rPr>
              <w:t>2.Портал</w:t>
            </w:r>
          </w:p>
          <w:p w:rsidR="00955AF0" w:rsidRDefault="00955AF0">
            <w:pPr>
              <w:autoSpaceDE w:val="0"/>
              <w:autoSpaceDN w:val="0"/>
              <w:adjustRightInd w:val="0"/>
              <w:jc w:val="center"/>
              <w:rPr>
                <w:sz w:val="18"/>
                <w:szCs w:val="18"/>
              </w:rPr>
            </w:pPr>
            <w:r>
              <w:rPr>
                <w:sz w:val="18"/>
                <w:szCs w:val="18"/>
              </w:rPr>
              <w:t>Государственных и</w:t>
            </w:r>
          </w:p>
          <w:p w:rsidR="00955AF0" w:rsidRDefault="00955AF0">
            <w:pPr>
              <w:autoSpaceDE w:val="0"/>
              <w:autoSpaceDN w:val="0"/>
              <w:adjustRightInd w:val="0"/>
              <w:jc w:val="center"/>
              <w:rPr>
                <w:sz w:val="18"/>
                <w:szCs w:val="18"/>
              </w:rPr>
            </w:pPr>
            <w:r>
              <w:rPr>
                <w:sz w:val="18"/>
                <w:szCs w:val="18"/>
              </w:rPr>
              <w:t>муниципальных услуг</w:t>
            </w:r>
          </w:p>
          <w:p w:rsidR="00955AF0" w:rsidRDefault="00955AF0">
            <w:pPr>
              <w:autoSpaceDE w:val="0"/>
              <w:autoSpaceDN w:val="0"/>
              <w:adjustRightInd w:val="0"/>
              <w:jc w:val="center"/>
              <w:rPr>
                <w:sz w:val="18"/>
                <w:szCs w:val="18"/>
              </w:rPr>
            </w:pPr>
            <w:r>
              <w:rPr>
                <w:sz w:val="18"/>
                <w:szCs w:val="18"/>
              </w:rPr>
              <w:t>Воронежской области</w:t>
            </w:r>
          </w:p>
          <w:p w:rsidR="00955AF0" w:rsidRDefault="00955AF0">
            <w:pPr>
              <w:autoSpaceDE w:val="0"/>
              <w:autoSpaceDN w:val="0"/>
              <w:adjustRightInd w:val="0"/>
              <w:jc w:val="center"/>
              <w:rPr>
                <w:sz w:val="18"/>
                <w:szCs w:val="18"/>
              </w:rPr>
            </w:pPr>
          </w:p>
        </w:tc>
        <w:tc>
          <w:tcPr>
            <w:tcW w:w="2103" w:type="dxa"/>
            <w:tcBorders>
              <w:top w:val="nil"/>
              <w:left w:val="nil"/>
              <w:bottom w:val="single" w:sz="4" w:space="0" w:color="auto"/>
              <w:right w:val="single" w:sz="4" w:space="0" w:color="auto"/>
            </w:tcBorders>
            <w:noWrap/>
          </w:tcPr>
          <w:p w:rsidR="00955AF0" w:rsidRDefault="00955AF0">
            <w:pPr>
              <w:autoSpaceDE w:val="0"/>
              <w:autoSpaceDN w:val="0"/>
              <w:adjustRightInd w:val="0"/>
              <w:jc w:val="center"/>
              <w:rPr>
                <w:sz w:val="18"/>
                <w:szCs w:val="18"/>
              </w:rPr>
            </w:pPr>
            <w:r>
              <w:rPr>
                <w:sz w:val="18"/>
                <w:szCs w:val="18"/>
              </w:rPr>
              <w:t>1.Единый портал</w:t>
            </w:r>
          </w:p>
          <w:p w:rsidR="00955AF0" w:rsidRDefault="00955AF0">
            <w:pPr>
              <w:autoSpaceDE w:val="0"/>
              <w:autoSpaceDN w:val="0"/>
              <w:adjustRightInd w:val="0"/>
              <w:jc w:val="center"/>
              <w:rPr>
                <w:sz w:val="18"/>
                <w:szCs w:val="18"/>
              </w:rPr>
            </w:pPr>
            <w:r>
              <w:rPr>
                <w:sz w:val="18"/>
                <w:szCs w:val="18"/>
              </w:rPr>
              <w:t>государственных</w:t>
            </w:r>
          </w:p>
          <w:p w:rsidR="00955AF0" w:rsidRDefault="00955AF0">
            <w:pPr>
              <w:autoSpaceDE w:val="0"/>
              <w:autoSpaceDN w:val="0"/>
              <w:adjustRightInd w:val="0"/>
              <w:jc w:val="center"/>
              <w:rPr>
                <w:sz w:val="18"/>
                <w:szCs w:val="18"/>
              </w:rPr>
            </w:pPr>
            <w:r>
              <w:rPr>
                <w:sz w:val="18"/>
                <w:szCs w:val="18"/>
              </w:rPr>
              <w:t>и муниципальных</w:t>
            </w:r>
          </w:p>
          <w:p w:rsidR="00955AF0" w:rsidRDefault="00955AF0">
            <w:pPr>
              <w:autoSpaceDE w:val="0"/>
              <w:autoSpaceDN w:val="0"/>
              <w:adjustRightInd w:val="0"/>
              <w:jc w:val="center"/>
              <w:rPr>
                <w:sz w:val="18"/>
                <w:szCs w:val="18"/>
              </w:rPr>
            </w:pPr>
            <w:r>
              <w:rPr>
                <w:sz w:val="18"/>
                <w:szCs w:val="18"/>
              </w:rPr>
              <w:t>услуг (функций).</w:t>
            </w:r>
          </w:p>
          <w:p w:rsidR="00955AF0" w:rsidRDefault="00955AF0">
            <w:pPr>
              <w:autoSpaceDE w:val="0"/>
              <w:autoSpaceDN w:val="0"/>
              <w:adjustRightInd w:val="0"/>
              <w:jc w:val="center"/>
              <w:rPr>
                <w:sz w:val="18"/>
                <w:szCs w:val="18"/>
              </w:rPr>
            </w:pPr>
            <w:r>
              <w:rPr>
                <w:sz w:val="18"/>
                <w:szCs w:val="18"/>
              </w:rPr>
              <w:t>2.Портал</w:t>
            </w:r>
          </w:p>
          <w:p w:rsidR="00955AF0" w:rsidRDefault="00955AF0">
            <w:pPr>
              <w:autoSpaceDE w:val="0"/>
              <w:autoSpaceDN w:val="0"/>
              <w:adjustRightInd w:val="0"/>
              <w:jc w:val="center"/>
              <w:rPr>
                <w:sz w:val="18"/>
                <w:szCs w:val="18"/>
              </w:rPr>
            </w:pPr>
            <w:r>
              <w:rPr>
                <w:sz w:val="18"/>
                <w:szCs w:val="18"/>
              </w:rPr>
              <w:t>Государственных и</w:t>
            </w:r>
          </w:p>
          <w:p w:rsidR="00955AF0" w:rsidRDefault="00955AF0">
            <w:pPr>
              <w:autoSpaceDE w:val="0"/>
              <w:autoSpaceDN w:val="0"/>
              <w:adjustRightInd w:val="0"/>
              <w:jc w:val="center"/>
              <w:rPr>
                <w:sz w:val="18"/>
                <w:szCs w:val="18"/>
              </w:rPr>
            </w:pPr>
            <w:r>
              <w:rPr>
                <w:sz w:val="18"/>
                <w:szCs w:val="18"/>
              </w:rPr>
              <w:t>муниципальных услуг</w:t>
            </w:r>
          </w:p>
          <w:p w:rsidR="00955AF0" w:rsidRDefault="00955AF0">
            <w:pPr>
              <w:autoSpaceDE w:val="0"/>
              <w:autoSpaceDN w:val="0"/>
              <w:adjustRightInd w:val="0"/>
              <w:jc w:val="center"/>
              <w:rPr>
                <w:sz w:val="18"/>
                <w:szCs w:val="18"/>
              </w:rPr>
            </w:pPr>
            <w:r>
              <w:rPr>
                <w:sz w:val="18"/>
                <w:szCs w:val="18"/>
              </w:rPr>
              <w:t>Воронежской области</w:t>
            </w:r>
          </w:p>
          <w:p w:rsidR="00955AF0" w:rsidRDefault="00955AF0">
            <w:pPr>
              <w:autoSpaceDE w:val="0"/>
              <w:autoSpaceDN w:val="0"/>
              <w:adjustRightInd w:val="0"/>
              <w:jc w:val="center"/>
              <w:rPr>
                <w:sz w:val="18"/>
                <w:szCs w:val="18"/>
              </w:rPr>
            </w:pPr>
          </w:p>
        </w:tc>
      </w:tr>
    </w:tbl>
    <w:p w:rsidR="00955AF0" w:rsidRDefault="00955AF0" w:rsidP="00955AF0">
      <w:pPr>
        <w:suppressAutoHyphens/>
        <w:jc w:val="both"/>
      </w:pPr>
    </w:p>
    <w:p w:rsidR="001617AB" w:rsidRDefault="001617AB"/>
    <w:sectPr w:rsidR="001617AB" w:rsidSect="004D4E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F0"/>
    <w:rsid w:val="001617AB"/>
    <w:rsid w:val="004D4E5B"/>
    <w:rsid w:val="005C10EA"/>
    <w:rsid w:val="00955AF0"/>
    <w:rsid w:val="00D32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5AF0"/>
    <w:pPr>
      <w:spacing w:after="120"/>
      <w:ind w:left="283"/>
    </w:pPr>
  </w:style>
  <w:style w:type="character" w:customStyle="1" w:styleId="a4">
    <w:name w:val="Основной текст с отступом Знак"/>
    <w:basedOn w:val="a0"/>
    <w:link w:val="a3"/>
    <w:semiHidden/>
    <w:rsid w:val="00955AF0"/>
    <w:rPr>
      <w:rFonts w:ascii="Times New Roman" w:eastAsia="Times New Roman" w:hAnsi="Times New Roman" w:cs="Times New Roman"/>
      <w:sz w:val="24"/>
      <w:szCs w:val="24"/>
      <w:lang w:eastAsia="ru-RU"/>
    </w:rPr>
  </w:style>
  <w:style w:type="paragraph" w:styleId="a5">
    <w:name w:val="List Paragraph"/>
    <w:basedOn w:val="a"/>
    <w:qFormat/>
    <w:rsid w:val="00955AF0"/>
    <w:pPr>
      <w:ind w:left="720"/>
      <w:contextualSpacing/>
    </w:pPr>
  </w:style>
  <w:style w:type="character" w:customStyle="1" w:styleId="ConsPlusNormal">
    <w:name w:val="ConsPlusNormal Знак"/>
    <w:link w:val="ConsPlusNormal0"/>
    <w:locked/>
    <w:rsid w:val="00955AF0"/>
    <w:rPr>
      <w:rFonts w:ascii="Calibri" w:hAnsi="Calibri" w:cs="Calibri"/>
    </w:rPr>
  </w:style>
  <w:style w:type="paragraph" w:customStyle="1" w:styleId="ConsPlusNormal0">
    <w:name w:val="ConsPlusNormal"/>
    <w:link w:val="ConsPlusNormal"/>
    <w:rsid w:val="00955AF0"/>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5AF0"/>
    <w:pPr>
      <w:spacing w:after="120"/>
      <w:ind w:left="283"/>
    </w:pPr>
  </w:style>
  <w:style w:type="character" w:customStyle="1" w:styleId="a4">
    <w:name w:val="Основной текст с отступом Знак"/>
    <w:basedOn w:val="a0"/>
    <w:link w:val="a3"/>
    <w:semiHidden/>
    <w:rsid w:val="00955AF0"/>
    <w:rPr>
      <w:rFonts w:ascii="Times New Roman" w:eastAsia="Times New Roman" w:hAnsi="Times New Roman" w:cs="Times New Roman"/>
      <w:sz w:val="24"/>
      <w:szCs w:val="24"/>
      <w:lang w:eastAsia="ru-RU"/>
    </w:rPr>
  </w:style>
  <w:style w:type="paragraph" w:styleId="a5">
    <w:name w:val="List Paragraph"/>
    <w:basedOn w:val="a"/>
    <w:qFormat/>
    <w:rsid w:val="00955AF0"/>
    <w:pPr>
      <w:ind w:left="720"/>
      <w:contextualSpacing/>
    </w:pPr>
  </w:style>
  <w:style w:type="character" w:customStyle="1" w:styleId="ConsPlusNormal">
    <w:name w:val="ConsPlusNormal Знак"/>
    <w:link w:val="ConsPlusNormal0"/>
    <w:locked/>
    <w:rsid w:val="00955AF0"/>
    <w:rPr>
      <w:rFonts w:ascii="Calibri" w:hAnsi="Calibri" w:cs="Calibri"/>
    </w:rPr>
  </w:style>
  <w:style w:type="paragraph" w:customStyle="1" w:styleId="ConsPlusNormal0">
    <w:name w:val="ConsPlusNormal"/>
    <w:link w:val="ConsPlusNormal"/>
    <w:rsid w:val="00955AF0"/>
    <w:pPr>
      <w:widowControl w:val="0"/>
      <w:autoSpaceDE w:val="0"/>
      <w:autoSpaceDN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2016-11-16T06:56:00Z</dcterms:created>
  <dcterms:modified xsi:type="dcterms:W3CDTF">2016-11-21T05:42:00Z</dcterms:modified>
</cp:coreProperties>
</file>