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8E" w:rsidRDefault="0010208E" w:rsidP="0010208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10208E" w:rsidRDefault="0010208E" w:rsidP="0010208E">
      <w:pPr>
        <w:jc w:val="center"/>
        <w:rPr>
          <w:szCs w:val="24"/>
        </w:rPr>
      </w:pPr>
    </w:p>
    <w:p w:rsidR="0010208E" w:rsidRDefault="0010208E" w:rsidP="00102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10208E" w:rsidRDefault="0010208E" w:rsidP="00102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ПОДГОРЕНСКОГО СЕЛЬСКОГО ПОСЕЛЕНИЯ</w:t>
      </w:r>
    </w:p>
    <w:p w:rsidR="0010208E" w:rsidRDefault="0010208E" w:rsidP="00102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10208E" w:rsidRDefault="0010208E" w:rsidP="00102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10208E" w:rsidRDefault="0010208E" w:rsidP="0010208E">
      <w:pPr>
        <w:jc w:val="center"/>
        <w:rPr>
          <w:b/>
          <w:sz w:val="32"/>
          <w:szCs w:val="32"/>
        </w:rPr>
      </w:pPr>
    </w:p>
    <w:p w:rsidR="0010208E" w:rsidRDefault="0010208E" w:rsidP="0010208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10208E" w:rsidRDefault="0010208E" w:rsidP="0010208E">
      <w:pPr>
        <w:rPr>
          <w:sz w:val="24"/>
          <w:szCs w:val="24"/>
        </w:rPr>
      </w:pPr>
    </w:p>
    <w:p w:rsidR="0010208E" w:rsidRDefault="0010208E" w:rsidP="0010208E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>от 29 марта 2021 год</w:t>
      </w:r>
      <w:r>
        <w:rPr>
          <w:sz w:val="24"/>
          <w:szCs w:val="24"/>
        </w:rPr>
        <w:tab/>
        <w:t>№1</w:t>
      </w:r>
      <w:r w:rsidR="0038326E">
        <w:rPr>
          <w:sz w:val="24"/>
          <w:szCs w:val="24"/>
        </w:rPr>
        <w:t>7</w:t>
      </w:r>
    </w:p>
    <w:p w:rsidR="0010208E" w:rsidRDefault="0010208E" w:rsidP="0010208E">
      <w:pPr>
        <w:rPr>
          <w:sz w:val="24"/>
          <w:szCs w:val="24"/>
        </w:rPr>
      </w:pPr>
      <w:r>
        <w:rPr>
          <w:sz w:val="24"/>
          <w:szCs w:val="24"/>
        </w:rPr>
        <w:t>с. Подгорное</w:t>
      </w:r>
    </w:p>
    <w:p w:rsidR="0010208E" w:rsidRDefault="0010208E" w:rsidP="0010208E">
      <w:pPr>
        <w:rPr>
          <w:b/>
          <w:sz w:val="24"/>
          <w:szCs w:val="24"/>
        </w:rPr>
      </w:pPr>
    </w:p>
    <w:p w:rsidR="0010208E" w:rsidRDefault="0010208E" w:rsidP="0010208E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Об утверждении карты коррупционных</w:t>
      </w:r>
    </w:p>
    <w:p w:rsidR="00F41B73" w:rsidRDefault="0010208E" w:rsidP="00F41B7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рисков администрации</w:t>
      </w:r>
      <w:r w:rsidR="00F41B73">
        <w:rPr>
          <w:b/>
          <w:sz w:val="24"/>
          <w:szCs w:val="24"/>
        </w:rPr>
        <w:t xml:space="preserve"> </w:t>
      </w:r>
      <w:r w:rsidR="00F41B73" w:rsidRPr="00CE422E">
        <w:rPr>
          <w:b/>
          <w:sz w:val="24"/>
          <w:szCs w:val="24"/>
        </w:rPr>
        <w:t xml:space="preserve">Подгоренского </w:t>
      </w:r>
    </w:p>
    <w:p w:rsidR="0010208E" w:rsidRDefault="00F41B73" w:rsidP="0010208E">
      <w:pPr>
        <w:rPr>
          <w:b/>
          <w:sz w:val="24"/>
          <w:szCs w:val="24"/>
        </w:rPr>
      </w:pPr>
      <w:r w:rsidRPr="00CE422E">
        <w:rPr>
          <w:b/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 xml:space="preserve"> </w:t>
      </w:r>
      <w:r w:rsidR="0010208E">
        <w:rPr>
          <w:b/>
          <w:sz w:val="24"/>
          <w:szCs w:val="24"/>
        </w:rPr>
        <w:t>Калачеевского</w:t>
      </w:r>
    </w:p>
    <w:p w:rsidR="0010208E" w:rsidRPr="00CE422E" w:rsidRDefault="0010208E" w:rsidP="00F41B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  <w:r w:rsidR="00CE422E">
        <w:rPr>
          <w:b/>
          <w:sz w:val="24"/>
          <w:szCs w:val="24"/>
        </w:rPr>
        <w:t xml:space="preserve"> </w:t>
      </w:r>
    </w:p>
    <w:bookmarkEnd w:id="0"/>
    <w:p w:rsidR="0010208E" w:rsidRDefault="0010208E" w:rsidP="0010208E">
      <w:pPr>
        <w:rPr>
          <w:sz w:val="24"/>
          <w:szCs w:val="24"/>
        </w:rPr>
      </w:pPr>
    </w:p>
    <w:p w:rsidR="0038326E" w:rsidRDefault="0038326E" w:rsidP="0010208E">
      <w:pPr>
        <w:ind w:firstLine="567"/>
        <w:jc w:val="both"/>
        <w:rPr>
          <w:sz w:val="24"/>
          <w:szCs w:val="24"/>
        </w:rPr>
      </w:pPr>
    </w:p>
    <w:p w:rsidR="0010208E" w:rsidRDefault="0010208E" w:rsidP="00102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25.12.2008 №273-ФЗ «О противодействии коррупции», на основании протокола конфликтной комиссии администрации Подгоренского сельского поселения №1 от 13.01.20121  №1, в целях повышения эффективности деятельности по противодействию коррупции в администрации Подгоренского сельского поселения:</w:t>
      </w:r>
    </w:p>
    <w:p w:rsidR="0010208E" w:rsidRDefault="0010208E" w:rsidP="00102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карту коррупционных рисков администрации Подгоренского сельского поселения (прилагается).</w:t>
      </w:r>
    </w:p>
    <w:p w:rsidR="0038326E" w:rsidRDefault="0038326E" w:rsidP="00102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Разместить настоящее распоряжение на официальном сайте администрации Подгоренского сельского поселения.</w:t>
      </w:r>
    </w:p>
    <w:p w:rsidR="0010208E" w:rsidRDefault="0038326E" w:rsidP="00102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208E">
        <w:rPr>
          <w:sz w:val="24"/>
          <w:szCs w:val="24"/>
        </w:rPr>
        <w:t>. Контроль за исполнением настоящего распоряжения оставляю за собой.</w:t>
      </w:r>
    </w:p>
    <w:p w:rsidR="0010208E" w:rsidRDefault="0010208E" w:rsidP="0010208E">
      <w:pPr>
        <w:rPr>
          <w:sz w:val="24"/>
          <w:szCs w:val="24"/>
        </w:rPr>
      </w:pPr>
    </w:p>
    <w:p w:rsidR="0010208E" w:rsidRDefault="0010208E" w:rsidP="0010208E">
      <w:pPr>
        <w:rPr>
          <w:sz w:val="24"/>
          <w:szCs w:val="24"/>
        </w:rPr>
      </w:pPr>
    </w:p>
    <w:p w:rsidR="0010208E" w:rsidRDefault="0010208E" w:rsidP="0010208E">
      <w:pPr>
        <w:rPr>
          <w:sz w:val="24"/>
          <w:szCs w:val="24"/>
        </w:rPr>
      </w:pPr>
    </w:p>
    <w:p w:rsidR="0010208E" w:rsidRPr="0038326E" w:rsidRDefault="0010208E" w:rsidP="0010208E">
      <w:pPr>
        <w:rPr>
          <w:b/>
          <w:sz w:val="24"/>
          <w:szCs w:val="24"/>
        </w:rPr>
      </w:pPr>
      <w:r w:rsidRPr="0038326E">
        <w:rPr>
          <w:b/>
          <w:sz w:val="24"/>
          <w:szCs w:val="24"/>
        </w:rPr>
        <w:t xml:space="preserve">Глава Подгоренского </w:t>
      </w:r>
    </w:p>
    <w:p w:rsidR="0010208E" w:rsidRPr="0038326E" w:rsidRDefault="0010208E" w:rsidP="0010208E">
      <w:pPr>
        <w:tabs>
          <w:tab w:val="left" w:pos="6000"/>
        </w:tabs>
        <w:rPr>
          <w:b/>
          <w:sz w:val="24"/>
          <w:szCs w:val="24"/>
        </w:rPr>
      </w:pPr>
      <w:r w:rsidRPr="0038326E">
        <w:rPr>
          <w:b/>
          <w:sz w:val="24"/>
          <w:szCs w:val="24"/>
        </w:rPr>
        <w:t>сельского поселения</w:t>
      </w:r>
      <w:r w:rsidRPr="0038326E">
        <w:rPr>
          <w:b/>
          <w:sz w:val="24"/>
          <w:szCs w:val="24"/>
        </w:rPr>
        <w:tab/>
      </w:r>
      <w:proofErr w:type="spellStart"/>
      <w:r w:rsidRPr="0038326E">
        <w:rPr>
          <w:b/>
          <w:sz w:val="24"/>
          <w:szCs w:val="24"/>
        </w:rPr>
        <w:t>А.С.Разборский</w:t>
      </w:r>
      <w:proofErr w:type="spellEnd"/>
    </w:p>
    <w:p w:rsidR="0010208E" w:rsidRDefault="0010208E" w:rsidP="0010208E">
      <w:pPr>
        <w:rPr>
          <w:sz w:val="24"/>
          <w:szCs w:val="24"/>
        </w:rPr>
      </w:pPr>
    </w:p>
    <w:p w:rsidR="0010208E" w:rsidRDefault="0010208E" w:rsidP="0010208E">
      <w:pPr>
        <w:rPr>
          <w:sz w:val="24"/>
          <w:szCs w:val="24"/>
        </w:rPr>
      </w:pPr>
    </w:p>
    <w:p w:rsidR="00421DAD" w:rsidRDefault="00421DAD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>
      <w:pPr>
        <w:sectPr w:rsidR="00383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6E" w:rsidRDefault="0038326E"/>
    <w:tbl>
      <w:tblPr>
        <w:tblStyle w:val="a4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38326E" w:rsidRPr="00B971DB" w:rsidTr="00D47CB0">
        <w:tc>
          <w:tcPr>
            <w:tcW w:w="6314" w:type="dxa"/>
          </w:tcPr>
          <w:p w:rsidR="0038326E" w:rsidRPr="00B971DB" w:rsidRDefault="0038326E" w:rsidP="00D47CB0">
            <w:pPr>
              <w:rPr>
                <w:b/>
                <w:color w:val="13240A"/>
                <w:sz w:val="28"/>
                <w:szCs w:val="28"/>
                <w:lang w:eastAsia="ru-RU"/>
              </w:rPr>
            </w:pPr>
          </w:p>
        </w:tc>
      </w:tr>
    </w:tbl>
    <w:p w:rsidR="0038326E" w:rsidRPr="001C4CEB" w:rsidRDefault="0038326E" w:rsidP="0038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4CEB">
        <w:rPr>
          <w:rFonts w:ascii="Times New Roman" w:hAnsi="Times New Roman" w:cs="Times New Roman"/>
          <w:b/>
          <w:sz w:val="28"/>
          <w:szCs w:val="28"/>
          <w:lang w:eastAsia="ru-RU"/>
        </w:rPr>
        <w:t>Карта коррупционных рисков</w:t>
      </w:r>
    </w:p>
    <w:p w:rsidR="0038326E" w:rsidRPr="001C4CEB" w:rsidRDefault="0038326E" w:rsidP="0038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4C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Подгоренского</w:t>
      </w:r>
      <w:r w:rsidRPr="001C4C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8326E" w:rsidRPr="001C4CEB" w:rsidRDefault="0038326E" w:rsidP="0038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4CEB">
        <w:rPr>
          <w:rFonts w:ascii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  Воронежской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2021 год</w:t>
      </w:r>
    </w:p>
    <w:tbl>
      <w:tblPr>
        <w:tblW w:w="148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6"/>
        <w:gridCol w:w="1842"/>
        <w:gridCol w:w="3969"/>
        <w:gridCol w:w="1134"/>
        <w:gridCol w:w="3260"/>
      </w:tblGrid>
      <w:tr w:rsidR="0038326E" w:rsidRPr="00B971DB" w:rsidTr="00D47CB0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proofErr w:type="spellStart"/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 xml:space="preserve">Подгоренского сельского поселения </w:t>
            </w:r>
            <w:r w:rsidRPr="00B971DB">
              <w:rPr>
                <w:color w:val="13240A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Глава </w:t>
            </w:r>
            <w:r>
              <w:rPr>
                <w:color w:val="13240A"/>
                <w:lang w:eastAsia="ru-RU"/>
              </w:rPr>
              <w:t>поселения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  <w:r w:rsidRPr="00B971DB">
              <w:rPr>
                <w:color w:val="13240A"/>
                <w:lang w:eastAsia="ru-RU"/>
              </w:rPr>
              <w:t>. Соблюдение антикоррупционной политики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</w:t>
            </w:r>
            <w:r>
              <w:rPr>
                <w:color w:val="333333"/>
                <w:lang w:eastAsia="ru-RU"/>
              </w:rPr>
              <w:t>а</w:t>
            </w:r>
            <w:r w:rsidRPr="00B971DB">
              <w:rPr>
                <w:color w:val="333333"/>
                <w:lang w:eastAsia="ru-RU"/>
              </w:rPr>
              <w:t>дминистрации</w:t>
            </w:r>
            <w:r>
              <w:rPr>
                <w:color w:val="333333"/>
                <w:lang w:eastAsia="ru-RU"/>
              </w:rPr>
              <w:t xml:space="preserve">, </w:t>
            </w:r>
            <w:r w:rsidRPr="00B971DB">
              <w:rPr>
                <w:color w:val="13240A"/>
                <w:lang w:eastAsia="ru-RU"/>
              </w:rPr>
              <w:t xml:space="preserve">размещение информации на официальном сайте ОМСУ 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Проведение конкурсов на замещение вакантных должностей муниципальной </w:t>
            </w:r>
            <w:r w:rsidRPr="00B971DB">
              <w:rPr>
                <w:color w:val="13240A"/>
                <w:lang w:eastAsia="ru-RU"/>
              </w:rPr>
              <w:lastRenderedPageBreak/>
              <w:t>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lastRenderedPageBreak/>
              <w:t xml:space="preserve">Глава поселения, ведущий </w:t>
            </w:r>
            <w:r w:rsidRPr="00B971DB">
              <w:rPr>
                <w:color w:val="13240A"/>
                <w:lang w:eastAsia="ru-RU"/>
              </w:rPr>
              <w:lastRenderedPageBreak/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 xml:space="preserve">Оказание влияния на принятие решения, влекущего предоставление </w:t>
            </w:r>
            <w:r w:rsidRPr="00B971DB">
              <w:rPr>
                <w:color w:val="13240A"/>
                <w:lang w:eastAsia="ru-RU"/>
              </w:rPr>
              <w:lastRenderedPageBreak/>
              <w:t>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Разъяснения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Согласование проектов правовых актов администрации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 xml:space="preserve">Ведущий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проект</w:t>
            </w:r>
            <w:r>
              <w:rPr>
                <w:color w:val="13240A"/>
                <w:lang w:eastAsia="ru-RU"/>
              </w:rPr>
              <w:t>ов правовых актов администрации</w:t>
            </w:r>
            <w:r w:rsidRPr="00B971DB">
              <w:rPr>
                <w:color w:val="13240A"/>
                <w:lang w:eastAsia="ru-RU"/>
              </w:rPr>
              <w:t>, содержащих коррупционные факторы.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 Подготовка экспертных заключений о соответствии федеральному и областному </w:t>
            </w:r>
            <w:r w:rsidRPr="00B971DB">
              <w:rPr>
                <w:color w:val="13240A"/>
                <w:lang w:eastAsia="ru-RU"/>
              </w:rPr>
              <w:lastRenderedPageBreak/>
              <w:t>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</w:t>
            </w:r>
            <w:r>
              <w:rPr>
                <w:color w:val="13240A"/>
                <w:lang w:eastAsia="ru-RU"/>
              </w:rPr>
              <w:t>униципальными служащими</w:t>
            </w:r>
            <w:r w:rsidRPr="00B971DB">
              <w:rPr>
                <w:color w:val="13240A"/>
                <w:lang w:eastAsia="ru-RU"/>
              </w:rPr>
              <w:t xml:space="preserve">. Разъяснение </w:t>
            </w:r>
            <w:r>
              <w:rPr>
                <w:color w:val="13240A"/>
                <w:lang w:eastAsia="ru-RU"/>
              </w:rPr>
              <w:t>муниципальным</w:t>
            </w:r>
            <w:r w:rsidRPr="00B971DB">
              <w:rPr>
                <w:color w:val="13240A"/>
                <w:lang w:eastAsia="ru-RU"/>
              </w:rPr>
              <w:t xml:space="preserve"> </w:t>
            </w:r>
            <w:proofErr w:type="spellStart"/>
            <w:r w:rsidRPr="00B971DB">
              <w:rPr>
                <w:color w:val="13240A"/>
                <w:lang w:eastAsia="ru-RU"/>
              </w:rPr>
              <w:t>служащиммер</w:t>
            </w:r>
            <w:proofErr w:type="spellEnd"/>
            <w:r w:rsidRPr="00B971DB">
              <w:rPr>
                <w:color w:val="13240A"/>
                <w:lang w:eastAsia="ru-RU"/>
              </w:rPr>
              <w:t xml:space="preserve"> ответственности за совершение коррупционных </w:t>
            </w:r>
            <w:proofErr w:type="spellStart"/>
            <w:r w:rsidRPr="00B971DB">
              <w:rPr>
                <w:color w:val="13240A"/>
                <w:lang w:eastAsia="ru-RU"/>
              </w:rPr>
              <w:t>правонарушений.Установление</w:t>
            </w:r>
            <w:proofErr w:type="spellEnd"/>
            <w:r w:rsidRPr="00B971DB">
              <w:rPr>
                <w:color w:val="13240A"/>
                <w:lang w:eastAsia="ru-RU"/>
              </w:rPr>
              <w:t xml:space="preserve"> мер персональной ответственности за совершение коррупционных правонарушений.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Защита прав и законных интересов администрации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  <w:r w:rsidRPr="00B971DB">
              <w:rPr>
                <w:color w:val="13240A"/>
                <w:lang w:eastAsia="ru-RU"/>
              </w:rPr>
              <w:t xml:space="preserve">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color w:val="13240A"/>
                <w:lang w:eastAsia="ru-RU"/>
              </w:rPr>
              <w:t xml:space="preserve">Подгоренского сельского поселения </w:t>
            </w:r>
            <w:r w:rsidRPr="00B971DB">
              <w:rPr>
                <w:color w:val="13240A"/>
                <w:lang w:eastAsia="ru-RU"/>
              </w:rPr>
              <w:t>информации о результатах рассмотренных в суде дел.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Организация договорно-правовой работы в администрации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  <w:r w:rsidRPr="00B971DB">
              <w:rPr>
                <w:color w:val="13240A"/>
                <w:lang w:eastAsia="ru-RU"/>
              </w:rPr>
              <w:t>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Разъяснение муниципальным служащим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2.1</w:t>
            </w:r>
            <w:r w:rsidRPr="00AD606D">
              <w:rPr>
                <w:color w:val="13240A"/>
              </w:rPr>
              <w:lastRenderedPageBreak/>
              <w:t>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 xml:space="preserve">Разработка и реализация муниципальной </w:t>
            </w:r>
            <w:proofErr w:type="spellStart"/>
            <w:r w:rsidRPr="00B971DB">
              <w:rPr>
                <w:color w:val="13240A"/>
                <w:lang w:eastAsia="ru-RU"/>
              </w:rPr>
              <w:t>программыразвития</w:t>
            </w:r>
            <w:proofErr w:type="spellEnd"/>
            <w:r w:rsidRPr="00B971DB">
              <w:rPr>
                <w:color w:val="13240A"/>
                <w:lang w:eastAsia="ru-RU"/>
              </w:rPr>
              <w:t xml:space="preserve"> малого и</w:t>
            </w:r>
            <w:r>
              <w:rPr>
                <w:color w:val="13240A"/>
                <w:lang w:eastAsia="ru-RU"/>
              </w:rPr>
              <w:t xml:space="preserve"> среднего предпринимательства в 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Default="0038326E" w:rsidP="00D47CB0">
            <w:pPr>
              <w:spacing w:before="180"/>
              <w:rPr>
                <w:color w:val="13240A"/>
                <w:spacing w:val="-1"/>
                <w:lang w:eastAsia="ru-RU"/>
              </w:rPr>
            </w:pPr>
            <w:r w:rsidRPr="00B971DB">
              <w:rPr>
                <w:color w:val="13240A"/>
                <w:spacing w:val="-1"/>
                <w:lang w:eastAsia="ru-RU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</w:t>
            </w:r>
            <w:r w:rsidRPr="00B971DB">
              <w:rPr>
                <w:color w:val="13240A"/>
                <w:spacing w:val="-1"/>
                <w:lang w:eastAsia="ru-RU"/>
              </w:rPr>
              <w:lastRenderedPageBreak/>
              <w:t xml:space="preserve">группам субъектов малого и среднего предпринимательства 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spacing w:val="-1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</w:t>
            </w:r>
            <w:r w:rsidRPr="00B971DB">
              <w:rPr>
                <w:color w:val="13240A"/>
                <w:lang w:eastAsia="ru-RU"/>
              </w:rPr>
              <w:lastRenderedPageBreak/>
              <w:t>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</w:t>
            </w:r>
            <w:r>
              <w:rPr>
                <w:color w:val="13240A"/>
                <w:lang w:eastAsia="ru-RU"/>
              </w:rPr>
              <w:t>мм в Совет народных депутатов</w:t>
            </w:r>
            <w:r w:rsidRPr="00B971DB">
              <w:rPr>
                <w:color w:val="13240A"/>
                <w:lang w:eastAsia="ru-RU"/>
              </w:rPr>
              <w:t>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Строгое соблюдение регламента принятия решения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Некорректный выбор способа определения поставщиков по срокам, цене, объему,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Снижения числа торгов в форме запросов котировок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Прямые контакты и переговоры с потенциальным участником.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функции.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</w:t>
            </w:r>
            <w:r w:rsidRPr="00AD606D">
              <w:rPr>
                <w:color w:val="13240A"/>
              </w:rPr>
              <w:lastRenderedPageBreak/>
              <w:t>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r>
              <w:t xml:space="preserve">Глава поселения, </w:t>
            </w:r>
            <w:r>
              <w:rPr>
                <w:color w:val="13240A"/>
                <w:lang w:eastAsia="ru-RU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Склонение к разглашению информации об организациях и лицах, подавших заявки на </w:t>
            </w:r>
            <w:r w:rsidRPr="00B971DB">
              <w:rPr>
                <w:color w:val="13240A"/>
                <w:lang w:eastAsia="ru-RU"/>
              </w:rPr>
              <w:lastRenderedPageBreak/>
              <w:t>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Разъяснение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Необоснованные изменения условий контракта.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Затягивание (ускорение) заключения контракта.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Запрос недопустимых и/или необъявленных документов и сведений </w:t>
            </w:r>
            <w:proofErr w:type="spellStart"/>
            <w:r w:rsidRPr="00B971DB">
              <w:rPr>
                <w:color w:val="13240A"/>
                <w:lang w:eastAsia="ru-RU"/>
              </w:rPr>
              <w:t>призаключении</w:t>
            </w:r>
            <w:proofErr w:type="spellEnd"/>
            <w:r w:rsidRPr="00B971DB">
              <w:rPr>
                <w:color w:val="13240A"/>
                <w:lang w:eastAsia="ru-RU"/>
              </w:rPr>
              <w:t xml:space="preserve"> контракта.</w:t>
            </w:r>
          </w:p>
          <w:p w:rsidR="0038326E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38326E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Подготовка, сбор и направление контрактов победителям.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Мониторинг заключения муниципальных контрактов.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Заключение контрактов в электронном виде.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Предоставление имущества, составляющего муниципальную</w:t>
            </w:r>
            <w:r>
              <w:rPr>
                <w:color w:val="13240A"/>
                <w:lang w:eastAsia="ru-RU"/>
              </w:rPr>
              <w:t xml:space="preserve"> </w:t>
            </w:r>
            <w:proofErr w:type="spellStart"/>
            <w:r>
              <w:rPr>
                <w:color w:val="13240A"/>
                <w:lang w:eastAsia="ru-RU"/>
              </w:rPr>
              <w:t>собственностьПодгоренского</w:t>
            </w:r>
            <w:proofErr w:type="spellEnd"/>
            <w:r>
              <w:rPr>
                <w:color w:val="13240A"/>
                <w:lang w:eastAsia="ru-RU"/>
              </w:rPr>
              <w:t xml:space="preserve"> сельского поселения </w:t>
            </w:r>
            <w:r w:rsidRPr="00B971DB">
              <w:rPr>
                <w:color w:val="13240A"/>
                <w:lang w:eastAsia="ru-RU"/>
              </w:rPr>
              <w:t>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</w:t>
            </w:r>
            <w:r w:rsidRPr="00AD606D">
              <w:rPr>
                <w:color w:val="13240A"/>
              </w:rPr>
              <w:lastRenderedPageBreak/>
              <w:t>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 xml:space="preserve">Организация, подготовка и проведение </w:t>
            </w:r>
            <w:r w:rsidRPr="00B971DB">
              <w:rPr>
                <w:color w:val="13240A"/>
                <w:lang w:eastAsia="ru-RU"/>
              </w:rPr>
              <w:lastRenderedPageBreak/>
              <w:t xml:space="preserve">торгов на право аренды имущества, находящегося в собственности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lastRenderedPageBreak/>
              <w:t xml:space="preserve">Глава поселения, </w:t>
            </w:r>
            <w:r>
              <w:rPr>
                <w:color w:val="13240A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 xml:space="preserve">Предоставление преимуществ отдельным </w:t>
            </w:r>
            <w:r w:rsidRPr="00B971DB">
              <w:rPr>
                <w:color w:val="13240A"/>
                <w:lang w:eastAsia="ru-RU"/>
              </w:rPr>
              <w:lastRenderedPageBreak/>
              <w:t>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</w:t>
            </w:r>
            <w:r w:rsidRPr="00B971DB">
              <w:rPr>
                <w:color w:val="13240A"/>
                <w:lang w:eastAsia="ru-RU"/>
              </w:rPr>
              <w:lastRenderedPageBreak/>
              <w:t>регламентации способа совершения действий должностным лицом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Согласование на списание имущества, находящегося в собственности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функции.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Выдача выписок из Реестра муниципальной собственности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Необоснованное требование об ускорении выдачи выписки муниципальной </w:t>
            </w:r>
            <w:r>
              <w:rPr>
                <w:color w:val="13240A"/>
                <w:lang w:eastAsia="ru-RU"/>
              </w:rPr>
              <w:t xml:space="preserve">Подгоренского сельского поселения </w:t>
            </w:r>
            <w:r w:rsidRPr="00B971DB">
              <w:rPr>
                <w:color w:val="13240A"/>
                <w:lang w:eastAsia="ru-RU"/>
              </w:rPr>
              <w:t>по просьбе заявителя.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Подписание выписки из Реестра муниципальной </w:t>
            </w:r>
            <w:r>
              <w:rPr>
                <w:color w:val="13240A"/>
                <w:lang w:eastAsia="ru-RU"/>
              </w:rPr>
              <w:t>собственности</w:t>
            </w:r>
            <w:r w:rsidRPr="00B971DB">
              <w:rPr>
                <w:color w:val="13240A"/>
                <w:lang w:eastAsia="ru-RU"/>
              </w:rPr>
              <w:t>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функции.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 xml:space="preserve">Глава поселения, главный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Предоставление в аренду (собственность) земельных участков, находящихся в муниципальной собственности  </w:t>
            </w:r>
            <w:proofErr w:type="spellStart"/>
            <w:r>
              <w:rPr>
                <w:color w:val="13240A"/>
                <w:lang w:eastAsia="ru-RU"/>
              </w:rPr>
              <w:t>Подгоренскогосельского</w:t>
            </w:r>
            <w:proofErr w:type="spellEnd"/>
            <w:r>
              <w:rPr>
                <w:color w:val="13240A"/>
                <w:lang w:eastAsia="ru-RU"/>
              </w:rPr>
              <w:t xml:space="preserve"> поселения</w:t>
            </w:r>
            <w:r w:rsidRPr="00B971DB">
              <w:rPr>
                <w:color w:val="13240A"/>
                <w:lang w:eastAsia="ru-RU"/>
              </w:rPr>
              <w:t>, на которых расположены здания, строения, сооружения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 xml:space="preserve">Глава поселения, главный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Незаконное предоставление в аренду земельных участков,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t>Предоставление муниципальных услуг:</w:t>
            </w:r>
          </w:p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специалисты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Подготовка проекта бюджета </w:t>
            </w:r>
            <w:r>
              <w:rPr>
                <w:color w:val="13240A"/>
                <w:lang w:eastAsia="ru-RU"/>
              </w:rPr>
              <w:t xml:space="preserve">Подгоренского сельского поселения </w:t>
            </w:r>
            <w:r w:rsidRPr="00B971DB">
              <w:rPr>
                <w:color w:val="13240A"/>
                <w:lang w:eastAsia="ru-RU"/>
              </w:rPr>
              <w:t xml:space="preserve">Калачеевского муниципального района Воронежской области, осуществление контроля за его исполнением, подготовка отчета об исполнении </w:t>
            </w:r>
            <w:r>
              <w:rPr>
                <w:color w:val="13240A"/>
                <w:lang w:eastAsia="ru-RU"/>
              </w:rPr>
              <w:t>бюджета 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Разъяснения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Подготовка проектов решений о перераспределении средств бюджета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 xml:space="preserve">Главный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Разъяснения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8326E" w:rsidRPr="00B971DB" w:rsidTr="00D47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Подготовка решений о возврате или зачете излишне уплаченных или излишне взысканных сумм налогов, сборов, пеней и штрафов, об отсрочке уплаты налогов </w:t>
            </w:r>
            <w:r w:rsidRPr="00B971DB">
              <w:rPr>
                <w:color w:val="13240A"/>
                <w:lang w:eastAsia="ru-RU"/>
              </w:rPr>
              <w:lastRenderedPageBreak/>
              <w:t>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Коллегиальное принятие решений. Разъяснения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- об обязанности незамедлительно </w:t>
            </w:r>
            <w:r w:rsidRPr="00B971DB">
              <w:rPr>
                <w:color w:val="13240A"/>
                <w:lang w:eastAsia="ru-RU"/>
              </w:rPr>
              <w:lastRenderedPageBreak/>
              <w:t>сообщить представителю нанимателя о склонении его к совершению коррупционного правонарушения,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38326E" w:rsidRPr="00B971DB" w:rsidRDefault="0038326E" w:rsidP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sectPr w:rsidR="0038326E" w:rsidSect="00383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5DE3"/>
    <w:multiLevelType w:val="hybridMultilevel"/>
    <w:tmpl w:val="0F52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8E"/>
    <w:rsid w:val="0010208E"/>
    <w:rsid w:val="0038326E"/>
    <w:rsid w:val="00421DAD"/>
    <w:rsid w:val="00CE422E"/>
    <w:rsid w:val="00F4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A1C0"/>
  <w15:docId w15:val="{3E9D9E6C-0C37-46A6-8582-864A807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8E"/>
    <w:pPr>
      <w:ind w:left="720"/>
      <w:contextualSpacing/>
    </w:pPr>
  </w:style>
  <w:style w:type="table" w:styleId="a4">
    <w:name w:val="Table Grid"/>
    <w:basedOn w:val="a1"/>
    <w:uiPriority w:val="59"/>
    <w:rsid w:val="0038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832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32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6E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CE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R2D2</cp:lastModifiedBy>
  <cp:revision>5</cp:revision>
  <cp:lastPrinted>2021-04-07T08:36:00Z</cp:lastPrinted>
  <dcterms:created xsi:type="dcterms:W3CDTF">2021-04-07T08:22:00Z</dcterms:created>
  <dcterms:modified xsi:type="dcterms:W3CDTF">2021-04-13T20:34:00Z</dcterms:modified>
</cp:coreProperties>
</file>