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РОССИЙСКАЯ ФЕДЕРАЦИЯ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АДМИНИСТРАЦИЯ</w:t>
      </w:r>
    </w:p>
    <w:p w:rsidR="00A64E56" w:rsidRPr="00AF408D" w:rsidRDefault="009508AD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ПОДГОРЕНСКОГО</w:t>
      </w:r>
      <w:r w:rsidR="00A64E56" w:rsidRPr="00AF408D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ВОРОНЕЖСКОЙ ОБЛАСТИ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AF408D">
        <w:rPr>
          <w:rFonts w:ascii="Arial" w:eastAsia="Arial" w:hAnsi="Arial" w:cs="Arial"/>
          <w:b/>
          <w:caps/>
        </w:rPr>
        <w:t>П</w:t>
      </w:r>
      <w:proofErr w:type="gramEnd"/>
      <w:r w:rsidRPr="00AF408D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</w:p>
    <w:p w:rsidR="00A64E56" w:rsidRPr="00867548" w:rsidRDefault="00703D55" w:rsidP="009508AD">
      <w:pPr>
        <w:tabs>
          <w:tab w:val="left" w:pos="7530"/>
        </w:tabs>
        <w:rPr>
          <w:rFonts w:ascii="Arial" w:eastAsia="Calibri" w:hAnsi="Arial" w:cs="Arial"/>
        </w:rPr>
      </w:pPr>
      <w:r w:rsidRPr="00867548">
        <w:rPr>
          <w:rFonts w:ascii="Arial" w:eastAsia="Calibri" w:hAnsi="Arial" w:cs="Arial"/>
        </w:rPr>
        <w:t xml:space="preserve">от </w:t>
      </w:r>
      <w:r w:rsidR="00FC7E7F">
        <w:rPr>
          <w:rFonts w:ascii="Arial" w:eastAsia="Calibri" w:hAnsi="Arial" w:cs="Arial"/>
        </w:rPr>
        <w:t>23 июля</w:t>
      </w:r>
      <w:r w:rsidRPr="00867548">
        <w:rPr>
          <w:rFonts w:ascii="Arial" w:eastAsia="Calibri" w:hAnsi="Arial" w:cs="Arial"/>
        </w:rPr>
        <w:t xml:space="preserve"> 20</w:t>
      </w:r>
      <w:r w:rsidR="00AF408D" w:rsidRPr="00867548">
        <w:rPr>
          <w:rFonts w:ascii="Arial" w:eastAsia="Calibri" w:hAnsi="Arial" w:cs="Arial"/>
        </w:rPr>
        <w:t>24</w:t>
      </w:r>
      <w:r w:rsidR="00D01CF2" w:rsidRPr="00867548">
        <w:rPr>
          <w:rFonts w:ascii="Arial" w:eastAsia="Calibri" w:hAnsi="Arial" w:cs="Arial"/>
        </w:rPr>
        <w:t xml:space="preserve">г. </w:t>
      </w:r>
      <w:r w:rsidR="00AF408D" w:rsidRPr="00867548">
        <w:rPr>
          <w:rFonts w:ascii="Arial" w:eastAsia="Calibri" w:hAnsi="Arial" w:cs="Arial"/>
        </w:rPr>
        <w:t>№</w:t>
      </w:r>
      <w:r w:rsidR="00B917A8">
        <w:rPr>
          <w:rFonts w:ascii="Arial" w:eastAsia="Calibri" w:hAnsi="Arial" w:cs="Arial"/>
        </w:rPr>
        <w:t>4</w:t>
      </w:r>
      <w:r w:rsidR="00FC7E7F">
        <w:rPr>
          <w:rFonts w:ascii="Arial" w:eastAsia="Calibri" w:hAnsi="Arial" w:cs="Arial"/>
        </w:rPr>
        <w:t>5</w:t>
      </w:r>
      <w:bookmarkStart w:id="0" w:name="_GoBack"/>
      <w:bookmarkEnd w:id="0"/>
    </w:p>
    <w:p w:rsidR="00A64E56" w:rsidRPr="00867548" w:rsidRDefault="002622D0" w:rsidP="009508AD">
      <w:pPr>
        <w:jc w:val="both"/>
        <w:rPr>
          <w:rFonts w:ascii="Arial" w:eastAsia="Calibri" w:hAnsi="Arial" w:cs="Arial"/>
        </w:rPr>
      </w:pPr>
      <w:r w:rsidRPr="00867548">
        <w:rPr>
          <w:rFonts w:ascii="Arial" w:eastAsia="Calibri" w:hAnsi="Arial" w:cs="Arial"/>
        </w:rPr>
        <w:t xml:space="preserve">с. </w:t>
      </w:r>
      <w:r w:rsidR="009508AD" w:rsidRPr="00867548">
        <w:rPr>
          <w:rFonts w:ascii="Arial" w:eastAsia="Calibri" w:hAnsi="Arial" w:cs="Arial"/>
        </w:rPr>
        <w:t>Подгорное</w:t>
      </w:r>
    </w:p>
    <w:p w:rsidR="00A64E56" w:rsidRPr="00AF408D" w:rsidRDefault="00A64E56" w:rsidP="00A64E56">
      <w:pPr>
        <w:rPr>
          <w:rFonts w:ascii="Arial" w:hAnsi="Arial" w:cs="Arial"/>
          <w:u w:val="single"/>
        </w:rPr>
      </w:pPr>
    </w:p>
    <w:p w:rsidR="00A64E56" w:rsidRDefault="00A64E56" w:rsidP="00AF408D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F408D">
        <w:rPr>
          <w:rFonts w:ascii="Arial" w:hAnsi="Arial" w:cs="Arial"/>
          <w:b/>
          <w:sz w:val="24"/>
          <w:szCs w:val="24"/>
        </w:rPr>
        <w:t>О вне</w:t>
      </w:r>
      <w:r w:rsidR="00210360" w:rsidRPr="00AF408D">
        <w:rPr>
          <w:rFonts w:ascii="Arial" w:hAnsi="Arial" w:cs="Arial"/>
          <w:b/>
          <w:sz w:val="24"/>
          <w:szCs w:val="24"/>
        </w:rPr>
        <w:t xml:space="preserve">сении изменений в постановление </w:t>
      </w:r>
      <w:r w:rsidRPr="00AF408D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9508AD" w:rsidRPr="00AF408D">
        <w:rPr>
          <w:rFonts w:ascii="Arial" w:hAnsi="Arial" w:cs="Arial"/>
          <w:b/>
          <w:sz w:val="24"/>
          <w:szCs w:val="24"/>
        </w:rPr>
        <w:t>Подгоренского</w:t>
      </w:r>
      <w:r w:rsidRPr="00AF408D">
        <w:rPr>
          <w:rFonts w:ascii="Arial" w:hAnsi="Arial" w:cs="Arial"/>
          <w:b/>
          <w:sz w:val="24"/>
          <w:szCs w:val="24"/>
        </w:rPr>
        <w:t xml:space="preserve"> сельского поселения от </w:t>
      </w:r>
      <w:r w:rsidR="009508AD" w:rsidRPr="00AF408D">
        <w:rPr>
          <w:rFonts w:ascii="Arial" w:hAnsi="Arial" w:cs="Arial"/>
          <w:b/>
          <w:sz w:val="24"/>
          <w:szCs w:val="24"/>
        </w:rPr>
        <w:t>1</w:t>
      </w:r>
      <w:r w:rsidR="00AF408D">
        <w:rPr>
          <w:rFonts w:ascii="Arial" w:hAnsi="Arial" w:cs="Arial"/>
          <w:b/>
          <w:sz w:val="24"/>
          <w:szCs w:val="24"/>
        </w:rPr>
        <w:t>5</w:t>
      </w:r>
      <w:r w:rsidR="00D01CF2" w:rsidRPr="00AF408D">
        <w:rPr>
          <w:rFonts w:ascii="Arial" w:hAnsi="Arial" w:cs="Arial"/>
          <w:b/>
          <w:sz w:val="24"/>
          <w:szCs w:val="24"/>
        </w:rPr>
        <w:t>.0</w:t>
      </w:r>
      <w:r w:rsidR="00AF408D">
        <w:rPr>
          <w:rFonts w:ascii="Arial" w:hAnsi="Arial" w:cs="Arial"/>
          <w:b/>
          <w:sz w:val="24"/>
          <w:szCs w:val="24"/>
        </w:rPr>
        <w:t>3</w:t>
      </w:r>
      <w:r w:rsidR="00D634D6" w:rsidRPr="00AF408D">
        <w:rPr>
          <w:rFonts w:ascii="Arial" w:hAnsi="Arial" w:cs="Arial"/>
          <w:b/>
          <w:sz w:val="24"/>
          <w:szCs w:val="24"/>
        </w:rPr>
        <w:t>.20</w:t>
      </w:r>
      <w:r w:rsidR="00AF408D">
        <w:rPr>
          <w:rFonts w:ascii="Arial" w:hAnsi="Arial" w:cs="Arial"/>
          <w:b/>
          <w:sz w:val="24"/>
          <w:szCs w:val="24"/>
        </w:rPr>
        <w:t>24</w:t>
      </w:r>
      <w:r w:rsidR="00D634D6" w:rsidRPr="00AF408D">
        <w:rPr>
          <w:rFonts w:ascii="Arial" w:hAnsi="Arial" w:cs="Arial"/>
          <w:b/>
          <w:sz w:val="24"/>
          <w:szCs w:val="24"/>
        </w:rPr>
        <w:t xml:space="preserve"> г. № </w:t>
      </w:r>
      <w:r w:rsidR="00AF408D">
        <w:rPr>
          <w:rFonts w:ascii="Arial" w:hAnsi="Arial" w:cs="Arial"/>
          <w:b/>
          <w:sz w:val="24"/>
          <w:szCs w:val="24"/>
        </w:rPr>
        <w:t>15</w:t>
      </w:r>
      <w:r w:rsidRPr="00AF408D">
        <w:rPr>
          <w:rFonts w:ascii="Arial" w:hAnsi="Arial" w:cs="Arial"/>
          <w:b/>
          <w:sz w:val="24"/>
          <w:szCs w:val="24"/>
        </w:rPr>
        <w:t xml:space="preserve"> «Об утверждении перечня муниц</w:t>
      </w:r>
      <w:r w:rsidR="00D634D6" w:rsidRPr="00AF408D">
        <w:rPr>
          <w:rFonts w:ascii="Arial" w:hAnsi="Arial" w:cs="Arial"/>
          <w:b/>
          <w:sz w:val="24"/>
          <w:szCs w:val="24"/>
        </w:rPr>
        <w:t xml:space="preserve">ипальных услуг, предоставляемых </w:t>
      </w:r>
      <w:r w:rsidRPr="00AF408D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9508AD" w:rsidRPr="00AF408D">
        <w:rPr>
          <w:rFonts w:ascii="Arial" w:hAnsi="Arial" w:cs="Arial"/>
          <w:b/>
          <w:sz w:val="24"/>
          <w:szCs w:val="24"/>
        </w:rPr>
        <w:t>Подгоренского</w:t>
      </w:r>
      <w:r w:rsidRPr="00AF408D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района» </w:t>
      </w:r>
    </w:p>
    <w:p w:rsidR="00F13F4B" w:rsidRPr="00AF408D" w:rsidRDefault="00F13F4B" w:rsidP="00AF408D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от 22.03.2024 г. №21</w:t>
      </w:r>
      <w:r w:rsidR="00FC7E7F">
        <w:rPr>
          <w:rFonts w:ascii="Arial" w:hAnsi="Arial" w:cs="Arial"/>
          <w:b/>
          <w:sz w:val="24"/>
          <w:szCs w:val="24"/>
        </w:rPr>
        <w:t>, от 14.06.2024 г. №42</w:t>
      </w:r>
      <w:r>
        <w:rPr>
          <w:rFonts w:ascii="Arial" w:hAnsi="Arial" w:cs="Arial"/>
          <w:b/>
          <w:sz w:val="24"/>
          <w:szCs w:val="24"/>
        </w:rPr>
        <w:t>)</w:t>
      </w:r>
    </w:p>
    <w:p w:rsidR="00A64E56" w:rsidRPr="00AF408D" w:rsidRDefault="00A64E56" w:rsidP="00A64E56">
      <w:pPr>
        <w:suppressAutoHyphens/>
        <w:ind w:firstLine="709"/>
        <w:jc w:val="both"/>
        <w:rPr>
          <w:rFonts w:ascii="Arial" w:hAnsi="Arial" w:cs="Arial"/>
        </w:rPr>
      </w:pPr>
    </w:p>
    <w:p w:rsidR="00AF408D" w:rsidRDefault="00A64E56" w:rsidP="009508AD">
      <w:pPr>
        <w:ind w:firstLine="567"/>
        <w:jc w:val="both"/>
        <w:rPr>
          <w:rFonts w:ascii="Arial" w:hAnsi="Arial" w:cs="Arial"/>
        </w:rPr>
      </w:pPr>
      <w:proofErr w:type="gramStart"/>
      <w:r w:rsidRPr="00AF408D">
        <w:rPr>
          <w:rFonts w:ascii="Arial" w:hAnsi="Arial" w:cs="Arial"/>
        </w:rPr>
        <w:t xml:space="preserve">В соответствии с Федеральными законами от 27.07.2010 г. № 210-ФЗ «Об организации предоставления государственных и муниципальных услуг», от 03.07.2016 г. № 334-ФЗ «О внесении изменений в Земельный кодекс Российской Федерации и отдельные законодательные акты Российской Федерации», в целях приведения нормативных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</w:t>
      </w:r>
      <w:proofErr w:type="gramEnd"/>
      <w:r w:rsidRPr="00AF408D">
        <w:rPr>
          <w:rFonts w:ascii="Arial" w:hAnsi="Arial" w:cs="Arial"/>
        </w:rPr>
        <w:t xml:space="preserve"> Воронежской области</w:t>
      </w:r>
      <w:r w:rsidR="009508AD" w:rsidRPr="00AF408D">
        <w:rPr>
          <w:rFonts w:ascii="Arial" w:hAnsi="Arial" w:cs="Arial"/>
        </w:rPr>
        <w:t xml:space="preserve"> </w:t>
      </w:r>
    </w:p>
    <w:p w:rsidR="00A64E56" w:rsidRPr="00AF408D" w:rsidRDefault="00A64E56" w:rsidP="009508AD">
      <w:pPr>
        <w:ind w:firstLine="567"/>
        <w:jc w:val="both"/>
        <w:rPr>
          <w:rFonts w:ascii="Arial" w:hAnsi="Arial" w:cs="Arial"/>
          <w:b/>
        </w:rPr>
      </w:pPr>
      <w:proofErr w:type="gramStart"/>
      <w:r w:rsidRPr="00AF408D">
        <w:rPr>
          <w:rFonts w:ascii="Arial" w:hAnsi="Arial" w:cs="Arial"/>
          <w:b/>
        </w:rPr>
        <w:t>п</w:t>
      </w:r>
      <w:proofErr w:type="gramEnd"/>
      <w:r w:rsidRPr="00AF408D">
        <w:rPr>
          <w:rFonts w:ascii="Arial" w:hAnsi="Arial" w:cs="Arial"/>
          <w:b/>
        </w:rPr>
        <w:t xml:space="preserve"> о с т а н о в л я е т:</w:t>
      </w:r>
    </w:p>
    <w:p w:rsidR="00A64E56" w:rsidRPr="00AF408D" w:rsidRDefault="00A64E56" w:rsidP="00A64E56">
      <w:pPr>
        <w:suppressAutoHyphens/>
        <w:ind w:firstLine="567"/>
        <w:jc w:val="both"/>
        <w:rPr>
          <w:rFonts w:ascii="Arial" w:hAnsi="Arial" w:cs="Arial"/>
        </w:rPr>
      </w:pPr>
    </w:p>
    <w:p w:rsidR="00A64E56" w:rsidRPr="00F13F4B" w:rsidRDefault="00A64E56" w:rsidP="00F13F4B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9508AD" w:rsidRPr="00F13F4B">
        <w:rPr>
          <w:rFonts w:ascii="Arial" w:hAnsi="Arial" w:cs="Arial"/>
          <w:sz w:val="24"/>
          <w:szCs w:val="24"/>
        </w:rPr>
        <w:t>Подгоренского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</w:t>
      </w:r>
      <w:r w:rsidR="009508AD" w:rsidRPr="00F13F4B">
        <w:rPr>
          <w:rFonts w:ascii="Arial" w:hAnsi="Arial" w:cs="Arial"/>
          <w:sz w:val="24"/>
          <w:szCs w:val="24"/>
        </w:rPr>
        <w:t>1</w:t>
      </w:r>
      <w:r w:rsidR="00AF408D" w:rsidRPr="00F13F4B">
        <w:rPr>
          <w:rFonts w:ascii="Arial" w:hAnsi="Arial" w:cs="Arial"/>
          <w:sz w:val="24"/>
          <w:szCs w:val="24"/>
        </w:rPr>
        <w:t>5</w:t>
      </w:r>
      <w:r w:rsidR="007938B5" w:rsidRPr="00F13F4B">
        <w:rPr>
          <w:rFonts w:ascii="Arial" w:hAnsi="Arial" w:cs="Arial"/>
          <w:sz w:val="24"/>
          <w:szCs w:val="24"/>
        </w:rPr>
        <w:t>.0</w:t>
      </w:r>
      <w:r w:rsidR="00AF408D" w:rsidRPr="00F13F4B">
        <w:rPr>
          <w:rFonts w:ascii="Arial" w:hAnsi="Arial" w:cs="Arial"/>
          <w:sz w:val="24"/>
          <w:szCs w:val="24"/>
        </w:rPr>
        <w:t>3</w:t>
      </w:r>
      <w:r w:rsidR="007938B5" w:rsidRPr="00F13F4B">
        <w:rPr>
          <w:rFonts w:ascii="Arial" w:hAnsi="Arial" w:cs="Arial"/>
          <w:sz w:val="24"/>
          <w:szCs w:val="24"/>
        </w:rPr>
        <w:t>.20</w:t>
      </w:r>
      <w:r w:rsidR="00AF408D" w:rsidRPr="00F13F4B">
        <w:rPr>
          <w:rFonts w:ascii="Arial" w:hAnsi="Arial" w:cs="Arial"/>
          <w:sz w:val="24"/>
          <w:szCs w:val="24"/>
        </w:rPr>
        <w:t>24</w:t>
      </w:r>
      <w:r w:rsidR="007938B5" w:rsidRPr="00F13F4B">
        <w:rPr>
          <w:rFonts w:ascii="Arial" w:hAnsi="Arial" w:cs="Arial"/>
          <w:sz w:val="24"/>
          <w:szCs w:val="24"/>
        </w:rPr>
        <w:t xml:space="preserve"> г. № </w:t>
      </w:r>
      <w:r w:rsidR="00AF408D" w:rsidRPr="00F13F4B">
        <w:rPr>
          <w:rFonts w:ascii="Arial" w:hAnsi="Arial" w:cs="Arial"/>
          <w:sz w:val="24"/>
          <w:szCs w:val="24"/>
        </w:rPr>
        <w:t>15</w:t>
      </w:r>
      <w:r w:rsidRPr="00F13F4B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9508AD" w:rsidRPr="00F13F4B">
        <w:rPr>
          <w:rFonts w:ascii="Arial" w:hAnsi="Arial" w:cs="Arial"/>
          <w:sz w:val="24"/>
          <w:szCs w:val="24"/>
        </w:rPr>
        <w:t>Подгоренского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</w:t>
      </w:r>
      <w:r w:rsidR="00F13F4B" w:rsidRPr="00F13F4B">
        <w:rPr>
          <w:rFonts w:ascii="Arial" w:hAnsi="Arial" w:cs="Arial"/>
          <w:sz w:val="24"/>
          <w:szCs w:val="24"/>
        </w:rPr>
        <w:t>(в редакции от 22.03.2024 г. №21</w:t>
      </w:r>
      <w:r w:rsidR="00FC7E7F">
        <w:rPr>
          <w:rFonts w:ascii="Arial" w:hAnsi="Arial" w:cs="Arial"/>
          <w:sz w:val="24"/>
          <w:szCs w:val="24"/>
        </w:rPr>
        <w:t xml:space="preserve">, </w:t>
      </w:r>
      <w:r w:rsidR="00FC7E7F" w:rsidRPr="00FC7E7F">
        <w:rPr>
          <w:rFonts w:ascii="Arial" w:hAnsi="Arial" w:cs="Arial"/>
          <w:sz w:val="24"/>
          <w:szCs w:val="24"/>
        </w:rPr>
        <w:t>от 14.06.2024 г. №42</w:t>
      </w:r>
      <w:r w:rsidR="00F13F4B" w:rsidRPr="00F13F4B">
        <w:rPr>
          <w:rFonts w:ascii="Arial" w:hAnsi="Arial" w:cs="Arial"/>
          <w:sz w:val="24"/>
          <w:szCs w:val="24"/>
        </w:rPr>
        <w:t>)</w:t>
      </w:r>
      <w:r w:rsidR="00F13F4B">
        <w:rPr>
          <w:rFonts w:ascii="Arial" w:hAnsi="Arial" w:cs="Arial"/>
          <w:sz w:val="24"/>
          <w:szCs w:val="24"/>
        </w:rPr>
        <w:t xml:space="preserve"> </w:t>
      </w:r>
      <w:r w:rsidRPr="00F13F4B">
        <w:rPr>
          <w:rFonts w:ascii="Arial" w:hAnsi="Arial" w:cs="Arial"/>
          <w:sz w:val="24"/>
          <w:szCs w:val="24"/>
        </w:rPr>
        <w:t>следующие изменения:</w:t>
      </w:r>
    </w:p>
    <w:p w:rsidR="004718D3" w:rsidRDefault="00A64E56" w:rsidP="004718D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1.1. </w:t>
      </w:r>
      <w:r w:rsidR="004718D3" w:rsidRPr="00F13F4B">
        <w:rPr>
          <w:rFonts w:ascii="Arial" w:hAnsi="Arial" w:cs="Arial"/>
          <w:sz w:val="24"/>
          <w:szCs w:val="24"/>
        </w:rPr>
        <w:t xml:space="preserve">Пункт </w:t>
      </w:r>
      <w:r w:rsidR="00FC7E7F">
        <w:rPr>
          <w:rFonts w:ascii="Arial" w:hAnsi="Arial" w:cs="Arial"/>
          <w:sz w:val="24"/>
          <w:szCs w:val="24"/>
        </w:rPr>
        <w:t>36</w:t>
      </w:r>
      <w:r w:rsidR="004718D3" w:rsidRPr="00F13F4B">
        <w:rPr>
          <w:rFonts w:ascii="Arial" w:hAnsi="Arial" w:cs="Arial"/>
          <w:sz w:val="24"/>
          <w:szCs w:val="24"/>
        </w:rPr>
        <w:t xml:space="preserve"> приложения к постановлению «Перечень муниципальных услуг, предоставляемых администрацией Подгоренского сельского поселения Калачеевского муниципального района» изложить в новой редакции:</w:t>
      </w:r>
    </w:p>
    <w:p w:rsidR="00FC7E7F" w:rsidRPr="00F13F4B" w:rsidRDefault="00FC7E7F" w:rsidP="004718D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«36. Предоставление разрешения на производство земляных работ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2</w:t>
      </w:r>
      <w:r w:rsidR="00A64E56" w:rsidRPr="00AF408D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и на официальном сайте администрации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в сети Интернет.</w:t>
      </w:r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3</w:t>
      </w:r>
      <w:r w:rsidR="00A64E56" w:rsidRPr="00AF408D">
        <w:rPr>
          <w:rFonts w:ascii="Arial" w:hAnsi="Arial" w:cs="Arial"/>
        </w:rPr>
        <w:t xml:space="preserve">. </w:t>
      </w:r>
      <w:proofErr w:type="gramStart"/>
      <w:r w:rsidR="00A64E56" w:rsidRPr="00AF408D">
        <w:rPr>
          <w:rFonts w:ascii="Arial" w:hAnsi="Arial" w:cs="Arial"/>
        </w:rPr>
        <w:t>Контроль за</w:t>
      </w:r>
      <w:proofErr w:type="gramEnd"/>
      <w:r w:rsidR="00A64E56" w:rsidRPr="00AF408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B64F8" w:rsidRDefault="00FB64F8" w:rsidP="00A64E56">
      <w:pPr>
        <w:suppressAutoHyphens/>
        <w:jc w:val="both"/>
        <w:rPr>
          <w:rFonts w:ascii="Arial" w:hAnsi="Arial" w:cs="Arial"/>
        </w:rPr>
      </w:pPr>
    </w:p>
    <w:p w:rsidR="00867548" w:rsidRPr="00AF408D" w:rsidRDefault="00867548" w:rsidP="00A64E56">
      <w:pPr>
        <w:suppressAutoHyphens/>
        <w:jc w:val="both"/>
        <w:rPr>
          <w:rFonts w:ascii="Arial" w:hAnsi="Arial" w:cs="Arial"/>
        </w:rPr>
      </w:pPr>
    </w:p>
    <w:p w:rsidR="009508AD" w:rsidRPr="00AF408D" w:rsidRDefault="00210360" w:rsidP="00A64E56">
      <w:pPr>
        <w:suppressAutoHyphens/>
        <w:jc w:val="both"/>
        <w:rPr>
          <w:rFonts w:ascii="Arial" w:hAnsi="Arial" w:cs="Arial"/>
          <w:b/>
        </w:rPr>
      </w:pPr>
      <w:r w:rsidRPr="00AF408D">
        <w:rPr>
          <w:rFonts w:ascii="Arial" w:hAnsi="Arial" w:cs="Arial"/>
          <w:b/>
        </w:rPr>
        <w:t xml:space="preserve">Глава </w:t>
      </w:r>
      <w:r w:rsidR="009508AD" w:rsidRPr="00AF408D">
        <w:rPr>
          <w:rFonts w:ascii="Arial" w:hAnsi="Arial" w:cs="Arial"/>
          <w:b/>
        </w:rPr>
        <w:t>Подгоренского</w:t>
      </w:r>
    </w:p>
    <w:p w:rsidR="002B542D" w:rsidRPr="00AF408D" w:rsidRDefault="00210360" w:rsidP="00867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50"/>
        </w:tabs>
        <w:suppressAutoHyphens/>
        <w:jc w:val="both"/>
        <w:rPr>
          <w:rFonts w:ascii="Arial" w:hAnsi="Arial" w:cs="Arial"/>
        </w:rPr>
      </w:pPr>
      <w:r w:rsidRPr="00AF408D">
        <w:rPr>
          <w:rFonts w:ascii="Arial" w:hAnsi="Arial" w:cs="Arial"/>
          <w:b/>
        </w:rPr>
        <w:t>сельского поселения</w:t>
      </w:r>
      <w:r w:rsidRPr="00AF408D">
        <w:rPr>
          <w:rFonts w:ascii="Arial" w:hAnsi="Arial" w:cs="Arial"/>
          <w:b/>
        </w:rPr>
        <w:tab/>
      </w:r>
      <w:r w:rsidRPr="00AF408D">
        <w:rPr>
          <w:rFonts w:ascii="Arial" w:hAnsi="Arial" w:cs="Arial"/>
          <w:b/>
        </w:rPr>
        <w:tab/>
      </w:r>
      <w:r w:rsidRPr="00AF408D">
        <w:rPr>
          <w:rFonts w:ascii="Arial" w:hAnsi="Arial" w:cs="Arial"/>
          <w:b/>
        </w:rPr>
        <w:tab/>
      </w:r>
      <w:r w:rsidR="009508AD" w:rsidRPr="00AF408D">
        <w:rPr>
          <w:rFonts w:ascii="Arial" w:hAnsi="Arial" w:cs="Arial"/>
          <w:b/>
        </w:rPr>
        <w:tab/>
      </w:r>
      <w:proofErr w:type="spellStart"/>
      <w:r w:rsidR="009508AD" w:rsidRPr="00AF408D">
        <w:rPr>
          <w:rFonts w:ascii="Arial" w:hAnsi="Arial" w:cs="Arial"/>
          <w:b/>
        </w:rPr>
        <w:t>А.С.Разборский</w:t>
      </w:r>
      <w:proofErr w:type="spellEnd"/>
    </w:p>
    <w:sectPr w:rsidR="002B542D" w:rsidRPr="00AF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4"/>
    <w:rsid w:val="00031F8F"/>
    <w:rsid w:val="000A7762"/>
    <w:rsid w:val="00210360"/>
    <w:rsid w:val="002622D0"/>
    <w:rsid w:val="002B542D"/>
    <w:rsid w:val="004718D3"/>
    <w:rsid w:val="00674C67"/>
    <w:rsid w:val="006C5C24"/>
    <w:rsid w:val="006F0516"/>
    <w:rsid w:val="00703D55"/>
    <w:rsid w:val="00781892"/>
    <w:rsid w:val="007938B5"/>
    <w:rsid w:val="00830669"/>
    <w:rsid w:val="008473DD"/>
    <w:rsid w:val="00867548"/>
    <w:rsid w:val="008B5E37"/>
    <w:rsid w:val="00932E5B"/>
    <w:rsid w:val="009508AD"/>
    <w:rsid w:val="009B419E"/>
    <w:rsid w:val="00A270D3"/>
    <w:rsid w:val="00A64E56"/>
    <w:rsid w:val="00AF408D"/>
    <w:rsid w:val="00B917A8"/>
    <w:rsid w:val="00D01CF2"/>
    <w:rsid w:val="00D634D6"/>
    <w:rsid w:val="00F13F4B"/>
    <w:rsid w:val="00FB64F8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7677-626C-4ADF-89B1-3410D6F7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2024-07-23T08:36:00Z</cp:lastPrinted>
  <dcterms:created xsi:type="dcterms:W3CDTF">2016-12-19T06:18:00Z</dcterms:created>
  <dcterms:modified xsi:type="dcterms:W3CDTF">2024-07-23T08:36:00Z</dcterms:modified>
</cp:coreProperties>
</file>