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735D51" w:rsidRPr="00850A25" w:rsidRDefault="00850A25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735D51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35D51" w:rsidRPr="00850A25" w:rsidRDefault="00735D51" w:rsidP="00735D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50A25" w:rsidRDefault="00850A25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51" w:rsidRPr="00850A25" w:rsidRDefault="00735D51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марта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 1</w:t>
      </w:r>
      <w:r w:rsidR="00DC0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735D51" w:rsidRPr="00850A25" w:rsidRDefault="00735D51" w:rsidP="0073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735D51" w:rsidRPr="00850A25" w:rsidRDefault="00735D51" w:rsidP="00735D5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утратившими</w:t>
      </w:r>
      <w:proofErr w:type="gramEnd"/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силу постановлений администрации </w:t>
      </w:r>
      <w:r w:rsidR="00850A25"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 Воронежской области</w:t>
      </w:r>
    </w:p>
    <w:p w:rsidR="00735D51" w:rsidRPr="00850A25" w:rsidRDefault="00735D51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850A25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соответствии действующему законодательству, администрация </w:t>
      </w:r>
      <w:r w:rsidR="00850A25"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50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2679AB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283E6D" w:rsidRDefault="002679AB" w:rsidP="00283E6D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283E6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106AC3">
        <w:rPr>
          <w:rFonts w:ascii="Arial" w:hAnsi="Arial" w:cs="Arial"/>
          <w:sz w:val="24"/>
          <w:szCs w:val="24"/>
          <w:lang w:eastAsia="ru-RU"/>
        </w:rPr>
        <w:t>и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 xml:space="preserve"> силу </w:t>
      </w:r>
      <w:r w:rsidRPr="00283E6D"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850A25" w:rsidRPr="00283E6D">
        <w:rPr>
          <w:rFonts w:ascii="Arial" w:hAnsi="Arial" w:cs="Arial"/>
          <w:sz w:val="24"/>
          <w:szCs w:val="24"/>
          <w:lang w:eastAsia="ru-RU"/>
        </w:rPr>
        <w:t>Подгоренского</w:t>
      </w:r>
      <w:r w:rsidR="00735D51" w:rsidRPr="00283E6D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DC05C8" w:rsidRPr="00DC05C8" w:rsidRDefault="00735D51" w:rsidP="00DC05C8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C05C8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F9032F" w:rsidRPr="00DC05C8">
        <w:rPr>
          <w:rFonts w:ascii="Arial" w:hAnsi="Arial" w:cs="Arial"/>
          <w:sz w:val="24"/>
          <w:szCs w:val="24"/>
          <w:lang w:eastAsia="ru-RU"/>
        </w:rPr>
        <w:t>30</w:t>
      </w:r>
      <w:r w:rsidRPr="00DC05C8">
        <w:rPr>
          <w:rFonts w:ascii="Arial" w:hAnsi="Arial" w:cs="Arial"/>
          <w:sz w:val="24"/>
          <w:szCs w:val="24"/>
          <w:lang w:eastAsia="ru-RU"/>
        </w:rPr>
        <w:t>.</w:t>
      </w:r>
      <w:r w:rsidR="00283E6D" w:rsidRPr="00DC05C8">
        <w:rPr>
          <w:rFonts w:ascii="Arial" w:hAnsi="Arial" w:cs="Arial"/>
          <w:sz w:val="24"/>
          <w:szCs w:val="24"/>
          <w:lang w:eastAsia="ru-RU"/>
        </w:rPr>
        <w:t>0</w:t>
      </w:r>
      <w:r w:rsidR="00F9032F" w:rsidRPr="00DC05C8">
        <w:rPr>
          <w:rFonts w:ascii="Arial" w:hAnsi="Arial" w:cs="Arial"/>
          <w:sz w:val="24"/>
          <w:szCs w:val="24"/>
          <w:lang w:eastAsia="ru-RU"/>
        </w:rPr>
        <w:t>3</w:t>
      </w:r>
      <w:r w:rsidRPr="00DC05C8">
        <w:rPr>
          <w:rFonts w:ascii="Arial" w:hAnsi="Arial" w:cs="Arial"/>
          <w:sz w:val="24"/>
          <w:szCs w:val="24"/>
          <w:lang w:eastAsia="ru-RU"/>
        </w:rPr>
        <w:t>.20</w:t>
      </w:r>
      <w:r w:rsidR="00F9032F" w:rsidRPr="00DC05C8">
        <w:rPr>
          <w:rFonts w:ascii="Arial" w:hAnsi="Arial" w:cs="Arial"/>
          <w:sz w:val="24"/>
          <w:szCs w:val="24"/>
          <w:lang w:eastAsia="ru-RU"/>
        </w:rPr>
        <w:t>20</w:t>
      </w:r>
      <w:r w:rsidRPr="00DC05C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283E6D" w:rsidRPr="00DC05C8">
        <w:rPr>
          <w:rFonts w:ascii="Arial" w:hAnsi="Arial" w:cs="Arial"/>
          <w:sz w:val="24"/>
          <w:szCs w:val="24"/>
          <w:lang w:eastAsia="ru-RU"/>
        </w:rPr>
        <w:t>1</w:t>
      </w:r>
      <w:r w:rsidR="00DC05C8" w:rsidRPr="00DC05C8">
        <w:rPr>
          <w:rFonts w:ascii="Arial" w:hAnsi="Arial" w:cs="Arial"/>
          <w:sz w:val="24"/>
          <w:szCs w:val="24"/>
          <w:lang w:eastAsia="ru-RU"/>
        </w:rPr>
        <w:t>5</w:t>
      </w:r>
      <w:r w:rsidRPr="00DC05C8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DC05C8" w:rsidRPr="00DC05C8">
        <w:rPr>
          <w:rFonts w:ascii="Arial" w:hAnsi="Arial" w:cs="Arial"/>
          <w:sz w:val="24"/>
          <w:szCs w:val="24"/>
        </w:rPr>
        <w:t>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DC05C8">
        <w:rPr>
          <w:rFonts w:ascii="Arial" w:hAnsi="Arial" w:cs="Arial"/>
          <w:sz w:val="24"/>
          <w:szCs w:val="24"/>
        </w:rPr>
        <w:t xml:space="preserve"> (в редакции</w:t>
      </w:r>
      <w:proofErr w:type="gramEnd"/>
      <w:r w:rsidR="00DC05C8">
        <w:rPr>
          <w:rFonts w:ascii="Arial" w:hAnsi="Arial" w:cs="Arial"/>
          <w:sz w:val="24"/>
          <w:szCs w:val="24"/>
        </w:rPr>
        <w:t xml:space="preserve"> от 09.03.2023г. №38)»</w:t>
      </w:r>
      <w:bookmarkStart w:id="0" w:name="_GoBack"/>
      <w:bookmarkEnd w:id="0"/>
      <w:r w:rsidR="00DC05C8" w:rsidRPr="00DC05C8">
        <w:rPr>
          <w:rFonts w:ascii="Arial" w:hAnsi="Arial" w:cs="Arial"/>
          <w:sz w:val="24"/>
          <w:szCs w:val="24"/>
        </w:rPr>
        <w:t>;</w:t>
      </w:r>
    </w:p>
    <w:p w:rsidR="00735D51" w:rsidRPr="00DC05C8" w:rsidRDefault="00735D51" w:rsidP="00DC05C8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C05C8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F9032F" w:rsidRPr="00DC05C8">
        <w:rPr>
          <w:rFonts w:ascii="Arial" w:hAnsi="Arial" w:cs="Arial"/>
          <w:sz w:val="24"/>
          <w:szCs w:val="24"/>
          <w:lang w:eastAsia="ru-RU"/>
        </w:rPr>
        <w:t>09</w:t>
      </w:r>
      <w:r w:rsidRPr="00DC05C8">
        <w:rPr>
          <w:rFonts w:ascii="Arial" w:hAnsi="Arial" w:cs="Arial"/>
          <w:sz w:val="24"/>
          <w:szCs w:val="24"/>
          <w:lang w:eastAsia="ru-RU"/>
        </w:rPr>
        <w:t>.0</w:t>
      </w:r>
      <w:r w:rsidR="00F9032F" w:rsidRPr="00DC05C8">
        <w:rPr>
          <w:rFonts w:ascii="Arial" w:hAnsi="Arial" w:cs="Arial"/>
          <w:sz w:val="24"/>
          <w:szCs w:val="24"/>
          <w:lang w:eastAsia="ru-RU"/>
        </w:rPr>
        <w:t>3</w:t>
      </w:r>
      <w:r w:rsidRPr="00DC05C8">
        <w:rPr>
          <w:rFonts w:ascii="Arial" w:hAnsi="Arial" w:cs="Arial"/>
          <w:sz w:val="24"/>
          <w:szCs w:val="24"/>
          <w:lang w:eastAsia="ru-RU"/>
        </w:rPr>
        <w:t>.20</w:t>
      </w:r>
      <w:r w:rsidR="00F9032F" w:rsidRPr="00DC05C8">
        <w:rPr>
          <w:rFonts w:ascii="Arial" w:hAnsi="Arial" w:cs="Arial"/>
          <w:sz w:val="24"/>
          <w:szCs w:val="24"/>
          <w:lang w:eastAsia="ru-RU"/>
        </w:rPr>
        <w:t>23</w:t>
      </w:r>
      <w:r w:rsidRPr="00DC05C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F9032F" w:rsidRPr="00DC05C8">
        <w:rPr>
          <w:rFonts w:ascii="Arial" w:hAnsi="Arial" w:cs="Arial"/>
          <w:sz w:val="24"/>
          <w:szCs w:val="24"/>
          <w:lang w:eastAsia="ru-RU"/>
        </w:rPr>
        <w:t>3</w:t>
      </w:r>
      <w:r w:rsidR="00DC05C8" w:rsidRPr="00DC05C8">
        <w:rPr>
          <w:rFonts w:ascii="Arial" w:hAnsi="Arial" w:cs="Arial"/>
          <w:sz w:val="24"/>
          <w:szCs w:val="24"/>
          <w:lang w:eastAsia="ru-RU"/>
        </w:rPr>
        <w:t>8</w:t>
      </w:r>
      <w:r w:rsidRPr="00DC05C8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DC05C8" w:rsidRPr="00DC05C8">
        <w:rPr>
          <w:rFonts w:ascii="Arial" w:hAnsi="Arial" w:cs="Arial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30.03.2020 г. № 15«Об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</w:t>
      </w:r>
      <w:proofErr w:type="gramEnd"/>
      <w:r w:rsidR="00DC05C8" w:rsidRPr="00DC05C8">
        <w:rPr>
          <w:rFonts w:ascii="Arial" w:hAnsi="Arial" w:cs="Arial"/>
          <w:sz w:val="24"/>
          <w:szCs w:val="24"/>
        </w:rPr>
        <w:t xml:space="preserve"> несоответствии </w:t>
      </w:r>
      <w:proofErr w:type="gramStart"/>
      <w:r w:rsidR="00DC05C8" w:rsidRPr="00DC05C8">
        <w:rPr>
          <w:rFonts w:ascii="Arial" w:hAnsi="Arial" w:cs="Arial"/>
          <w:sz w:val="24"/>
          <w:szCs w:val="24"/>
        </w:rPr>
        <w:t>построенных</w:t>
      </w:r>
      <w:proofErr w:type="gramEnd"/>
      <w:r w:rsidR="00DC05C8" w:rsidRPr="00DC05C8">
        <w:rPr>
          <w:rFonts w:ascii="Arial" w:hAnsi="Arial" w:cs="Arial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DC05C8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2679AB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850A25" w:rsidRPr="002679AB">
        <w:rPr>
          <w:rFonts w:ascii="Arial" w:hAnsi="Arial" w:cs="Arial"/>
          <w:sz w:val="24"/>
          <w:szCs w:val="24"/>
          <w:lang w:eastAsia="ru-RU"/>
        </w:rPr>
        <w:t>Подгоренского</w:t>
      </w:r>
      <w:r w:rsidRPr="002679AB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735D51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79AB">
        <w:rPr>
          <w:rFonts w:ascii="Arial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106AC3" w:rsidRDefault="00106AC3" w:rsidP="002679AB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679AB" w:rsidRPr="002679AB" w:rsidRDefault="002679AB" w:rsidP="002679AB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Глава Подгоренского</w:t>
      </w:r>
    </w:p>
    <w:p w:rsidR="002679AB" w:rsidRPr="002679AB" w:rsidRDefault="002679AB" w:rsidP="002679AB">
      <w:pPr>
        <w:pStyle w:val="a4"/>
        <w:tabs>
          <w:tab w:val="left" w:pos="6585"/>
        </w:tabs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79AB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  <w:r w:rsidRPr="002679AB">
        <w:rPr>
          <w:rFonts w:ascii="Arial" w:hAnsi="Arial" w:cs="Arial"/>
          <w:b/>
          <w:sz w:val="24"/>
          <w:szCs w:val="24"/>
          <w:lang w:eastAsia="ru-RU"/>
        </w:rPr>
        <w:tab/>
      </w:r>
      <w:proofErr w:type="spellStart"/>
      <w:r w:rsidRPr="002679AB">
        <w:rPr>
          <w:rFonts w:ascii="Arial" w:hAnsi="Arial" w:cs="Arial"/>
          <w:b/>
          <w:sz w:val="24"/>
          <w:szCs w:val="24"/>
          <w:lang w:eastAsia="ru-RU"/>
        </w:rPr>
        <w:t>А.С.Разборский</w:t>
      </w:r>
      <w:proofErr w:type="spellEnd"/>
    </w:p>
    <w:sectPr w:rsidR="002679AB" w:rsidRPr="0026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86A"/>
    <w:multiLevelType w:val="multilevel"/>
    <w:tmpl w:val="975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1"/>
    <w:rsid w:val="00106AC3"/>
    <w:rsid w:val="002679AB"/>
    <w:rsid w:val="00283E6D"/>
    <w:rsid w:val="002E341F"/>
    <w:rsid w:val="00302D3B"/>
    <w:rsid w:val="00735D51"/>
    <w:rsid w:val="00850A25"/>
    <w:rsid w:val="00A42238"/>
    <w:rsid w:val="00DC05C8"/>
    <w:rsid w:val="00E340E9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2024-03-18T08:20:00Z</cp:lastPrinted>
  <dcterms:created xsi:type="dcterms:W3CDTF">2024-03-15T08:30:00Z</dcterms:created>
  <dcterms:modified xsi:type="dcterms:W3CDTF">2024-03-18T08:25:00Z</dcterms:modified>
</cp:coreProperties>
</file>