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95" w:rsidRPr="00C86F47" w:rsidRDefault="00E04A95" w:rsidP="00E04A95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РОССИЙСКАЯ ФЕДЕРАЦИЯ</w:t>
      </w:r>
    </w:p>
    <w:p w:rsidR="00E04A95" w:rsidRPr="00C86F47" w:rsidRDefault="00E04A95" w:rsidP="00E04A95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АДМИНИСТРАЦИЯ</w:t>
      </w:r>
    </w:p>
    <w:p w:rsidR="00E04A95" w:rsidRPr="00C86F47" w:rsidRDefault="00E04A95" w:rsidP="00E04A95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ПОДГОРЕНСКОЕ СЕЛЬСКОГО ПОСЕЛЕНИЯ</w:t>
      </w:r>
    </w:p>
    <w:p w:rsidR="00E04A95" w:rsidRPr="00C86F47" w:rsidRDefault="00E04A95" w:rsidP="00E04A95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КАЛАЧЕЕВСКОГО МУНИЦИПАЛЬНОГО РАЙОНА</w:t>
      </w:r>
    </w:p>
    <w:p w:rsidR="00E04A95" w:rsidRPr="00C86F47" w:rsidRDefault="00E04A95" w:rsidP="00E04A95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ВОРОНЕЖСКОЙ ОБЛАСТИ</w:t>
      </w:r>
    </w:p>
    <w:p w:rsidR="00E04A95" w:rsidRDefault="00E04A95" w:rsidP="00E04A95">
      <w:pPr>
        <w:jc w:val="center"/>
        <w:rPr>
          <w:rFonts w:eastAsia="Arial" w:cs="Arial"/>
          <w:b/>
          <w:caps/>
        </w:rPr>
      </w:pPr>
      <w:r w:rsidRPr="00C86F47">
        <w:rPr>
          <w:rFonts w:eastAsia="Arial" w:cs="Arial"/>
          <w:b/>
          <w:caps/>
        </w:rPr>
        <w:t>ПОСТАНОВЛЕНИЕ</w:t>
      </w:r>
    </w:p>
    <w:p w:rsidR="00E04A95" w:rsidRDefault="00E04A95" w:rsidP="00E04A95">
      <w:pPr>
        <w:ind w:firstLine="709"/>
        <w:rPr>
          <w:rFonts w:eastAsia="Calibri" w:cs="Arial"/>
        </w:rPr>
      </w:pPr>
    </w:p>
    <w:p w:rsidR="00E04A95" w:rsidRDefault="008E6B58" w:rsidP="00E04A95">
      <w:pPr>
        <w:ind w:firstLine="709"/>
        <w:rPr>
          <w:rFonts w:eastAsia="Calibri" w:cs="Arial"/>
        </w:rPr>
      </w:pPr>
      <w:r>
        <w:rPr>
          <w:rFonts w:eastAsia="Calibri" w:cs="Arial"/>
        </w:rPr>
        <w:t>о</w:t>
      </w:r>
      <w:r w:rsidR="00E04A95">
        <w:rPr>
          <w:rFonts w:eastAsia="Calibri" w:cs="Arial"/>
        </w:rPr>
        <w:t>т</w:t>
      </w:r>
      <w:r>
        <w:rPr>
          <w:rFonts w:eastAsia="Calibri" w:cs="Arial"/>
        </w:rPr>
        <w:t xml:space="preserve"> 22 декабря </w:t>
      </w:r>
      <w:r w:rsidR="00E04A95" w:rsidRPr="008E6B58">
        <w:rPr>
          <w:rFonts w:eastAsia="Calibri" w:cs="Arial"/>
        </w:rPr>
        <w:t xml:space="preserve">2023 г. № </w:t>
      </w:r>
      <w:r>
        <w:rPr>
          <w:rFonts w:eastAsia="Calibri" w:cs="Arial"/>
        </w:rPr>
        <w:t>106</w:t>
      </w:r>
      <w:bookmarkStart w:id="0" w:name="_GoBack"/>
      <w:bookmarkEnd w:id="0"/>
    </w:p>
    <w:p w:rsidR="00E04A95" w:rsidRDefault="00E04A95" w:rsidP="00E04A95">
      <w:pPr>
        <w:ind w:firstLine="709"/>
        <w:rPr>
          <w:rFonts w:eastAsia="Calibri" w:cs="Arial"/>
        </w:rPr>
      </w:pPr>
      <w:r>
        <w:rPr>
          <w:rFonts w:eastAsia="Calibri" w:cs="Arial"/>
        </w:rPr>
        <w:t>с. Подгорное</w:t>
      </w:r>
    </w:p>
    <w:p w:rsidR="00E04A95" w:rsidRDefault="00E04A95" w:rsidP="00E04A95">
      <w:pPr>
        <w:ind w:right="-1" w:firstLine="709"/>
        <w:jc w:val="center"/>
        <w:rPr>
          <w:rFonts w:cs="Arial"/>
          <w:b/>
        </w:rPr>
      </w:pPr>
    </w:p>
    <w:p w:rsidR="00E04A95" w:rsidRDefault="00E04A95" w:rsidP="00E04A95">
      <w:pPr>
        <w:ind w:right="-1" w:firstLine="709"/>
        <w:jc w:val="center"/>
        <w:rPr>
          <w:rFonts w:cs="Arial"/>
          <w:b/>
        </w:rPr>
      </w:pPr>
      <w:r>
        <w:rPr>
          <w:rFonts w:cs="Arial"/>
          <w:b/>
        </w:rPr>
        <w:t xml:space="preserve">О внесении изменений в постановление администрации Подгоренского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</w:p>
    <w:p w:rsidR="00E04A95" w:rsidRDefault="00E04A95" w:rsidP="00E04A95">
      <w:pPr>
        <w:ind w:right="-1" w:firstLine="709"/>
        <w:jc w:val="center"/>
        <w:rPr>
          <w:rFonts w:cs="Arial"/>
          <w:b/>
        </w:rPr>
      </w:pPr>
      <w:r>
        <w:rPr>
          <w:rFonts w:cs="Arial"/>
          <w:b/>
        </w:rPr>
        <w:t>(в ред. постановлений от 26.04.2016 г. № 46, от 14.06.2018 г. № 30, от 19.04.2019 г. № 47, от 26.02.2021 г. № 13, от 29.09.2022г. №36, от 15.11.2022г. №40, от 20.12.2022 г. №52, от 29.05.2023 г. №54, от 28.06.2023 г. 63)</w:t>
      </w:r>
    </w:p>
    <w:p w:rsidR="00E04A95" w:rsidRDefault="00E04A95" w:rsidP="00E04A95">
      <w:pPr>
        <w:ind w:firstLine="709"/>
      </w:pPr>
    </w:p>
    <w:p w:rsidR="00E04A95" w:rsidRDefault="00E04A95" w:rsidP="00E04A95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рассмотрев Протест прокуратуры Калачеевского района от 08.12.2023 №2-1-2023, в целях приведения нормативного правового акта в соответствие с действующим законодательством РФ, администрация Подгоренского сельского поселения Калачеевского муниципального района </w:t>
      </w:r>
      <w:proofErr w:type="gramStart"/>
      <w:r>
        <w:rPr>
          <w:rFonts w:cs="Arial"/>
          <w:color w:val="000000"/>
        </w:rPr>
        <w:t>п</w:t>
      </w:r>
      <w:proofErr w:type="gramEnd"/>
      <w:r>
        <w:rPr>
          <w:rFonts w:cs="Arial"/>
          <w:color w:val="000000"/>
        </w:rPr>
        <w:t xml:space="preserve"> о с т а н </w:t>
      </w:r>
      <w:proofErr w:type="gramStart"/>
      <w:r>
        <w:rPr>
          <w:rFonts w:cs="Arial"/>
          <w:color w:val="000000"/>
        </w:rPr>
        <w:t>о</w:t>
      </w:r>
      <w:proofErr w:type="gramEnd"/>
      <w:r>
        <w:rPr>
          <w:rFonts w:cs="Arial"/>
          <w:color w:val="000000"/>
        </w:rPr>
        <w:t xml:space="preserve"> в л я е т:</w:t>
      </w:r>
    </w:p>
    <w:p w:rsidR="00E04A95" w:rsidRDefault="00E04A95" w:rsidP="00E04A95">
      <w:pPr>
        <w:ind w:right="-1"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1. </w:t>
      </w:r>
      <w:proofErr w:type="gramStart"/>
      <w:r>
        <w:rPr>
          <w:rFonts w:cs="Arial"/>
          <w:lang w:eastAsia="ar-SA"/>
        </w:rPr>
        <w:t>Внести в постановление администрации Подгоренского сельского</w:t>
      </w:r>
      <w:r>
        <w:rPr>
          <w:rFonts w:cs="Arial"/>
        </w:rPr>
        <w:t xml:space="preserve"> поселения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26.04.2016 г. № 46, от 14.06.2018 г. № 30, от 19.04.2019 г. № 47, от 26.02.2021 г. № 13, от 29.09.2022г. №36</w:t>
      </w:r>
      <w:proofErr w:type="gramEnd"/>
      <w:r>
        <w:rPr>
          <w:rFonts w:cs="Arial"/>
        </w:rPr>
        <w:t xml:space="preserve">, от 15.11.2022г. №40, от 20.12.2022г. №52, </w:t>
      </w:r>
      <w:r w:rsidRPr="009B62D6">
        <w:rPr>
          <w:rFonts w:cs="Arial"/>
        </w:rPr>
        <w:t>от 29.05.2023 г. №54</w:t>
      </w:r>
      <w:r>
        <w:rPr>
          <w:rFonts w:cs="Arial"/>
        </w:rPr>
        <w:t xml:space="preserve">, </w:t>
      </w:r>
      <w:r w:rsidRPr="00E04A95">
        <w:rPr>
          <w:rFonts w:cs="Arial"/>
        </w:rPr>
        <w:t>от 28.06.2023 г. 63</w:t>
      </w:r>
      <w:r>
        <w:rPr>
          <w:rFonts w:cs="Arial"/>
        </w:rPr>
        <w:t>)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lang w:eastAsia="ar-SA"/>
        </w:rPr>
        <w:t>следующие изменения:</w:t>
      </w:r>
    </w:p>
    <w:p w:rsidR="00E04A95" w:rsidRDefault="00E04A95" w:rsidP="00E04A95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 В административном регламенте:</w:t>
      </w:r>
    </w:p>
    <w:p w:rsidR="00F0178A" w:rsidRDefault="00F0178A" w:rsidP="00F0178A">
      <w:pPr>
        <w:ind w:firstLine="709"/>
        <w:rPr>
          <w:rFonts w:eastAsia="Calibri" w:cs="Arial"/>
        </w:rPr>
      </w:pPr>
      <w:r w:rsidRPr="00317677">
        <w:rPr>
          <w:rFonts w:eastAsia="Calibri" w:cs="Arial"/>
        </w:rPr>
        <w:t>1.1.1.</w:t>
      </w:r>
      <w:r>
        <w:rPr>
          <w:rFonts w:eastAsia="Calibri" w:cs="Arial"/>
        </w:rPr>
        <w:t xml:space="preserve"> Пункт 1.1. «</w:t>
      </w:r>
      <w:r w:rsidRPr="00C33744">
        <w:rPr>
          <w:rFonts w:eastAsia="Calibri" w:cs="Arial"/>
        </w:rPr>
        <w:t>Предмет регулирован</w:t>
      </w:r>
      <w:r>
        <w:rPr>
          <w:rFonts w:eastAsia="Calibri" w:cs="Arial"/>
        </w:rPr>
        <w:t xml:space="preserve">ия административного регламента» раздела </w:t>
      </w:r>
      <w:r w:rsidRPr="00C33744">
        <w:rPr>
          <w:rFonts w:eastAsia="Calibri" w:cs="Arial"/>
        </w:rPr>
        <w:t xml:space="preserve">I. </w:t>
      </w:r>
      <w:r>
        <w:rPr>
          <w:rFonts w:eastAsia="Calibri" w:cs="Arial"/>
        </w:rPr>
        <w:t>«</w:t>
      </w:r>
      <w:r w:rsidRPr="00C33744">
        <w:rPr>
          <w:rFonts w:eastAsia="Calibri" w:cs="Arial"/>
        </w:rPr>
        <w:t>Общие положения</w:t>
      </w:r>
      <w:r>
        <w:rPr>
          <w:rFonts w:eastAsia="Calibri" w:cs="Arial"/>
        </w:rPr>
        <w:t>» дополнить абзацем следующего содержания:</w:t>
      </w:r>
    </w:p>
    <w:p w:rsidR="00F0178A" w:rsidRDefault="00F0178A" w:rsidP="00F0178A">
      <w:pPr>
        <w:ind w:firstLine="709"/>
        <w:rPr>
          <w:rFonts w:eastAsia="Calibri" w:cs="Arial"/>
        </w:rPr>
      </w:pPr>
      <w:proofErr w:type="gramStart"/>
      <w:r>
        <w:rPr>
          <w:rFonts w:eastAsia="Calibri" w:cs="Arial"/>
        </w:rPr>
        <w:t>«Н</w:t>
      </w:r>
      <w:r w:rsidRPr="00C33744">
        <w:rPr>
          <w:rFonts w:eastAsia="Calibri" w:cs="Arial"/>
        </w:rPr>
        <w:t xml:space="preserve">аряду со случаями, предусмотренными Земельным кодексом Российской Федерации, земельный участок, находящийся в собственности </w:t>
      </w:r>
      <w:r>
        <w:rPr>
          <w:rFonts w:eastAsia="Calibri" w:cs="Arial"/>
        </w:rPr>
        <w:t>Воронежской области</w:t>
      </w:r>
      <w:r w:rsidRPr="00C33744">
        <w:rPr>
          <w:rFonts w:eastAsia="Calibri" w:cs="Arial"/>
        </w:rPr>
        <w:t xml:space="preserve"> и</w:t>
      </w:r>
      <w:r>
        <w:rPr>
          <w:rFonts w:eastAsia="Calibri" w:cs="Arial"/>
        </w:rPr>
        <w:t xml:space="preserve">ли муниципальной собственности </w:t>
      </w:r>
      <w:r w:rsidRPr="00C33744">
        <w:rPr>
          <w:rFonts w:eastAsia="Calibri" w:cs="Arial"/>
        </w:rPr>
        <w:t xml:space="preserve">предоставляется без проведения торгов в собственность за плату или аренду юридическому лицу, которое в соответствии с решением </w:t>
      </w:r>
      <w:r>
        <w:rPr>
          <w:rFonts w:eastAsia="Calibri" w:cs="Arial"/>
        </w:rPr>
        <w:t>губернатора Воронежской области</w:t>
      </w:r>
      <w:r w:rsidRPr="00C33744">
        <w:rPr>
          <w:rFonts w:eastAsia="Calibri" w:cs="Arial"/>
        </w:rPr>
        <w:t xml:space="preserve"> уполномочено на реализацию масштабного инвестиционного проекта, отвечающего критериям, установленным законом </w:t>
      </w:r>
      <w:r>
        <w:rPr>
          <w:rFonts w:eastAsia="Calibri" w:cs="Arial"/>
        </w:rPr>
        <w:t>Воронежской области</w:t>
      </w:r>
      <w:r w:rsidRPr="00C33744">
        <w:rPr>
          <w:rFonts w:eastAsia="Calibri" w:cs="Arial"/>
        </w:rPr>
        <w:t>, и предусматривающего строительство стадиона и иных объектов спорта, а также</w:t>
      </w:r>
      <w:proofErr w:type="gramEnd"/>
      <w:r w:rsidRPr="00C33744">
        <w:rPr>
          <w:rFonts w:eastAsia="Calibri" w:cs="Arial"/>
        </w:rPr>
        <w:t xml:space="preserve">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</w:t>
      </w:r>
      <w:r>
        <w:rPr>
          <w:rFonts w:eastAsia="Calibri" w:cs="Arial"/>
        </w:rPr>
        <w:lastRenderedPageBreak/>
        <w:t>Воронежской области</w:t>
      </w:r>
      <w:r w:rsidRPr="00C33744">
        <w:rPr>
          <w:rFonts w:eastAsia="Calibri" w:cs="Arial"/>
        </w:rPr>
        <w:t xml:space="preserve"> или муниципальной собственности, до заключения договора купли-продажи или аренды земельного участка</w:t>
      </w:r>
      <w:proofErr w:type="gramStart"/>
      <w:r>
        <w:rPr>
          <w:rFonts w:eastAsia="Calibri" w:cs="Arial"/>
        </w:rPr>
        <w:t>.».</w:t>
      </w:r>
      <w:proofErr w:type="gramEnd"/>
    </w:p>
    <w:p w:rsidR="00E04A95" w:rsidRPr="00063FB3" w:rsidRDefault="00E04A95" w:rsidP="00E04A95">
      <w:pPr>
        <w:tabs>
          <w:tab w:val="left" w:pos="540"/>
          <w:tab w:val="left" w:pos="720"/>
          <w:tab w:val="left" w:pos="900"/>
        </w:tabs>
        <w:suppressAutoHyphens/>
        <w:ind w:firstLine="709"/>
        <w:rPr>
          <w:rFonts w:cs="Arial"/>
          <w:lang w:eastAsia="ar-SA"/>
        </w:rPr>
      </w:pPr>
      <w:r w:rsidRPr="00063FB3">
        <w:rPr>
          <w:rFonts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E04A95" w:rsidRPr="00063FB3" w:rsidRDefault="00E04A95" w:rsidP="00E04A95">
      <w:pPr>
        <w:tabs>
          <w:tab w:val="left" w:pos="540"/>
          <w:tab w:val="left" w:pos="720"/>
          <w:tab w:val="left" w:pos="900"/>
        </w:tabs>
        <w:suppressAutoHyphens/>
        <w:ind w:firstLine="709"/>
        <w:rPr>
          <w:rFonts w:cs="Arial"/>
          <w:lang w:eastAsia="ar-SA"/>
        </w:rPr>
      </w:pPr>
      <w:r w:rsidRPr="00063FB3">
        <w:rPr>
          <w:rFonts w:cs="Arial"/>
          <w:lang w:eastAsia="ar-SA"/>
        </w:rPr>
        <w:t xml:space="preserve">3. </w:t>
      </w:r>
      <w:proofErr w:type="gramStart"/>
      <w:r w:rsidRPr="00063FB3">
        <w:rPr>
          <w:rFonts w:cs="Arial"/>
          <w:lang w:eastAsia="ar-SA"/>
        </w:rPr>
        <w:t>Контроль за</w:t>
      </w:r>
      <w:proofErr w:type="gramEnd"/>
      <w:r w:rsidRPr="00063FB3">
        <w:rPr>
          <w:rFonts w:cs="Arial"/>
          <w:lang w:eastAsia="ar-SA"/>
        </w:rPr>
        <w:t xml:space="preserve"> исполнением настоящего постановления оставляю за собой.</w:t>
      </w:r>
    </w:p>
    <w:p w:rsidR="00E04A95" w:rsidRPr="00063FB3" w:rsidRDefault="00E04A95" w:rsidP="00E04A95">
      <w:pPr>
        <w:tabs>
          <w:tab w:val="left" w:pos="540"/>
          <w:tab w:val="left" w:pos="720"/>
          <w:tab w:val="left" w:pos="900"/>
        </w:tabs>
        <w:suppressAutoHyphens/>
        <w:rPr>
          <w:rFonts w:cs="Arial"/>
          <w:b/>
          <w:lang w:eastAsia="ar-SA"/>
        </w:rPr>
      </w:pPr>
    </w:p>
    <w:p w:rsidR="00E04A95" w:rsidRPr="00063FB3" w:rsidRDefault="00E04A95" w:rsidP="00E04A95">
      <w:pPr>
        <w:tabs>
          <w:tab w:val="left" w:pos="540"/>
          <w:tab w:val="left" w:pos="720"/>
          <w:tab w:val="left" w:pos="900"/>
        </w:tabs>
        <w:suppressAutoHyphens/>
        <w:rPr>
          <w:rFonts w:cs="Arial"/>
          <w:b/>
          <w:lang w:eastAsia="ar-SA"/>
        </w:rPr>
      </w:pPr>
    </w:p>
    <w:p w:rsidR="00E04A95" w:rsidRPr="00063FB3" w:rsidRDefault="00E04A95" w:rsidP="00E04A95">
      <w:pPr>
        <w:tabs>
          <w:tab w:val="left" w:pos="540"/>
          <w:tab w:val="left" w:pos="720"/>
          <w:tab w:val="left" w:pos="900"/>
        </w:tabs>
        <w:suppressAutoHyphens/>
        <w:rPr>
          <w:rFonts w:cs="Arial"/>
          <w:b/>
          <w:lang w:eastAsia="ar-SA"/>
        </w:rPr>
      </w:pPr>
      <w:r w:rsidRPr="00063FB3">
        <w:rPr>
          <w:rFonts w:cs="Arial"/>
          <w:b/>
          <w:lang w:eastAsia="ar-SA"/>
        </w:rPr>
        <w:t>Глава Подгоренского</w:t>
      </w:r>
    </w:p>
    <w:p w:rsidR="00E04A95" w:rsidRPr="00063FB3" w:rsidRDefault="00E04A95" w:rsidP="00E04A95">
      <w:pPr>
        <w:tabs>
          <w:tab w:val="left" w:pos="540"/>
          <w:tab w:val="left" w:pos="720"/>
          <w:tab w:val="left" w:pos="900"/>
          <w:tab w:val="left" w:pos="5910"/>
        </w:tabs>
        <w:suppressAutoHyphens/>
        <w:rPr>
          <w:rFonts w:cs="Arial"/>
        </w:rPr>
      </w:pPr>
      <w:r w:rsidRPr="00063FB3">
        <w:rPr>
          <w:rFonts w:cs="Arial"/>
          <w:b/>
          <w:lang w:eastAsia="ar-SA"/>
        </w:rPr>
        <w:t>сельского поселения</w:t>
      </w:r>
      <w:r w:rsidRPr="00063FB3">
        <w:rPr>
          <w:rFonts w:cs="Arial"/>
          <w:b/>
          <w:lang w:eastAsia="ar-SA"/>
        </w:rPr>
        <w:tab/>
      </w:r>
      <w:proofErr w:type="spellStart"/>
      <w:r w:rsidRPr="00063FB3">
        <w:rPr>
          <w:rFonts w:cs="Arial"/>
          <w:b/>
          <w:lang w:eastAsia="ar-SA"/>
        </w:rPr>
        <w:t>А.С.Разборский</w:t>
      </w:r>
      <w:proofErr w:type="spellEnd"/>
    </w:p>
    <w:p w:rsidR="00E04A95" w:rsidRPr="00063FB3" w:rsidRDefault="00E04A95" w:rsidP="00E04A95">
      <w:pPr>
        <w:rPr>
          <w:rFonts w:cs="Arial"/>
        </w:rPr>
      </w:pPr>
    </w:p>
    <w:p w:rsidR="00E04A95" w:rsidRDefault="00E04A95"/>
    <w:sectPr w:rsidR="00E0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95"/>
    <w:rsid w:val="000F3DCF"/>
    <w:rsid w:val="005D7054"/>
    <w:rsid w:val="008E6B58"/>
    <w:rsid w:val="00B06D62"/>
    <w:rsid w:val="00E04A95"/>
    <w:rsid w:val="00F0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4A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4A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2023-12-22T06:23:00Z</cp:lastPrinted>
  <dcterms:created xsi:type="dcterms:W3CDTF">2023-12-20T08:31:00Z</dcterms:created>
  <dcterms:modified xsi:type="dcterms:W3CDTF">2023-12-22T06:24:00Z</dcterms:modified>
</cp:coreProperties>
</file>