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6A0" w:rsidRPr="00DC3DC5" w:rsidRDefault="005946A0" w:rsidP="005946A0">
      <w:pPr>
        <w:pStyle w:val="a3"/>
        <w:tabs>
          <w:tab w:val="center" w:pos="4677"/>
          <w:tab w:val="left" w:pos="7608"/>
        </w:tabs>
        <w:jc w:val="center"/>
        <w:rPr>
          <w:rFonts w:ascii="Times New Roman" w:hAnsi="Times New Roman" w:cs="Times New Roman"/>
          <w:b/>
          <w:sz w:val="24"/>
          <w:szCs w:val="24"/>
        </w:rPr>
      </w:pPr>
      <w:r w:rsidRPr="00DC3DC5">
        <w:rPr>
          <w:rFonts w:ascii="Times New Roman" w:hAnsi="Times New Roman" w:cs="Times New Roman"/>
          <w:b/>
          <w:sz w:val="24"/>
          <w:szCs w:val="24"/>
        </w:rPr>
        <w:t>Российская Федерация</w:t>
      </w:r>
    </w:p>
    <w:p w:rsidR="005946A0" w:rsidRPr="00DC3DC5" w:rsidRDefault="005946A0" w:rsidP="005946A0">
      <w:pPr>
        <w:pStyle w:val="a3"/>
        <w:tabs>
          <w:tab w:val="center" w:pos="4677"/>
          <w:tab w:val="left" w:pos="7608"/>
        </w:tabs>
        <w:jc w:val="center"/>
        <w:rPr>
          <w:rFonts w:ascii="Times New Roman" w:hAnsi="Times New Roman" w:cs="Times New Roman"/>
          <w:b/>
          <w:sz w:val="24"/>
          <w:szCs w:val="24"/>
        </w:rPr>
      </w:pPr>
      <w:r w:rsidRPr="00DC3DC5">
        <w:rPr>
          <w:rFonts w:ascii="Times New Roman" w:hAnsi="Times New Roman" w:cs="Times New Roman"/>
          <w:b/>
          <w:sz w:val="24"/>
          <w:szCs w:val="24"/>
        </w:rPr>
        <w:t>АДМИНИСТРАЦИЯ</w:t>
      </w:r>
    </w:p>
    <w:p w:rsidR="005946A0" w:rsidRPr="00DC3DC5" w:rsidRDefault="005946A0" w:rsidP="005946A0">
      <w:pPr>
        <w:pStyle w:val="a3"/>
        <w:jc w:val="center"/>
        <w:rPr>
          <w:rFonts w:ascii="Times New Roman" w:hAnsi="Times New Roman" w:cs="Times New Roman"/>
          <w:b/>
          <w:sz w:val="24"/>
          <w:szCs w:val="24"/>
        </w:rPr>
      </w:pPr>
      <w:r w:rsidRPr="00DC3DC5">
        <w:rPr>
          <w:rFonts w:ascii="Times New Roman" w:hAnsi="Times New Roman" w:cs="Times New Roman"/>
          <w:b/>
          <w:sz w:val="24"/>
          <w:szCs w:val="24"/>
        </w:rPr>
        <w:t>ПОДГОРЕНСКОГО СЕЛЬСКОГО ПОСЕЛЕНИЯ</w:t>
      </w:r>
    </w:p>
    <w:p w:rsidR="005946A0" w:rsidRPr="00DC3DC5" w:rsidRDefault="005946A0" w:rsidP="005946A0">
      <w:pPr>
        <w:pStyle w:val="a3"/>
        <w:jc w:val="center"/>
        <w:rPr>
          <w:rFonts w:ascii="Times New Roman" w:hAnsi="Times New Roman" w:cs="Times New Roman"/>
          <w:b/>
          <w:sz w:val="24"/>
          <w:szCs w:val="24"/>
        </w:rPr>
      </w:pPr>
      <w:r w:rsidRPr="00DC3DC5">
        <w:rPr>
          <w:rFonts w:ascii="Times New Roman" w:hAnsi="Times New Roman" w:cs="Times New Roman"/>
          <w:b/>
          <w:sz w:val="24"/>
          <w:szCs w:val="24"/>
        </w:rPr>
        <w:t>КАЛАЧЕЕВСКОГО МУНИЦИПАЛЬНОГО РАЙОНА</w:t>
      </w:r>
    </w:p>
    <w:p w:rsidR="005946A0" w:rsidRPr="00DC3DC5" w:rsidRDefault="005946A0" w:rsidP="005946A0">
      <w:pPr>
        <w:pStyle w:val="a3"/>
        <w:jc w:val="center"/>
        <w:rPr>
          <w:rFonts w:ascii="Times New Roman" w:hAnsi="Times New Roman" w:cs="Times New Roman"/>
          <w:b/>
          <w:sz w:val="24"/>
          <w:szCs w:val="24"/>
        </w:rPr>
      </w:pPr>
      <w:r w:rsidRPr="00DC3DC5">
        <w:rPr>
          <w:rFonts w:ascii="Times New Roman" w:hAnsi="Times New Roman" w:cs="Times New Roman"/>
          <w:b/>
          <w:sz w:val="24"/>
          <w:szCs w:val="24"/>
        </w:rPr>
        <w:t>ВОРОНЕЖСКОЙ ОБЛАСТИ</w:t>
      </w:r>
    </w:p>
    <w:p w:rsidR="005946A0" w:rsidRPr="00DC3DC5" w:rsidRDefault="005946A0" w:rsidP="005946A0">
      <w:pPr>
        <w:pStyle w:val="a3"/>
        <w:jc w:val="center"/>
        <w:rPr>
          <w:rFonts w:ascii="Times New Roman" w:hAnsi="Times New Roman" w:cs="Times New Roman"/>
          <w:b/>
          <w:sz w:val="24"/>
          <w:szCs w:val="24"/>
        </w:rPr>
      </w:pPr>
    </w:p>
    <w:p w:rsidR="005946A0" w:rsidRPr="00DC3DC5" w:rsidRDefault="005946A0" w:rsidP="005946A0">
      <w:pPr>
        <w:pStyle w:val="a3"/>
        <w:jc w:val="center"/>
        <w:rPr>
          <w:rFonts w:ascii="Times New Roman" w:hAnsi="Times New Roman" w:cs="Times New Roman"/>
          <w:b/>
          <w:sz w:val="24"/>
          <w:szCs w:val="24"/>
        </w:rPr>
      </w:pPr>
      <w:r w:rsidRPr="00DC3DC5">
        <w:rPr>
          <w:rFonts w:ascii="Times New Roman" w:hAnsi="Times New Roman" w:cs="Times New Roman"/>
          <w:b/>
          <w:sz w:val="24"/>
          <w:szCs w:val="24"/>
        </w:rPr>
        <w:t>ПОСТАНОВЛЕНИЕ</w:t>
      </w:r>
    </w:p>
    <w:p w:rsidR="005946A0" w:rsidRPr="00DC3DC5" w:rsidRDefault="005946A0" w:rsidP="005946A0">
      <w:pPr>
        <w:pStyle w:val="a3"/>
        <w:rPr>
          <w:rFonts w:ascii="Times New Roman" w:hAnsi="Times New Roman" w:cs="Times New Roman"/>
          <w:sz w:val="24"/>
          <w:szCs w:val="24"/>
        </w:rPr>
      </w:pPr>
    </w:p>
    <w:p w:rsidR="005946A0" w:rsidRPr="00DC3DC5" w:rsidRDefault="005946A0" w:rsidP="005946A0">
      <w:pPr>
        <w:pStyle w:val="a3"/>
        <w:tabs>
          <w:tab w:val="left" w:pos="708"/>
          <w:tab w:val="left" w:pos="1416"/>
          <w:tab w:val="left" w:pos="2124"/>
          <w:tab w:val="left" w:pos="5710"/>
        </w:tabs>
        <w:rPr>
          <w:rFonts w:ascii="Times New Roman" w:hAnsi="Times New Roman" w:cs="Times New Roman"/>
          <w:sz w:val="24"/>
          <w:szCs w:val="24"/>
        </w:rPr>
      </w:pPr>
      <w:r w:rsidRPr="00DC3DC5">
        <w:rPr>
          <w:rFonts w:ascii="Times New Roman" w:hAnsi="Times New Roman" w:cs="Times New Roman"/>
          <w:sz w:val="24"/>
          <w:szCs w:val="24"/>
        </w:rPr>
        <w:t xml:space="preserve">от </w:t>
      </w:r>
      <w:r w:rsidR="007A7526">
        <w:rPr>
          <w:rFonts w:ascii="Times New Roman" w:hAnsi="Times New Roman" w:cs="Times New Roman"/>
          <w:sz w:val="24"/>
          <w:szCs w:val="24"/>
        </w:rPr>
        <w:t>15</w:t>
      </w:r>
      <w:r w:rsidRPr="00DC3DC5">
        <w:rPr>
          <w:rFonts w:ascii="Times New Roman" w:hAnsi="Times New Roman" w:cs="Times New Roman"/>
          <w:sz w:val="24"/>
          <w:szCs w:val="24"/>
        </w:rPr>
        <w:t xml:space="preserve"> </w:t>
      </w:r>
      <w:r w:rsidR="007A7526">
        <w:rPr>
          <w:rFonts w:ascii="Times New Roman" w:hAnsi="Times New Roman" w:cs="Times New Roman"/>
          <w:sz w:val="24"/>
          <w:szCs w:val="24"/>
        </w:rPr>
        <w:t>сентября</w:t>
      </w:r>
      <w:r w:rsidRPr="00DC3DC5">
        <w:rPr>
          <w:rFonts w:ascii="Times New Roman" w:hAnsi="Times New Roman" w:cs="Times New Roman"/>
          <w:sz w:val="24"/>
          <w:szCs w:val="24"/>
        </w:rPr>
        <w:t xml:space="preserve"> 2016 года</w:t>
      </w:r>
      <w:r w:rsidRPr="00DC3DC5">
        <w:rPr>
          <w:rFonts w:ascii="Times New Roman" w:hAnsi="Times New Roman" w:cs="Times New Roman"/>
          <w:sz w:val="24"/>
          <w:szCs w:val="24"/>
        </w:rPr>
        <w:tab/>
      </w:r>
      <w:r w:rsidRPr="00DC3DC5">
        <w:rPr>
          <w:rFonts w:ascii="Times New Roman" w:hAnsi="Times New Roman" w:cs="Times New Roman"/>
          <w:sz w:val="24"/>
          <w:szCs w:val="24"/>
        </w:rPr>
        <w:tab/>
        <w:t>№</w:t>
      </w:r>
      <w:r w:rsidR="007A7526">
        <w:rPr>
          <w:rFonts w:ascii="Times New Roman" w:hAnsi="Times New Roman" w:cs="Times New Roman"/>
          <w:sz w:val="24"/>
          <w:szCs w:val="24"/>
        </w:rPr>
        <w:t>90</w:t>
      </w:r>
    </w:p>
    <w:p w:rsidR="005946A0" w:rsidRPr="00DC3DC5" w:rsidRDefault="005946A0" w:rsidP="005946A0">
      <w:pPr>
        <w:pStyle w:val="a3"/>
        <w:rPr>
          <w:rFonts w:ascii="Times New Roman" w:hAnsi="Times New Roman" w:cs="Times New Roman"/>
          <w:sz w:val="24"/>
          <w:szCs w:val="24"/>
        </w:rPr>
      </w:pPr>
      <w:r w:rsidRPr="00DC3DC5">
        <w:rPr>
          <w:rFonts w:ascii="Times New Roman" w:hAnsi="Times New Roman" w:cs="Times New Roman"/>
          <w:sz w:val="24"/>
          <w:szCs w:val="24"/>
        </w:rPr>
        <w:t>с. Подгорное</w:t>
      </w:r>
    </w:p>
    <w:p w:rsidR="005946A0" w:rsidRPr="00DC3DC5" w:rsidRDefault="005946A0" w:rsidP="005946A0">
      <w:pPr>
        <w:pStyle w:val="a3"/>
        <w:rPr>
          <w:rFonts w:ascii="Times New Roman" w:hAnsi="Times New Roman" w:cs="Times New Roman"/>
          <w:sz w:val="24"/>
          <w:szCs w:val="24"/>
        </w:rPr>
      </w:pPr>
    </w:p>
    <w:p w:rsidR="005946A0" w:rsidRPr="00DC3DC5" w:rsidRDefault="005946A0" w:rsidP="005946A0">
      <w:pPr>
        <w:spacing w:line="255" w:lineRule="atLeast"/>
        <w:rPr>
          <w:b/>
          <w:bCs/>
          <w:color w:val="1E1E1E"/>
        </w:rPr>
      </w:pPr>
      <w:r w:rsidRPr="00DC3DC5">
        <w:rPr>
          <w:b/>
          <w:bCs/>
          <w:color w:val="1E1E1E"/>
        </w:rPr>
        <w:t>Об утверждении административного регламента</w:t>
      </w:r>
    </w:p>
    <w:p w:rsidR="005946A0" w:rsidRPr="00DC3DC5" w:rsidRDefault="005946A0" w:rsidP="005946A0">
      <w:pPr>
        <w:spacing w:line="255" w:lineRule="atLeast"/>
        <w:rPr>
          <w:b/>
          <w:bCs/>
          <w:color w:val="1E1E1E"/>
        </w:rPr>
      </w:pPr>
      <w:r w:rsidRPr="00DC3DC5">
        <w:rPr>
          <w:b/>
          <w:bCs/>
          <w:color w:val="1E1E1E"/>
        </w:rPr>
        <w:t> по предоставлению муниципальной услуги</w:t>
      </w:r>
    </w:p>
    <w:p w:rsidR="005946A0" w:rsidRPr="00DC3DC5" w:rsidRDefault="005946A0" w:rsidP="005946A0">
      <w:pPr>
        <w:spacing w:line="255" w:lineRule="atLeast"/>
        <w:rPr>
          <w:b/>
          <w:bCs/>
          <w:color w:val="1E1E1E"/>
        </w:rPr>
      </w:pPr>
      <w:r w:rsidRPr="00DC3DC5">
        <w:rPr>
          <w:b/>
          <w:bCs/>
          <w:color w:val="1E1E1E"/>
        </w:rPr>
        <w:t xml:space="preserve">«Заключение соглашения о перераспределении </w:t>
      </w:r>
    </w:p>
    <w:p w:rsidR="005946A0" w:rsidRPr="00DC3DC5" w:rsidRDefault="005946A0" w:rsidP="005946A0">
      <w:pPr>
        <w:spacing w:line="255" w:lineRule="atLeast"/>
        <w:rPr>
          <w:b/>
          <w:bCs/>
          <w:color w:val="1E1E1E"/>
        </w:rPr>
      </w:pPr>
      <w:r w:rsidRPr="00DC3DC5">
        <w:rPr>
          <w:b/>
          <w:bCs/>
          <w:color w:val="1E1E1E"/>
        </w:rPr>
        <w:t xml:space="preserve">земель и (или) земельных участков, находящихся </w:t>
      </w:r>
      <w:proofErr w:type="gramStart"/>
      <w:r w:rsidRPr="00DC3DC5">
        <w:rPr>
          <w:b/>
          <w:bCs/>
          <w:color w:val="1E1E1E"/>
        </w:rPr>
        <w:t>в</w:t>
      </w:r>
      <w:proofErr w:type="gramEnd"/>
    </w:p>
    <w:p w:rsidR="005946A0" w:rsidRPr="00DC3DC5" w:rsidRDefault="005946A0" w:rsidP="005946A0">
      <w:pPr>
        <w:spacing w:line="255" w:lineRule="atLeast"/>
        <w:rPr>
          <w:b/>
          <w:bCs/>
          <w:color w:val="1E1E1E"/>
        </w:rPr>
      </w:pPr>
      <w:r w:rsidRPr="00DC3DC5">
        <w:rPr>
          <w:b/>
          <w:bCs/>
          <w:color w:val="1E1E1E"/>
        </w:rPr>
        <w:t xml:space="preserve">муниципальной собственности, или </w:t>
      </w:r>
      <w:proofErr w:type="gramStart"/>
      <w:r w:rsidRPr="00DC3DC5">
        <w:rPr>
          <w:b/>
          <w:bCs/>
          <w:color w:val="1E1E1E"/>
        </w:rPr>
        <w:t>государственная</w:t>
      </w:r>
      <w:proofErr w:type="gramEnd"/>
    </w:p>
    <w:p w:rsidR="005946A0" w:rsidRPr="00DC3DC5" w:rsidRDefault="005946A0" w:rsidP="005946A0">
      <w:pPr>
        <w:spacing w:line="255" w:lineRule="atLeast"/>
        <w:rPr>
          <w:b/>
          <w:bCs/>
          <w:color w:val="1E1E1E"/>
        </w:rPr>
      </w:pPr>
      <w:proofErr w:type="gramStart"/>
      <w:r w:rsidRPr="00DC3DC5">
        <w:rPr>
          <w:b/>
          <w:bCs/>
          <w:color w:val="1E1E1E"/>
        </w:rPr>
        <w:t>собственность</w:t>
      </w:r>
      <w:proofErr w:type="gramEnd"/>
      <w:r w:rsidRPr="00DC3DC5">
        <w:rPr>
          <w:b/>
          <w:bCs/>
          <w:color w:val="1E1E1E"/>
        </w:rPr>
        <w:t xml:space="preserve"> на которые не разграничена, и </w:t>
      </w:r>
    </w:p>
    <w:p w:rsidR="005946A0" w:rsidRPr="00DC3DC5" w:rsidRDefault="005946A0" w:rsidP="005946A0">
      <w:pPr>
        <w:spacing w:line="255" w:lineRule="atLeast"/>
        <w:rPr>
          <w:b/>
          <w:bCs/>
          <w:color w:val="1E1E1E"/>
        </w:rPr>
      </w:pPr>
      <w:r w:rsidRPr="00DC3DC5">
        <w:rPr>
          <w:b/>
          <w:bCs/>
          <w:color w:val="1E1E1E"/>
        </w:rPr>
        <w:t>земельных участков, находящихся в частной собственности»</w:t>
      </w:r>
    </w:p>
    <w:p w:rsidR="005946A0" w:rsidRPr="00DC3DC5" w:rsidRDefault="005946A0" w:rsidP="005946A0">
      <w:pPr>
        <w:spacing w:line="255" w:lineRule="atLeast"/>
        <w:rPr>
          <w:b/>
          <w:bCs/>
          <w:color w:val="1E1E1E"/>
        </w:rPr>
      </w:pPr>
    </w:p>
    <w:p w:rsidR="005946A0" w:rsidRPr="00DC3DC5" w:rsidRDefault="005946A0" w:rsidP="005946A0">
      <w:pPr>
        <w:spacing w:line="255" w:lineRule="atLeast"/>
        <w:ind w:firstLine="708"/>
        <w:jc w:val="both"/>
        <w:rPr>
          <w:color w:val="1E1E1E"/>
        </w:rPr>
      </w:pPr>
      <w:proofErr w:type="gramStart"/>
      <w:r w:rsidRPr="00DC3DC5">
        <w:rPr>
          <w:color w:val="1E1E1E"/>
        </w:rPr>
        <w:t>В целях обеспечения информационной открытости деятельности органов местного самоуправления Подгоренского сельского поселения Калачеевского муниципального района, в соответствии с Федеральным законом от 27.07.2010 г. № 210-ФЗ «Об организации предоставления государственных и муниципальных услуг», Земельным кодексом РФ, Федеральным законом от 06.10.2003 № 131-ФЗ «Об общих принципах организации местного самоуправления в Российской Федерации», постановлением администрации Подгоренского сельского поселения от 11.05.2012 г. № 21 «О порядке разработки</w:t>
      </w:r>
      <w:proofErr w:type="gramEnd"/>
      <w:r w:rsidRPr="00DC3DC5">
        <w:rPr>
          <w:color w:val="1E1E1E"/>
        </w:rPr>
        <w:t xml:space="preserve"> </w:t>
      </w:r>
      <w:proofErr w:type="gramStart"/>
      <w:r w:rsidRPr="00DC3DC5">
        <w:rPr>
          <w:color w:val="1E1E1E"/>
        </w:rPr>
        <w:t xml:space="preserve">и утверждения административных регламентов предоставления муниципальных услуг» (в ред. от 27.10.2014г. № 60, от 12.05.2015г. № 22,  администрация Подгоренского сельского поселения Калачеевского муниципального района </w:t>
      </w:r>
      <w:proofErr w:type="gramEnd"/>
    </w:p>
    <w:p w:rsidR="005946A0" w:rsidRPr="00DC3DC5" w:rsidRDefault="005946A0" w:rsidP="005946A0">
      <w:pPr>
        <w:spacing w:line="255" w:lineRule="atLeast"/>
        <w:jc w:val="both"/>
        <w:rPr>
          <w:color w:val="1E1E1E"/>
        </w:rPr>
      </w:pPr>
      <w:proofErr w:type="gramStart"/>
      <w:r w:rsidRPr="00DC3DC5">
        <w:rPr>
          <w:b/>
          <w:bCs/>
          <w:color w:val="1E1E1E"/>
        </w:rPr>
        <w:t>п</w:t>
      </w:r>
      <w:proofErr w:type="gramEnd"/>
      <w:r w:rsidRPr="00DC3DC5">
        <w:rPr>
          <w:b/>
          <w:bCs/>
          <w:color w:val="1E1E1E"/>
        </w:rPr>
        <w:t xml:space="preserve"> о с т а н о в л я е т:</w:t>
      </w:r>
    </w:p>
    <w:p w:rsidR="005946A0" w:rsidRPr="00DC3DC5" w:rsidRDefault="005946A0" w:rsidP="005946A0">
      <w:pPr>
        <w:spacing w:line="255" w:lineRule="atLeast"/>
        <w:ind w:firstLine="567"/>
        <w:jc w:val="both"/>
        <w:rPr>
          <w:color w:val="1E1E1E"/>
        </w:rPr>
      </w:pPr>
      <w:r w:rsidRPr="00DC3DC5">
        <w:rPr>
          <w:color w:val="1E1E1E"/>
        </w:rPr>
        <w:t>1. Утвердить административный регламент по предоставлению муниципальной услуги «</w:t>
      </w:r>
      <w:r w:rsidRPr="00DC3DC5">
        <w:rPr>
          <w:bCs/>
          <w:color w:val="1E1E1E"/>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DC3DC5">
        <w:rPr>
          <w:color w:val="1E1E1E"/>
        </w:rPr>
        <w:t>».</w:t>
      </w:r>
    </w:p>
    <w:p w:rsidR="005946A0" w:rsidRPr="00DC3DC5" w:rsidRDefault="005946A0" w:rsidP="005946A0">
      <w:pPr>
        <w:spacing w:line="255" w:lineRule="atLeast"/>
        <w:ind w:firstLine="567"/>
        <w:jc w:val="both"/>
        <w:rPr>
          <w:color w:val="1E1E1E"/>
        </w:rPr>
      </w:pPr>
      <w:r w:rsidRPr="00DC3DC5">
        <w:rPr>
          <w:color w:val="1E1E1E"/>
        </w:rPr>
        <w:t>2. Признать утратившими силу постановления администрации Подгоренского сельского поселения:</w:t>
      </w:r>
    </w:p>
    <w:p w:rsidR="005946A0" w:rsidRPr="00DC3DC5" w:rsidRDefault="005946A0" w:rsidP="005946A0">
      <w:pPr>
        <w:spacing w:line="255" w:lineRule="atLeast"/>
        <w:jc w:val="both"/>
        <w:rPr>
          <w:color w:val="1E1E1E"/>
        </w:rPr>
      </w:pPr>
      <w:r w:rsidRPr="00DC3DC5">
        <w:rPr>
          <w:color w:val="1E1E1E"/>
        </w:rPr>
        <w:t>- от 14.03.2016 г. № 33 «Об утверждении административного регламента по предоставлению муниципальной услуги «</w:t>
      </w:r>
      <w:r w:rsidRPr="00DC3DC5">
        <w:t>Заключение соглашения о перераспределении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DC3DC5">
        <w:rPr>
          <w:color w:val="1E1E1E"/>
        </w:rPr>
        <w:t>».</w:t>
      </w:r>
    </w:p>
    <w:p w:rsidR="005946A0" w:rsidRPr="00DC3DC5" w:rsidRDefault="005946A0" w:rsidP="005946A0">
      <w:pPr>
        <w:spacing w:line="255" w:lineRule="atLeast"/>
        <w:ind w:firstLine="567"/>
        <w:jc w:val="both"/>
        <w:rPr>
          <w:color w:val="1E1E1E"/>
        </w:rPr>
      </w:pPr>
      <w:r w:rsidRPr="00DC3DC5">
        <w:rPr>
          <w:color w:val="1E1E1E"/>
        </w:rPr>
        <w:t>3. Настоящее постановление опубликовать в информационном «Вестнике» нормативных правовых актов Подгоренского сельского поселения Калачеевского муниципального района и разместить на официальном сайте администрации поселения в сети интернет.</w:t>
      </w:r>
    </w:p>
    <w:p w:rsidR="005946A0" w:rsidRPr="00DC3DC5" w:rsidRDefault="005946A0" w:rsidP="005946A0">
      <w:pPr>
        <w:spacing w:line="255" w:lineRule="atLeast"/>
        <w:ind w:firstLine="567"/>
        <w:jc w:val="both"/>
        <w:rPr>
          <w:color w:val="1E1E1E"/>
        </w:rPr>
      </w:pPr>
      <w:r w:rsidRPr="00DC3DC5">
        <w:rPr>
          <w:color w:val="1E1E1E"/>
        </w:rPr>
        <w:t xml:space="preserve">4. </w:t>
      </w:r>
      <w:proofErr w:type="gramStart"/>
      <w:r w:rsidRPr="00DC3DC5">
        <w:rPr>
          <w:color w:val="1E1E1E"/>
        </w:rPr>
        <w:t>Контроль за</w:t>
      </w:r>
      <w:proofErr w:type="gramEnd"/>
      <w:r w:rsidRPr="00DC3DC5">
        <w:rPr>
          <w:color w:val="1E1E1E"/>
        </w:rPr>
        <w:t xml:space="preserve"> исполнением данного постановления оставляю за собой.</w:t>
      </w:r>
    </w:p>
    <w:p w:rsidR="005946A0" w:rsidRPr="00DC3DC5" w:rsidRDefault="005946A0" w:rsidP="005946A0">
      <w:pPr>
        <w:spacing w:line="255" w:lineRule="atLeast"/>
        <w:ind w:firstLine="567"/>
        <w:jc w:val="both"/>
        <w:rPr>
          <w:color w:val="1E1E1E"/>
        </w:rPr>
      </w:pPr>
    </w:p>
    <w:p w:rsidR="005946A0" w:rsidRPr="00DC3DC5" w:rsidRDefault="005946A0" w:rsidP="005946A0">
      <w:pPr>
        <w:spacing w:line="255" w:lineRule="atLeast"/>
        <w:ind w:firstLine="567"/>
        <w:jc w:val="both"/>
        <w:rPr>
          <w:color w:val="1E1E1E"/>
        </w:rPr>
      </w:pPr>
    </w:p>
    <w:p w:rsidR="005946A0" w:rsidRPr="00DC3DC5" w:rsidRDefault="005946A0" w:rsidP="005946A0">
      <w:pPr>
        <w:spacing w:line="255" w:lineRule="atLeast"/>
        <w:ind w:firstLine="567"/>
        <w:jc w:val="both"/>
        <w:rPr>
          <w:color w:val="1E1E1E"/>
        </w:rPr>
      </w:pPr>
    </w:p>
    <w:p w:rsidR="005946A0" w:rsidRPr="00DC3DC5" w:rsidRDefault="005946A0" w:rsidP="005946A0">
      <w:pPr>
        <w:pStyle w:val="a3"/>
        <w:rPr>
          <w:rFonts w:ascii="Times New Roman" w:hAnsi="Times New Roman" w:cs="Times New Roman"/>
          <w:sz w:val="24"/>
          <w:szCs w:val="24"/>
        </w:rPr>
      </w:pPr>
      <w:r w:rsidRPr="00DC3DC5">
        <w:rPr>
          <w:rFonts w:ascii="Times New Roman" w:hAnsi="Times New Roman" w:cs="Times New Roman"/>
          <w:sz w:val="24"/>
          <w:szCs w:val="24"/>
        </w:rPr>
        <w:t>Глава Подгоренского</w:t>
      </w:r>
    </w:p>
    <w:p w:rsidR="005946A0" w:rsidRPr="00DC3DC5" w:rsidRDefault="005946A0" w:rsidP="00F03D29">
      <w:pPr>
        <w:pStyle w:val="a3"/>
        <w:tabs>
          <w:tab w:val="left" w:pos="708"/>
          <w:tab w:val="left" w:pos="1416"/>
          <w:tab w:val="left" w:pos="2124"/>
          <w:tab w:val="left" w:pos="2832"/>
          <w:tab w:val="left" w:pos="3540"/>
          <w:tab w:val="left" w:pos="6662"/>
        </w:tabs>
        <w:rPr>
          <w:rFonts w:ascii="Times New Roman" w:hAnsi="Times New Roman" w:cs="Times New Roman"/>
          <w:sz w:val="24"/>
          <w:szCs w:val="24"/>
        </w:rPr>
      </w:pPr>
      <w:r w:rsidRPr="00DC3DC5">
        <w:rPr>
          <w:rFonts w:ascii="Times New Roman" w:hAnsi="Times New Roman" w:cs="Times New Roman"/>
          <w:sz w:val="24"/>
          <w:szCs w:val="24"/>
        </w:rPr>
        <w:t>сельского поселения</w:t>
      </w:r>
      <w:r w:rsidRPr="00DC3DC5">
        <w:rPr>
          <w:rFonts w:ascii="Times New Roman" w:hAnsi="Times New Roman" w:cs="Times New Roman"/>
          <w:sz w:val="24"/>
          <w:szCs w:val="24"/>
        </w:rPr>
        <w:tab/>
      </w:r>
      <w:r w:rsidRPr="00DC3DC5">
        <w:rPr>
          <w:rFonts w:ascii="Times New Roman" w:hAnsi="Times New Roman" w:cs="Times New Roman"/>
          <w:sz w:val="24"/>
          <w:szCs w:val="24"/>
        </w:rPr>
        <w:tab/>
      </w:r>
      <w:r w:rsidRPr="00DC3DC5">
        <w:rPr>
          <w:rFonts w:ascii="Times New Roman" w:hAnsi="Times New Roman" w:cs="Times New Roman"/>
          <w:sz w:val="24"/>
          <w:szCs w:val="24"/>
        </w:rPr>
        <w:tab/>
      </w:r>
      <w:r w:rsidR="00F03D29">
        <w:rPr>
          <w:rFonts w:ascii="Times New Roman" w:hAnsi="Times New Roman" w:cs="Times New Roman"/>
          <w:sz w:val="24"/>
          <w:szCs w:val="24"/>
        </w:rPr>
        <w:tab/>
      </w:r>
      <w:proofErr w:type="spellStart"/>
      <w:r w:rsidR="00F03D29">
        <w:rPr>
          <w:rFonts w:ascii="Times New Roman" w:hAnsi="Times New Roman" w:cs="Times New Roman"/>
          <w:sz w:val="24"/>
          <w:szCs w:val="24"/>
        </w:rPr>
        <w:t>А.С.Разборский</w:t>
      </w:r>
      <w:proofErr w:type="spellEnd"/>
    </w:p>
    <w:p w:rsidR="005946A0" w:rsidRPr="00DC3DC5" w:rsidRDefault="005946A0" w:rsidP="005946A0">
      <w:pPr>
        <w:pStyle w:val="a3"/>
        <w:tabs>
          <w:tab w:val="left" w:pos="708"/>
          <w:tab w:val="left" w:pos="1416"/>
          <w:tab w:val="left" w:pos="2124"/>
          <w:tab w:val="left" w:pos="2832"/>
          <w:tab w:val="left" w:pos="3540"/>
          <w:tab w:val="left" w:pos="6792"/>
        </w:tabs>
        <w:rPr>
          <w:rFonts w:ascii="Times New Roman" w:hAnsi="Times New Roman" w:cs="Times New Roman"/>
          <w:sz w:val="24"/>
          <w:szCs w:val="24"/>
        </w:rPr>
      </w:pPr>
    </w:p>
    <w:p w:rsidR="005946A0" w:rsidRPr="00DC3DC5" w:rsidRDefault="005946A0" w:rsidP="005946A0">
      <w:pPr>
        <w:ind w:firstLine="709"/>
        <w:jc w:val="right"/>
      </w:pPr>
      <w:proofErr w:type="gramStart"/>
      <w:r w:rsidRPr="00DC3DC5">
        <w:lastRenderedPageBreak/>
        <w:t>Утвержден</w:t>
      </w:r>
      <w:proofErr w:type="gramEnd"/>
      <w:r w:rsidRPr="00DC3DC5">
        <w:t xml:space="preserve"> постановлением администрации</w:t>
      </w:r>
    </w:p>
    <w:p w:rsidR="005946A0" w:rsidRPr="00DC3DC5" w:rsidRDefault="005946A0" w:rsidP="005946A0">
      <w:pPr>
        <w:ind w:firstLine="709"/>
        <w:jc w:val="right"/>
      </w:pPr>
      <w:r w:rsidRPr="00DC3DC5">
        <w:t>Подгоренского сельского поселения</w:t>
      </w:r>
    </w:p>
    <w:p w:rsidR="005946A0" w:rsidRPr="00DC3DC5" w:rsidRDefault="005946A0" w:rsidP="005946A0">
      <w:pPr>
        <w:ind w:firstLine="709"/>
        <w:jc w:val="right"/>
      </w:pPr>
      <w:r w:rsidRPr="00DC3DC5">
        <w:t>Калачеевского муниципального района</w:t>
      </w:r>
    </w:p>
    <w:p w:rsidR="005946A0" w:rsidRPr="00DC3DC5" w:rsidRDefault="005946A0" w:rsidP="005946A0">
      <w:pPr>
        <w:ind w:firstLine="709"/>
        <w:jc w:val="right"/>
      </w:pPr>
      <w:r w:rsidRPr="00DC3DC5">
        <w:t xml:space="preserve">от </w:t>
      </w:r>
      <w:r w:rsidR="007A7526">
        <w:t>15 сентября</w:t>
      </w:r>
      <w:r w:rsidRPr="00DC3DC5">
        <w:t xml:space="preserve"> 2016 г. №</w:t>
      </w:r>
      <w:r w:rsidR="007A7526">
        <w:t>90</w:t>
      </w:r>
      <w:bookmarkStart w:id="0" w:name="_GoBack"/>
      <w:bookmarkEnd w:id="0"/>
    </w:p>
    <w:p w:rsidR="00D512D4" w:rsidRPr="00DC3DC5" w:rsidRDefault="00D512D4"/>
    <w:p w:rsidR="005946A0" w:rsidRPr="00DC3DC5" w:rsidRDefault="005946A0"/>
    <w:p w:rsidR="005946A0" w:rsidRPr="00DC3DC5" w:rsidRDefault="005946A0" w:rsidP="005946A0">
      <w:pPr>
        <w:ind w:firstLine="709"/>
        <w:jc w:val="right"/>
      </w:pPr>
    </w:p>
    <w:p w:rsidR="005946A0" w:rsidRPr="00DC3DC5" w:rsidRDefault="005946A0" w:rsidP="005946A0">
      <w:pPr>
        <w:jc w:val="center"/>
        <w:rPr>
          <w:b/>
        </w:rPr>
      </w:pPr>
      <w:r w:rsidRPr="00DC3DC5">
        <w:rPr>
          <w:b/>
        </w:rPr>
        <w:t>АДМИНИСТРАТИВНЫЙ РЕГЛАМЕНТ</w:t>
      </w:r>
    </w:p>
    <w:p w:rsidR="005946A0" w:rsidRPr="00DC3DC5" w:rsidRDefault="005946A0" w:rsidP="005946A0">
      <w:pPr>
        <w:jc w:val="center"/>
        <w:rPr>
          <w:b/>
        </w:rPr>
      </w:pPr>
      <w:r w:rsidRPr="00DC3DC5">
        <w:rPr>
          <w:b/>
        </w:rPr>
        <w:t xml:space="preserve">АДМИНИСТРАЦИИ </w:t>
      </w:r>
      <w:r w:rsidR="00DC3DC5" w:rsidRPr="00DC3DC5">
        <w:rPr>
          <w:b/>
        </w:rPr>
        <w:t>ПОДГОРЕНСКОГО СЕЛЬСКОГО</w:t>
      </w:r>
      <w:r w:rsidRPr="00DC3DC5">
        <w:rPr>
          <w:b/>
        </w:rPr>
        <w:t xml:space="preserve"> ПОСЕЛЕНИЯ </w:t>
      </w:r>
      <w:r w:rsidR="00DC3DC5" w:rsidRPr="00DC3DC5">
        <w:rPr>
          <w:b/>
        </w:rPr>
        <w:t xml:space="preserve">КАЛАЧЕЕВСКОГО </w:t>
      </w:r>
      <w:r w:rsidRPr="00DC3DC5">
        <w:rPr>
          <w:b/>
        </w:rPr>
        <w:t>МУНИЦИПАЛЬНОГО РАЙОНА ВОРОНЕЖСКОЙ ОБЛАСТИ</w:t>
      </w:r>
    </w:p>
    <w:p w:rsidR="005946A0" w:rsidRPr="00DC3DC5" w:rsidRDefault="005946A0" w:rsidP="005946A0">
      <w:pPr>
        <w:jc w:val="center"/>
        <w:rPr>
          <w:b/>
        </w:rPr>
      </w:pPr>
      <w:r w:rsidRPr="00DC3DC5">
        <w:rPr>
          <w:b/>
        </w:rPr>
        <w:t>ПО ПРЕДОСТАВЛЕНИЮ МУНИЦИПАЛЬНОЙ УСЛУГИ</w:t>
      </w:r>
    </w:p>
    <w:p w:rsidR="005946A0" w:rsidRPr="00DC3DC5" w:rsidRDefault="005946A0" w:rsidP="00F03D29">
      <w:pPr>
        <w:jc w:val="center"/>
        <w:rPr>
          <w:b/>
        </w:rPr>
      </w:pPr>
      <w:r w:rsidRPr="00DC3DC5">
        <w:rPr>
          <w:b/>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DC3DC5">
        <w:rPr>
          <w:b/>
          <w:bCs/>
        </w:rPr>
        <w:t>»</w:t>
      </w:r>
    </w:p>
    <w:p w:rsidR="005946A0" w:rsidRPr="00DC3DC5" w:rsidRDefault="005946A0" w:rsidP="005946A0">
      <w:pPr>
        <w:jc w:val="both"/>
        <w:rPr>
          <w:b/>
        </w:rPr>
      </w:pPr>
    </w:p>
    <w:p w:rsidR="005946A0" w:rsidRPr="00DC3DC5" w:rsidRDefault="005946A0" w:rsidP="005946A0">
      <w:pPr>
        <w:jc w:val="both"/>
        <w:rPr>
          <w:bCs/>
        </w:rPr>
      </w:pPr>
    </w:p>
    <w:p w:rsidR="005946A0" w:rsidRPr="00DC3DC5" w:rsidRDefault="005946A0" w:rsidP="005946A0">
      <w:pPr>
        <w:numPr>
          <w:ilvl w:val="0"/>
          <w:numId w:val="1"/>
        </w:numPr>
        <w:ind w:left="0" w:firstLine="709"/>
        <w:jc w:val="center"/>
        <w:rPr>
          <w:b/>
        </w:rPr>
      </w:pPr>
      <w:r w:rsidRPr="00DC3DC5">
        <w:rPr>
          <w:b/>
        </w:rPr>
        <w:t>Общие положения</w:t>
      </w:r>
    </w:p>
    <w:p w:rsidR="005946A0" w:rsidRPr="00DC3DC5" w:rsidRDefault="005946A0" w:rsidP="005946A0">
      <w:pPr>
        <w:ind w:firstLine="709"/>
      </w:pPr>
    </w:p>
    <w:p w:rsidR="005946A0" w:rsidRPr="00DC3DC5" w:rsidRDefault="005946A0" w:rsidP="005946A0">
      <w:pPr>
        <w:numPr>
          <w:ilvl w:val="1"/>
          <w:numId w:val="1"/>
        </w:numPr>
        <w:tabs>
          <w:tab w:val="num" w:pos="142"/>
          <w:tab w:val="left" w:pos="1440"/>
          <w:tab w:val="left" w:pos="1560"/>
        </w:tabs>
        <w:ind w:left="0" w:firstLine="709"/>
        <w:jc w:val="both"/>
      </w:pPr>
      <w:r w:rsidRPr="00DC3DC5">
        <w:t>Предмет регулирования административного регламента.</w:t>
      </w:r>
    </w:p>
    <w:p w:rsidR="005946A0" w:rsidRPr="00DC3DC5" w:rsidRDefault="005946A0" w:rsidP="005946A0">
      <w:pPr>
        <w:autoSpaceDE w:val="0"/>
        <w:autoSpaceDN w:val="0"/>
        <w:adjustRightInd w:val="0"/>
        <w:ind w:firstLine="709"/>
        <w:jc w:val="both"/>
      </w:pPr>
      <w:proofErr w:type="gramStart"/>
      <w:r w:rsidRPr="00DC3DC5">
        <w:t>Предметом регулирования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DC3DC5">
        <w:rPr>
          <w:bCs/>
        </w:rPr>
        <w:t>»</w:t>
      </w:r>
      <w:r w:rsidRPr="00DC3DC5">
        <w:t xml:space="preserve"> (далее – административный регламент) являются отношения, возникающие между заявителями</w:t>
      </w:r>
      <w:r w:rsidR="00DC3DC5">
        <w:t xml:space="preserve"> и</w:t>
      </w:r>
      <w:r w:rsidRPr="00DC3DC5">
        <w:t xml:space="preserve"> администрацией </w:t>
      </w:r>
      <w:r w:rsidR="00DC3DC5">
        <w:t>Подгоренского</w:t>
      </w:r>
      <w:r w:rsidRPr="00DC3DC5">
        <w:t xml:space="preserve"> сельского поселения в связи с заключением соглашения о перераспределении земель и (или) земельных участков</w:t>
      </w:r>
      <w:proofErr w:type="gramEnd"/>
      <w:r w:rsidRPr="00DC3DC5">
        <w:t>,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DC3DC5">
        <w:rPr>
          <w:bCs/>
        </w:rPr>
        <w:t xml:space="preserve"> (далее – соглашение о перераспределении земельных участков)</w:t>
      </w:r>
      <w:r w:rsidRPr="00DC3DC5">
        <w:t>, а также определение состава, последовательности и  сроков выполнения административных процедур при предоставлении муниципальной услуги.</w:t>
      </w:r>
    </w:p>
    <w:p w:rsidR="005946A0" w:rsidRPr="00DC3DC5" w:rsidRDefault="005946A0" w:rsidP="005946A0">
      <w:pPr>
        <w:numPr>
          <w:ilvl w:val="1"/>
          <w:numId w:val="1"/>
        </w:numPr>
        <w:tabs>
          <w:tab w:val="num" w:pos="142"/>
        </w:tabs>
        <w:autoSpaceDE w:val="0"/>
        <w:autoSpaceDN w:val="0"/>
        <w:adjustRightInd w:val="0"/>
        <w:ind w:left="0" w:firstLine="709"/>
        <w:jc w:val="both"/>
        <w:outlineLvl w:val="0"/>
      </w:pPr>
      <w:r w:rsidRPr="00DC3DC5">
        <w:t>Описание заявителей</w:t>
      </w:r>
    </w:p>
    <w:p w:rsidR="005946A0" w:rsidRPr="00DC3DC5" w:rsidRDefault="005946A0" w:rsidP="005946A0">
      <w:pPr>
        <w:autoSpaceDE w:val="0"/>
        <w:autoSpaceDN w:val="0"/>
        <w:adjustRightInd w:val="0"/>
        <w:ind w:firstLine="709"/>
        <w:jc w:val="both"/>
      </w:pPr>
      <w:r w:rsidRPr="00DC3DC5">
        <w:t xml:space="preserve">Заявителями являются </w:t>
      </w:r>
      <w:r w:rsidRPr="00DC3DC5">
        <w:rPr>
          <w:bCs/>
        </w:rPr>
        <w:t>физические и юридические лица – собственники земельных участков, заинтересованные в заключени</w:t>
      </w:r>
      <w:proofErr w:type="gramStart"/>
      <w:r w:rsidRPr="00DC3DC5">
        <w:rPr>
          <w:bCs/>
        </w:rPr>
        <w:t>и</w:t>
      </w:r>
      <w:proofErr w:type="gramEnd"/>
      <w:r w:rsidRPr="00DC3DC5">
        <w:rPr>
          <w:bCs/>
        </w:rPr>
        <w:t xml:space="preserve"> соглашения </w:t>
      </w:r>
      <w:r w:rsidRPr="00DC3DC5">
        <w:t>(далее - заявитель, заявители).</w:t>
      </w:r>
    </w:p>
    <w:p w:rsidR="005946A0" w:rsidRPr="00DC3DC5" w:rsidRDefault="005946A0" w:rsidP="005946A0">
      <w:pPr>
        <w:numPr>
          <w:ilvl w:val="1"/>
          <w:numId w:val="1"/>
        </w:numPr>
        <w:tabs>
          <w:tab w:val="num" w:pos="142"/>
        </w:tabs>
        <w:autoSpaceDE w:val="0"/>
        <w:autoSpaceDN w:val="0"/>
        <w:adjustRightInd w:val="0"/>
        <w:ind w:left="0" w:firstLine="709"/>
        <w:jc w:val="both"/>
      </w:pPr>
      <w:r w:rsidRPr="00DC3DC5">
        <w:t>Требования к порядку информирования о предоставлении муниципальной услуги</w:t>
      </w:r>
    </w:p>
    <w:p w:rsidR="005946A0" w:rsidRPr="00DC3DC5" w:rsidRDefault="005946A0" w:rsidP="005946A0">
      <w:pPr>
        <w:pStyle w:val="ConsPlusNormal"/>
        <w:numPr>
          <w:ilvl w:val="2"/>
          <w:numId w:val="1"/>
        </w:numPr>
        <w:tabs>
          <w:tab w:val="num" w:pos="142"/>
        </w:tabs>
        <w:ind w:left="0" w:firstLine="709"/>
        <w:jc w:val="both"/>
        <w:rPr>
          <w:rFonts w:ascii="Times New Roman" w:hAnsi="Times New Roman" w:cs="Times New Roman"/>
          <w:sz w:val="24"/>
          <w:szCs w:val="24"/>
        </w:rPr>
      </w:pPr>
      <w:r w:rsidRPr="00DC3DC5">
        <w:rPr>
          <w:rFonts w:ascii="Times New Roman" w:hAnsi="Times New Roman" w:cs="Times New Roman"/>
          <w:sz w:val="24"/>
          <w:szCs w:val="24"/>
        </w:rPr>
        <w:t xml:space="preserve"> Орган, предоставляющий муниципальную услугу: администрация </w:t>
      </w:r>
      <w:r w:rsidR="00DC3DC5">
        <w:rPr>
          <w:rFonts w:ascii="Times New Roman" w:hAnsi="Times New Roman" w:cs="Times New Roman"/>
          <w:sz w:val="24"/>
          <w:szCs w:val="24"/>
        </w:rPr>
        <w:t>Подгоренского</w:t>
      </w:r>
      <w:r w:rsidRPr="00DC3DC5">
        <w:rPr>
          <w:rFonts w:ascii="Times New Roman" w:hAnsi="Times New Roman" w:cs="Times New Roman"/>
          <w:sz w:val="24"/>
          <w:szCs w:val="24"/>
        </w:rPr>
        <w:t xml:space="preserve"> сельского поселения (далее – администрация).</w:t>
      </w:r>
    </w:p>
    <w:p w:rsidR="005946A0" w:rsidRPr="00DC3DC5" w:rsidRDefault="005946A0" w:rsidP="005946A0">
      <w:pPr>
        <w:widowControl w:val="0"/>
        <w:tabs>
          <w:tab w:val="num" w:pos="142"/>
          <w:tab w:val="left" w:pos="1440"/>
          <w:tab w:val="left" w:pos="1560"/>
        </w:tabs>
        <w:ind w:firstLine="709"/>
        <w:jc w:val="both"/>
      </w:pPr>
      <w:r w:rsidRPr="00DC3DC5">
        <w:t>Администрация расположена по адресу:</w:t>
      </w:r>
      <w:r w:rsidR="00DC3DC5">
        <w:t xml:space="preserve"> 397612, Воронежская область, Калачеевский район, с. </w:t>
      </w:r>
      <w:proofErr w:type="gramStart"/>
      <w:r w:rsidR="00DC3DC5">
        <w:t>Подгорное</w:t>
      </w:r>
      <w:proofErr w:type="gramEnd"/>
      <w:r w:rsidR="00DC3DC5">
        <w:t>, ул. Больничная,14</w:t>
      </w:r>
    </w:p>
    <w:p w:rsidR="005946A0" w:rsidRPr="00DC3DC5" w:rsidRDefault="005946A0" w:rsidP="005946A0">
      <w:pPr>
        <w:numPr>
          <w:ilvl w:val="2"/>
          <w:numId w:val="1"/>
        </w:numPr>
        <w:tabs>
          <w:tab w:val="num" w:pos="142"/>
        </w:tabs>
        <w:autoSpaceDE w:val="0"/>
        <w:autoSpaceDN w:val="0"/>
        <w:adjustRightInd w:val="0"/>
        <w:ind w:left="0" w:firstLine="709"/>
        <w:jc w:val="both"/>
      </w:pPr>
      <w:r w:rsidRPr="00DC3DC5">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DC3DC5">
        <w:t>Подгоренского сельского поселения Калачеевского муниципального района Воронежской области</w:t>
      </w:r>
      <w:r w:rsidRPr="00DC3DC5">
        <w:t>, приводятся в приложении № 1 к настоящему административному регламенту и размещаются:</w:t>
      </w:r>
    </w:p>
    <w:p w:rsidR="005946A0" w:rsidRPr="00DC3DC5" w:rsidRDefault="005946A0" w:rsidP="005946A0">
      <w:pPr>
        <w:numPr>
          <w:ilvl w:val="0"/>
          <w:numId w:val="7"/>
        </w:numPr>
        <w:tabs>
          <w:tab w:val="num" w:pos="142"/>
        </w:tabs>
        <w:autoSpaceDE w:val="0"/>
        <w:autoSpaceDN w:val="0"/>
        <w:adjustRightInd w:val="0"/>
        <w:ind w:left="0" w:firstLine="709"/>
        <w:jc w:val="both"/>
      </w:pPr>
      <w:r w:rsidRPr="00DC3DC5">
        <w:t>на официальном сайте администрации в сети Интернет (</w:t>
      </w:r>
      <w:r w:rsidR="00F03D29" w:rsidRPr="00F03D29">
        <w:rPr>
          <w:color w:val="000000" w:themeColor="text1"/>
          <w:lang w:val="en-US"/>
        </w:rPr>
        <w:t>http</w:t>
      </w:r>
      <w:r w:rsidR="00F03D29" w:rsidRPr="00F03D29">
        <w:rPr>
          <w:color w:val="000000" w:themeColor="text1"/>
        </w:rPr>
        <w:t>://</w:t>
      </w:r>
      <w:proofErr w:type="spellStart"/>
      <w:r w:rsidR="00F03D29" w:rsidRPr="00F03D29">
        <w:rPr>
          <w:color w:val="000000" w:themeColor="text1"/>
          <w:lang w:val="en-US"/>
        </w:rPr>
        <w:t>admpodgornoe</w:t>
      </w:r>
      <w:proofErr w:type="spellEnd"/>
      <w:r w:rsidR="00F03D29" w:rsidRPr="00F03D29">
        <w:rPr>
          <w:color w:val="000000" w:themeColor="text1"/>
        </w:rPr>
        <w:t>.</w:t>
      </w:r>
      <w:proofErr w:type="spellStart"/>
      <w:r w:rsidR="00F03D29" w:rsidRPr="00F03D29">
        <w:rPr>
          <w:color w:val="000000" w:themeColor="text1"/>
          <w:lang w:val="en-US"/>
        </w:rPr>
        <w:t>ru</w:t>
      </w:r>
      <w:proofErr w:type="spellEnd"/>
      <w:r w:rsidRPr="00DC3DC5">
        <w:t>);</w:t>
      </w:r>
    </w:p>
    <w:p w:rsidR="005946A0" w:rsidRPr="00DC3DC5" w:rsidRDefault="005946A0" w:rsidP="005946A0">
      <w:pPr>
        <w:numPr>
          <w:ilvl w:val="0"/>
          <w:numId w:val="7"/>
        </w:numPr>
        <w:tabs>
          <w:tab w:val="num" w:pos="142"/>
        </w:tabs>
        <w:autoSpaceDE w:val="0"/>
        <w:autoSpaceDN w:val="0"/>
        <w:adjustRightInd w:val="0"/>
        <w:ind w:left="0" w:firstLine="709"/>
        <w:jc w:val="both"/>
      </w:pPr>
      <w:r w:rsidRPr="00DC3DC5">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5946A0" w:rsidRPr="00DC3DC5" w:rsidRDefault="005946A0" w:rsidP="005946A0">
      <w:pPr>
        <w:numPr>
          <w:ilvl w:val="0"/>
          <w:numId w:val="7"/>
        </w:numPr>
        <w:tabs>
          <w:tab w:val="num" w:pos="142"/>
        </w:tabs>
        <w:autoSpaceDE w:val="0"/>
        <w:autoSpaceDN w:val="0"/>
        <w:adjustRightInd w:val="0"/>
        <w:ind w:left="0" w:firstLine="709"/>
        <w:jc w:val="both"/>
      </w:pPr>
      <w:r w:rsidRPr="00DC3DC5">
        <w:lastRenderedPageBreak/>
        <w:t>на Едином портале государственных и муниципальных услуг (функций) в сети Интернет (www.gosuslugi.ru);</w:t>
      </w:r>
    </w:p>
    <w:p w:rsidR="005946A0" w:rsidRPr="00DC3DC5" w:rsidRDefault="005946A0" w:rsidP="005946A0">
      <w:pPr>
        <w:numPr>
          <w:ilvl w:val="0"/>
          <w:numId w:val="7"/>
        </w:numPr>
        <w:tabs>
          <w:tab w:val="num" w:pos="142"/>
        </w:tabs>
        <w:autoSpaceDE w:val="0"/>
        <w:autoSpaceDN w:val="0"/>
        <w:adjustRightInd w:val="0"/>
        <w:ind w:left="0" w:firstLine="709"/>
        <w:jc w:val="both"/>
      </w:pPr>
      <w:r w:rsidRPr="00DC3DC5">
        <w:t>на информационном стенде в администрации;</w:t>
      </w:r>
    </w:p>
    <w:p w:rsidR="005946A0" w:rsidRPr="00DC3DC5" w:rsidRDefault="005946A0" w:rsidP="005946A0">
      <w:pPr>
        <w:widowControl w:val="0"/>
        <w:numPr>
          <w:ilvl w:val="2"/>
          <w:numId w:val="1"/>
        </w:numPr>
        <w:tabs>
          <w:tab w:val="num" w:pos="142"/>
        </w:tabs>
        <w:autoSpaceDE w:val="0"/>
        <w:autoSpaceDN w:val="0"/>
        <w:adjustRightInd w:val="0"/>
        <w:ind w:left="0" w:firstLine="709"/>
        <w:jc w:val="both"/>
      </w:pPr>
      <w:r w:rsidRPr="00DC3DC5">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946A0" w:rsidRPr="00DC3DC5" w:rsidRDefault="005946A0" w:rsidP="005946A0">
      <w:pPr>
        <w:numPr>
          <w:ilvl w:val="0"/>
          <w:numId w:val="8"/>
        </w:numPr>
        <w:tabs>
          <w:tab w:val="num" w:pos="142"/>
        </w:tabs>
        <w:autoSpaceDE w:val="0"/>
        <w:autoSpaceDN w:val="0"/>
        <w:adjustRightInd w:val="0"/>
        <w:ind w:left="0" w:firstLine="709"/>
        <w:jc w:val="both"/>
      </w:pPr>
      <w:r w:rsidRPr="00DC3DC5">
        <w:t>непосредственно в администрации,</w:t>
      </w:r>
    </w:p>
    <w:p w:rsidR="005946A0" w:rsidRPr="00DC3DC5" w:rsidRDefault="005946A0" w:rsidP="005946A0">
      <w:pPr>
        <w:numPr>
          <w:ilvl w:val="0"/>
          <w:numId w:val="8"/>
        </w:numPr>
        <w:tabs>
          <w:tab w:val="num" w:pos="142"/>
        </w:tabs>
        <w:autoSpaceDE w:val="0"/>
        <w:autoSpaceDN w:val="0"/>
        <w:adjustRightInd w:val="0"/>
        <w:ind w:left="0" w:firstLine="709"/>
        <w:jc w:val="both"/>
      </w:pPr>
      <w:r w:rsidRPr="00DC3DC5">
        <w:t>с использованием средств телефонной связи, средств сети Интернет.</w:t>
      </w:r>
    </w:p>
    <w:p w:rsidR="005946A0" w:rsidRPr="00DC3DC5" w:rsidRDefault="005946A0" w:rsidP="005946A0">
      <w:pPr>
        <w:numPr>
          <w:ilvl w:val="2"/>
          <w:numId w:val="1"/>
        </w:numPr>
        <w:tabs>
          <w:tab w:val="num" w:pos="142"/>
        </w:tabs>
        <w:autoSpaceDE w:val="0"/>
        <w:autoSpaceDN w:val="0"/>
        <w:adjustRightInd w:val="0"/>
        <w:ind w:left="0" w:firstLine="709"/>
        <w:jc w:val="both"/>
      </w:pPr>
      <w:r w:rsidRPr="00DC3DC5">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5946A0" w:rsidRPr="00DC3DC5" w:rsidRDefault="005946A0" w:rsidP="005946A0">
      <w:pPr>
        <w:tabs>
          <w:tab w:val="num" w:pos="142"/>
        </w:tabs>
        <w:autoSpaceDE w:val="0"/>
        <w:autoSpaceDN w:val="0"/>
        <w:adjustRightInd w:val="0"/>
        <w:ind w:firstLine="709"/>
        <w:jc w:val="both"/>
      </w:pPr>
      <w:r w:rsidRPr="00DC3DC5">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946A0" w:rsidRPr="00DC3DC5" w:rsidRDefault="005946A0" w:rsidP="005946A0">
      <w:pPr>
        <w:tabs>
          <w:tab w:val="num" w:pos="142"/>
        </w:tabs>
        <w:autoSpaceDE w:val="0"/>
        <w:autoSpaceDN w:val="0"/>
        <w:adjustRightInd w:val="0"/>
        <w:ind w:firstLine="709"/>
        <w:jc w:val="both"/>
      </w:pPr>
      <w:r w:rsidRPr="00DC3DC5">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946A0" w:rsidRPr="00DC3DC5" w:rsidRDefault="005946A0" w:rsidP="005946A0">
      <w:pPr>
        <w:numPr>
          <w:ilvl w:val="0"/>
          <w:numId w:val="8"/>
        </w:numPr>
        <w:tabs>
          <w:tab w:val="num" w:pos="142"/>
        </w:tabs>
        <w:autoSpaceDE w:val="0"/>
        <w:autoSpaceDN w:val="0"/>
        <w:adjustRightInd w:val="0"/>
        <w:ind w:left="0" w:firstLine="709"/>
        <w:jc w:val="both"/>
      </w:pPr>
      <w:r w:rsidRPr="00DC3DC5">
        <w:t>текст настоящего административного регламента;</w:t>
      </w:r>
    </w:p>
    <w:p w:rsidR="005946A0" w:rsidRPr="00DC3DC5" w:rsidRDefault="005946A0" w:rsidP="005946A0">
      <w:pPr>
        <w:numPr>
          <w:ilvl w:val="0"/>
          <w:numId w:val="8"/>
        </w:numPr>
        <w:tabs>
          <w:tab w:val="num" w:pos="142"/>
        </w:tabs>
        <w:autoSpaceDE w:val="0"/>
        <w:autoSpaceDN w:val="0"/>
        <w:adjustRightInd w:val="0"/>
        <w:ind w:left="0" w:firstLine="709"/>
        <w:jc w:val="both"/>
      </w:pPr>
      <w:r w:rsidRPr="00DC3DC5">
        <w:t>тексты, выдержки из нормативных правовых актов, регулирующих предоставление муниципальной услуги;</w:t>
      </w:r>
    </w:p>
    <w:p w:rsidR="005946A0" w:rsidRPr="00DC3DC5" w:rsidRDefault="005946A0" w:rsidP="005946A0">
      <w:pPr>
        <w:numPr>
          <w:ilvl w:val="0"/>
          <w:numId w:val="8"/>
        </w:numPr>
        <w:tabs>
          <w:tab w:val="num" w:pos="142"/>
        </w:tabs>
        <w:autoSpaceDE w:val="0"/>
        <w:autoSpaceDN w:val="0"/>
        <w:adjustRightInd w:val="0"/>
        <w:ind w:left="0" w:firstLine="709"/>
        <w:jc w:val="both"/>
      </w:pPr>
      <w:r w:rsidRPr="00DC3DC5">
        <w:t>формы, образцы заявлений, иных документов.</w:t>
      </w:r>
    </w:p>
    <w:p w:rsidR="005946A0" w:rsidRPr="00DC3DC5" w:rsidRDefault="005946A0" w:rsidP="005946A0">
      <w:pPr>
        <w:numPr>
          <w:ilvl w:val="2"/>
          <w:numId w:val="1"/>
        </w:numPr>
        <w:tabs>
          <w:tab w:val="num" w:pos="142"/>
        </w:tabs>
        <w:autoSpaceDE w:val="0"/>
        <w:autoSpaceDN w:val="0"/>
        <w:adjustRightInd w:val="0"/>
        <w:ind w:left="0" w:firstLine="709"/>
        <w:jc w:val="both"/>
      </w:pPr>
      <w:r w:rsidRPr="00DC3DC5">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946A0" w:rsidRPr="00DC3DC5" w:rsidRDefault="005946A0" w:rsidP="005946A0">
      <w:pPr>
        <w:numPr>
          <w:ilvl w:val="0"/>
          <w:numId w:val="8"/>
        </w:numPr>
        <w:tabs>
          <w:tab w:val="num" w:pos="142"/>
        </w:tabs>
        <w:autoSpaceDE w:val="0"/>
        <w:autoSpaceDN w:val="0"/>
        <w:adjustRightInd w:val="0"/>
        <w:ind w:left="0" w:firstLine="709"/>
        <w:jc w:val="both"/>
      </w:pPr>
      <w:r w:rsidRPr="00DC3DC5">
        <w:t>о порядке предоставления муниципальной услуги;</w:t>
      </w:r>
    </w:p>
    <w:p w:rsidR="005946A0" w:rsidRPr="00DC3DC5" w:rsidRDefault="005946A0" w:rsidP="005946A0">
      <w:pPr>
        <w:numPr>
          <w:ilvl w:val="0"/>
          <w:numId w:val="8"/>
        </w:numPr>
        <w:tabs>
          <w:tab w:val="num" w:pos="142"/>
        </w:tabs>
        <w:autoSpaceDE w:val="0"/>
        <w:autoSpaceDN w:val="0"/>
        <w:adjustRightInd w:val="0"/>
        <w:ind w:left="0" w:firstLine="709"/>
        <w:jc w:val="both"/>
      </w:pPr>
      <w:r w:rsidRPr="00DC3DC5">
        <w:t>о ходе предоставления муниципальной услуги;</w:t>
      </w:r>
    </w:p>
    <w:p w:rsidR="005946A0" w:rsidRPr="00DC3DC5" w:rsidRDefault="005946A0" w:rsidP="005946A0">
      <w:pPr>
        <w:numPr>
          <w:ilvl w:val="0"/>
          <w:numId w:val="8"/>
        </w:numPr>
        <w:tabs>
          <w:tab w:val="num" w:pos="142"/>
        </w:tabs>
        <w:autoSpaceDE w:val="0"/>
        <w:autoSpaceDN w:val="0"/>
        <w:adjustRightInd w:val="0"/>
        <w:ind w:left="0" w:firstLine="709"/>
        <w:jc w:val="both"/>
      </w:pPr>
      <w:r w:rsidRPr="00DC3DC5">
        <w:t>об отказе в предоставлении муниципальной услуги.</w:t>
      </w:r>
    </w:p>
    <w:p w:rsidR="005946A0" w:rsidRPr="00DC3DC5" w:rsidRDefault="005946A0" w:rsidP="005946A0">
      <w:pPr>
        <w:numPr>
          <w:ilvl w:val="2"/>
          <w:numId w:val="1"/>
        </w:numPr>
        <w:tabs>
          <w:tab w:val="num" w:pos="142"/>
        </w:tabs>
        <w:autoSpaceDE w:val="0"/>
        <w:autoSpaceDN w:val="0"/>
        <w:adjustRightInd w:val="0"/>
        <w:ind w:left="0" w:firstLine="709"/>
        <w:jc w:val="both"/>
      </w:pPr>
      <w:r w:rsidRPr="00DC3DC5">
        <w:t>Информация о сроке завершения оформления документов и возможности их получения заявителю сообщается при подаче документов.</w:t>
      </w:r>
    </w:p>
    <w:p w:rsidR="005946A0" w:rsidRPr="00DC3DC5" w:rsidRDefault="005946A0" w:rsidP="005946A0">
      <w:pPr>
        <w:numPr>
          <w:ilvl w:val="2"/>
          <w:numId w:val="1"/>
        </w:numPr>
        <w:tabs>
          <w:tab w:val="num" w:pos="142"/>
        </w:tabs>
        <w:autoSpaceDE w:val="0"/>
        <w:autoSpaceDN w:val="0"/>
        <w:adjustRightInd w:val="0"/>
        <w:ind w:left="0" w:firstLine="709"/>
        <w:jc w:val="both"/>
      </w:pPr>
      <w:r w:rsidRPr="00DC3DC5">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946A0" w:rsidRPr="00DC3DC5" w:rsidRDefault="005946A0" w:rsidP="005946A0">
      <w:pPr>
        <w:tabs>
          <w:tab w:val="num" w:pos="142"/>
        </w:tabs>
        <w:autoSpaceDE w:val="0"/>
        <w:autoSpaceDN w:val="0"/>
        <w:adjustRightInd w:val="0"/>
        <w:ind w:firstLine="709"/>
        <w:jc w:val="both"/>
      </w:pPr>
      <w:r w:rsidRPr="00DC3DC5">
        <w:t xml:space="preserve">При ответах на телефонные звонки и устные </w:t>
      </w:r>
      <w:proofErr w:type="gramStart"/>
      <w:r w:rsidRPr="00DC3DC5">
        <w:t>обращения</w:t>
      </w:r>
      <w:proofErr w:type="gramEnd"/>
      <w:r w:rsidRPr="00DC3DC5">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946A0" w:rsidRPr="00DC3DC5" w:rsidRDefault="005946A0" w:rsidP="005946A0">
      <w:pPr>
        <w:tabs>
          <w:tab w:val="num" w:pos="142"/>
        </w:tabs>
        <w:autoSpaceDE w:val="0"/>
        <w:autoSpaceDN w:val="0"/>
        <w:adjustRightInd w:val="0"/>
        <w:ind w:firstLine="709"/>
        <w:jc w:val="both"/>
      </w:pPr>
      <w:r w:rsidRPr="00DC3DC5">
        <w:t>При отсутств</w:t>
      </w:r>
      <w:proofErr w:type="gramStart"/>
      <w:r w:rsidRPr="00DC3DC5">
        <w:t>ии у у</w:t>
      </w:r>
      <w:proofErr w:type="gramEnd"/>
      <w:r w:rsidRPr="00DC3DC5">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946A0" w:rsidRPr="00DC3DC5" w:rsidRDefault="005946A0" w:rsidP="005946A0">
      <w:pPr>
        <w:autoSpaceDE w:val="0"/>
        <w:autoSpaceDN w:val="0"/>
        <w:adjustRightInd w:val="0"/>
        <w:ind w:firstLine="709"/>
        <w:jc w:val="both"/>
      </w:pPr>
    </w:p>
    <w:p w:rsidR="005946A0" w:rsidRPr="00DC3DC5" w:rsidRDefault="005946A0" w:rsidP="005946A0">
      <w:pPr>
        <w:numPr>
          <w:ilvl w:val="0"/>
          <w:numId w:val="1"/>
        </w:numPr>
        <w:tabs>
          <w:tab w:val="left" w:pos="1440"/>
          <w:tab w:val="left" w:pos="1560"/>
        </w:tabs>
        <w:ind w:left="0" w:firstLine="709"/>
        <w:jc w:val="center"/>
        <w:rPr>
          <w:b/>
        </w:rPr>
      </w:pPr>
      <w:r w:rsidRPr="00DC3DC5">
        <w:rPr>
          <w:b/>
        </w:rPr>
        <w:t>Стандарт предоставления муниципальной услуги</w:t>
      </w:r>
    </w:p>
    <w:p w:rsidR="005946A0" w:rsidRPr="00DC3DC5" w:rsidRDefault="005946A0" w:rsidP="005946A0">
      <w:pPr>
        <w:tabs>
          <w:tab w:val="left" w:pos="1440"/>
          <w:tab w:val="left" w:pos="1560"/>
        </w:tabs>
        <w:ind w:firstLine="709"/>
        <w:jc w:val="both"/>
      </w:pPr>
    </w:p>
    <w:p w:rsidR="005946A0" w:rsidRPr="00DC3DC5" w:rsidRDefault="005946A0" w:rsidP="005946A0">
      <w:pPr>
        <w:numPr>
          <w:ilvl w:val="1"/>
          <w:numId w:val="1"/>
        </w:numPr>
        <w:tabs>
          <w:tab w:val="num" w:pos="142"/>
          <w:tab w:val="left" w:pos="1440"/>
          <w:tab w:val="left" w:pos="1560"/>
        </w:tabs>
        <w:ind w:left="0" w:firstLine="709"/>
        <w:jc w:val="both"/>
      </w:pPr>
      <w:r w:rsidRPr="00DC3DC5">
        <w:lastRenderedPageBreak/>
        <w:t>Наименование муниципальной услуги –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DC3DC5">
        <w:rPr>
          <w:bCs/>
        </w:rPr>
        <w:t>»</w:t>
      </w:r>
      <w:r w:rsidRPr="00DC3DC5">
        <w:t>.</w:t>
      </w:r>
    </w:p>
    <w:p w:rsidR="005946A0" w:rsidRPr="00DC3DC5" w:rsidRDefault="005946A0" w:rsidP="005946A0">
      <w:pPr>
        <w:numPr>
          <w:ilvl w:val="1"/>
          <w:numId w:val="1"/>
        </w:numPr>
        <w:tabs>
          <w:tab w:val="num" w:pos="142"/>
          <w:tab w:val="left" w:pos="1440"/>
          <w:tab w:val="left" w:pos="1560"/>
        </w:tabs>
        <w:ind w:left="0" w:firstLine="709"/>
        <w:jc w:val="both"/>
      </w:pPr>
      <w:r w:rsidRPr="00DC3DC5">
        <w:t>Наименование органа, представляющего муниципальную услугу.</w:t>
      </w:r>
    </w:p>
    <w:p w:rsidR="005946A0" w:rsidRPr="00DC3DC5" w:rsidRDefault="005946A0" w:rsidP="005946A0">
      <w:pPr>
        <w:numPr>
          <w:ilvl w:val="2"/>
          <w:numId w:val="1"/>
        </w:numPr>
        <w:tabs>
          <w:tab w:val="num" w:pos="142"/>
          <w:tab w:val="left" w:pos="1440"/>
          <w:tab w:val="left" w:pos="1560"/>
        </w:tabs>
        <w:ind w:left="0" w:firstLine="709"/>
        <w:jc w:val="both"/>
      </w:pPr>
      <w:r w:rsidRPr="00DC3DC5">
        <w:t xml:space="preserve">Орган, предоставляющий муниципальную услугу: администрация </w:t>
      </w:r>
      <w:r w:rsidR="005F1EFA">
        <w:t>Подгоренского сельского поселения</w:t>
      </w:r>
      <w:r w:rsidRPr="00DC3DC5">
        <w:t>.</w:t>
      </w:r>
    </w:p>
    <w:p w:rsidR="005946A0" w:rsidRPr="00DC3DC5" w:rsidRDefault="005946A0" w:rsidP="005946A0">
      <w:pPr>
        <w:numPr>
          <w:ilvl w:val="2"/>
          <w:numId w:val="1"/>
        </w:numPr>
        <w:tabs>
          <w:tab w:val="num" w:pos="142"/>
          <w:tab w:val="left" w:pos="1440"/>
          <w:tab w:val="left" w:pos="1560"/>
        </w:tabs>
        <w:ind w:left="0" w:firstLine="709"/>
        <w:jc w:val="both"/>
      </w:pPr>
      <w:r w:rsidRPr="00DC3DC5">
        <w:t>В предоставлении муниципальной услуги также участвуют государственные органы и организации: Управление Федеральной налоговой службы России по Воронежской области, Управление Федеральной службы государственной регистрации, кадастра и картографии по Воронежской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5946A0" w:rsidRPr="00DC3DC5" w:rsidRDefault="005946A0" w:rsidP="005946A0">
      <w:pPr>
        <w:numPr>
          <w:ilvl w:val="2"/>
          <w:numId w:val="1"/>
        </w:numPr>
        <w:tabs>
          <w:tab w:val="num" w:pos="142"/>
        </w:tabs>
        <w:autoSpaceDE w:val="0"/>
        <w:autoSpaceDN w:val="0"/>
        <w:adjustRightInd w:val="0"/>
        <w:ind w:left="0" w:firstLine="709"/>
        <w:jc w:val="both"/>
      </w:pPr>
      <w:proofErr w:type="gramStart"/>
      <w:r w:rsidRPr="00DC3DC5">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w:t>
      </w:r>
      <w:r w:rsidR="005F1EFA">
        <w:t>25 января</w:t>
      </w:r>
      <w:r w:rsidRPr="00DC3DC5">
        <w:t xml:space="preserve"> 20</w:t>
      </w:r>
      <w:r w:rsidR="005F1EFA">
        <w:t>16</w:t>
      </w:r>
      <w:r w:rsidRPr="00DC3DC5">
        <w:t xml:space="preserve"> года.</w:t>
      </w:r>
      <w:proofErr w:type="gramEnd"/>
    </w:p>
    <w:p w:rsidR="005946A0" w:rsidRPr="00DC3DC5" w:rsidRDefault="005946A0" w:rsidP="005946A0">
      <w:pPr>
        <w:tabs>
          <w:tab w:val="num" w:pos="142"/>
          <w:tab w:val="left" w:pos="1560"/>
        </w:tabs>
        <w:autoSpaceDE w:val="0"/>
        <w:autoSpaceDN w:val="0"/>
        <w:adjustRightInd w:val="0"/>
        <w:ind w:firstLine="709"/>
        <w:jc w:val="both"/>
      </w:pPr>
      <w:r w:rsidRPr="00DC3DC5">
        <w:t>2.3. Результат предоставления муниципальной услуги.</w:t>
      </w:r>
    </w:p>
    <w:p w:rsidR="005946A0" w:rsidRPr="00DC3DC5" w:rsidRDefault="005946A0" w:rsidP="005946A0">
      <w:pPr>
        <w:autoSpaceDE w:val="0"/>
        <w:autoSpaceDN w:val="0"/>
        <w:adjustRightInd w:val="0"/>
        <w:ind w:firstLine="709"/>
        <w:jc w:val="both"/>
      </w:pPr>
      <w:r w:rsidRPr="00DC3DC5">
        <w:t>Результатом предоставления муниципальной услуги является направление (выдача) заявителю:</w:t>
      </w:r>
    </w:p>
    <w:p w:rsidR="005946A0" w:rsidRPr="00DC3DC5" w:rsidRDefault="005946A0" w:rsidP="005946A0">
      <w:pPr>
        <w:autoSpaceDE w:val="0"/>
        <w:autoSpaceDN w:val="0"/>
        <w:adjustRightInd w:val="0"/>
        <w:ind w:firstLine="709"/>
        <w:jc w:val="both"/>
      </w:pPr>
      <w:r w:rsidRPr="00DC3DC5">
        <w:t>- проекта соглашения о перераспределении земельных участков;</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постановления администрации об отказе в заключени</w:t>
      </w:r>
      <w:proofErr w:type="gramStart"/>
      <w:r w:rsidRPr="00DC3DC5">
        <w:rPr>
          <w:rFonts w:ascii="Times New Roman" w:hAnsi="Times New Roman" w:cs="Times New Roman"/>
          <w:sz w:val="24"/>
          <w:szCs w:val="24"/>
        </w:rPr>
        <w:t>и</w:t>
      </w:r>
      <w:proofErr w:type="gramEnd"/>
      <w:r w:rsidRPr="00DC3DC5">
        <w:rPr>
          <w:rFonts w:ascii="Times New Roman" w:hAnsi="Times New Roman" w:cs="Times New Roman"/>
          <w:sz w:val="24"/>
          <w:szCs w:val="24"/>
        </w:rPr>
        <w:t xml:space="preserve"> соглашения о перераспределении земельных участков.</w:t>
      </w:r>
    </w:p>
    <w:p w:rsidR="005946A0" w:rsidRPr="00DC3DC5" w:rsidRDefault="005946A0" w:rsidP="005946A0">
      <w:pPr>
        <w:tabs>
          <w:tab w:val="num" w:pos="142"/>
          <w:tab w:val="left" w:pos="1440"/>
          <w:tab w:val="left" w:pos="1560"/>
        </w:tabs>
        <w:autoSpaceDE w:val="0"/>
        <w:autoSpaceDN w:val="0"/>
        <w:adjustRightInd w:val="0"/>
        <w:ind w:firstLine="709"/>
        <w:jc w:val="both"/>
      </w:pPr>
      <w:r w:rsidRPr="00DC3DC5">
        <w:t>2.4.Срок предоставления муниципальной услуги.</w:t>
      </w:r>
    </w:p>
    <w:p w:rsidR="005946A0" w:rsidRPr="00DC3DC5" w:rsidRDefault="005946A0" w:rsidP="005946A0">
      <w:pPr>
        <w:autoSpaceDE w:val="0"/>
        <w:autoSpaceDN w:val="0"/>
        <w:adjustRightInd w:val="0"/>
        <w:ind w:firstLine="709"/>
        <w:jc w:val="both"/>
      </w:pPr>
      <w:r w:rsidRPr="00DC3DC5">
        <w:t>2.4.1. В срок не более чем тридцать дней со дня поступления заявления о перераспределении земельных участков администрация принимает решение об утверждении схемы расположения земельного участка и направляет это решение с приложением указанной схемы заявителю, либо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 либо принимает решение об отказе в заключени</w:t>
      </w:r>
      <w:proofErr w:type="gramStart"/>
      <w:r w:rsidRPr="00DC3DC5">
        <w:t>и</w:t>
      </w:r>
      <w:proofErr w:type="gramEnd"/>
      <w:r w:rsidRPr="00DC3DC5">
        <w:t xml:space="preserve"> соглашения о </w:t>
      </w:r>
      <w:proofErr w:type="gramStart"/>
      <w:r w:rsidRPr="00DC3DC5">
        <w:t>перераспределении</w:t>
      </w:r>
      <w:proofErr w:type="gramEnd"/>
      <w:r w:rsidRPr="00DC3DC5">
        <w:t xml:space="preserve"> земельных участков. </w:t>
      </w:r>
    </w:p>
    <w:p w:rsidR="005946A0" w:rsidRPr="00DC3DC5" w:rsidRDefault="005946A0" w:rsidP="005946A0">
      <w:pPr>
        <w:autoSpaceDE w:val="0"/>
        <w:autoSpaceDN w:val="0"/>
        <w:adjustRightInd w:val="0"/>
        <w:ind w:firstLine="709"/>
        <w:jc w:val="both"/>
      </w:pPr>
      <w:r w:rsidRPr="00DC3DC5">
        <w:t xml:space="preserve">В срок не более чем тридцать дней со дня представления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5946A0" w:rsidRPr="00DC3DC5" w:rsidRDefault="005946A0" w:rsidP="005946A0">
      <w:pPr>
        <w:autoSpaceDE w:val="0"/>
        <w:autoSpaceDN w:val="0"/>
        <w:adjustRightInd w:val="0"/>
        <w:ind w:firstLine="709"/>
        <w:jc w:val="both"/>
      </w:pPr>
      <w:r w:rsidRPr="00DC3DC5">
        <w:t xml:space="preserve">2.4.2. Сроки прохождения отдельных административных процедур, необходимых для заключения соглашения о перераспределении земельных участков включают: </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прием и регистрация заявления и прилагаемых к нему документов – в день их поступления. 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xml:space="preserve">- проверка соответствия заявления и прилагаемых к нему документов требованиям </w:t>
      </w:r>
      <w:hyperlink w:anchor="P144" w:history="1">
        <w:r w:rsidRPr="00DC3DC5">
          <w:rPr>
            <w:rFonts w:ascii="Times New Roman" w:hAnsi="Times New Roman" w:cs="Times New Roman"/>
            <w:sz w:val="24"/>
            <w:szCs w:val="24"/>
          </w:rPr>
          <w:t>пункта 2.6.1</w:t>
        </w:r>
      </w:hyperlink>
      <w:r w:rsidRPr="00DC3DC5">
        <w:rPr>
          <w:rFonts w:ascii="Times New Roman" w:hAnsi="Times New Roman" w:cs="Times New Roman"/>
          <w:sz w:val="24"/>
          <w:szCs w:val="24"/>
        </w:rPr>
        <w:t xml:space="preserve"> настоящего административного регламента –10 дней со дня регистрации заявления;</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- 7 дней; </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xml:space="preserve">-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w:t>
      </w:r>
      <w:r w:rsidRPr="00DC3DC5">
        <w:rPr>
          <w:rFonts w:ascii="Times New Roman" w:hAnsi="Times New Roman" w:cs="Times New Roman"/>
          <w:sz w:val="24"/>
          <w:szCs w:val="24"/>
        </w:rPr>
        <w:lastRenderedPageBreak/>
        <w:t>соответствии с утвержденным проектом межевания территории либо об отказе в заключени</w:t>
      </w:r>
      <w:proofErr w:type="gramStart"/>
      <w:r w:rsidRPr="00DC3DC5">
        <w:rPr>
          <w:rFonts w:ascii="Times New Roman" w:hAnsi="Times New Roman" w:cs="Times New Roman"/>
          <w:sz w:val="24"/>
          <w:szCs w:val="24"/>
        </w:rPr>
        <w:t>и</w:t>
      </w:r>
      <w:proofErr w:type="gramEnd"/>
      <w:r w:rsidRPr="00DC3DC5">
        <w:rPr>
          <w:rFonts w:ascii="Times New Roman" w:hAnsi="Times New Roman" w:cs="Times New Roman"/>
          <w:sz w:val="24"/>
          <w:szCs w:val="24"/>
        </w:rPr>
        <w:t xml:space="preserve"> соглашения о перераспределении земельных участков  - 10 дней;</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sidRPr="00DC3DC5">
        <w:rPr>
          <w:rFonts w:ascii="Times New Roman" w:hAnsi="Times New Roman" w:cs="Times New Roman"/>
          <w:sz w:val="24"/>
          <w:szCs w:val="24"/>
        </w:rPr>
        <w:t>и</w:t>
      </w:r>
      <w:proofErr w:type="gramEnd"/>
      <w:r w:rsidRPr="00DC3DC5">
        <w:rPr>
          <w:rFonts w:ascii="Times New Roman" w:hAnsi="Times New Roman" w:cs="Times New Roman"/>
          <w:sz w:val="24"/>
          <w:szCs w:val="24"/>
        </w:rPr>
        <w:t xml:space="preserve"> соглашения о перераспределении земельных участков - 2 дня;</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подготовка  и подписание экземпляров проекта соглашения о перераспределении земельных участков – 28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направление (выдача) заявителю экземпляров проекта соглашения о перераспределении земельных участков для подписания - 2 дня.</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946A0" w:rsidRPr="00DC3DC5" w:rsidRDefault="005946A0" w:rsidP="005946A0">
      <w:pPr>
        <w:numPr>
          <w:ilvl w:val="1"/>
          <w:numId w:val="5"/>
        </w:numPr>
        <w:tabs>
          <w:tab w:val="left" w:pos="1440"/>
          <w:tab w:val="left" w:pos="1560"/>
        </w:tabs>
        <w:ind w:left="0" w:firstLine="709"/>
        <w:jc w:val="both"/>
      </w:pPr>
      <w:r w:rsidRPr="00DC3DC5">
        <w:t>Правовые основы для предоставления муниципальной услуги.</w:t>
      </w:r>
    </w:p>
    <w:p w:rsidR="005946A0" w:rsidRPr="00DC3DC5" w:rsidRDefault="005946A0" w:rsidP="005946A0">
      <w:pPr>
        <w:tabs>
          <w:tab w:val="num" w:pos="792"/>
          <w:tab w:val="left" w:pos="1440"/>
          <w:tab w:val="left" w:pos="1560"/>
        </w:tabs>
        <w:ind w:firstLine="709"/>
        <w:jc w:val="both"/>
      </w:pPr>
      <w:r w:rsidRPr="00DC3DC5">
        <w:t>Предоставление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DC3DC5">
        <w:rPr>
          <w:bCs/>
        </w:rPr>
        <w:t>»</w:t>
      </w:r>
      <w:r w:rsidRPr="00DC3DC5">
        <w:t xml:space="preserve"> осуществляется в соответствии </w:t>
      </w:r>
      <w:proofErr w:type="gramStart"/>
      <w:r w:rsidRPr="00DC3DC5">
        <w:t>с</w:t>
      </w:r>
      <w:proofErr w:type="gramEnd"/>
      <w:r w:rsidRPr="00DC3DC5">
        <w:t>:</w:t>
      </w:r>
    </w:p>
    <w:p w:rsidR="005946A0" w:rsidRPr="00DC3DC5" w:rsidRDefault="005946A0" w:rsidP="005946A0">
      <w:pPr>
        <w:pStyle w:val="ConsPlusNormal"/>
        <w:ind w:firstLine="709"/>
        <w:jc w:val="both"/>
        <w:rPr>
          <w:rFonts w:ascii="Times New Roman" w:hAnsi="Times New Roman" w:cs="Times New Roman"/>
          <w:sz w:val="24"/>
          <w:szCs w:val="24"/>
        </w:rPr>
      </w:pPr>
      <w:proofErr w:type="gramStart"/>
      <w:r w:rsidRPr="00DC3DC5">
        <w:rPr>
          <w:rFonts w:ascii="Times New Roman" w:hAnsi="Times New Roman" w:cs="Times New Roman"/>
          <w:sz w:val="24"/>
          <w:szCs w:val="24"/>
        </w:rPr>
        <w:t xml:space="preserve">- </w:t>
      </w:r>
      <w:hyperlink r:id="rId8" w:history="1">
        <w:r w:rsidRPr="00DC3DC5">
          <w:rPr>
            <w:rFonts w:ascii="Times New Roman" w:hAnsi="Times New Roman" w:cs="Times New Roman"/>
            <w:sz w:val="24"/>
            <w:szCs w:val="24"/>
          </w:rPr>
          <w:t>Конституцией</w:t>
        </w:r>
      </w:hyperlink>
      <w:r w:rsidRPr="00DC3DC5">
        <w:rPr>
          <w:rFonts w:ascii="Times New Roman" w:hAnsi="Times New Roman" w:cs="Times New Roman"/>
          <w:sz w:val="24"/>
          <w:szCs w:val="24"/>
        </w:rPr>
        <w:t xml:space="preserve"> Российской Федерации, принятой на всенародном голосовании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«Собрании законодательства РФ», 04.08.2014, № 31, ст. 4398);</w:t>
      </w:r>
      <w:proofErr w:type="gramEnd"/>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xml:space="preserve">- Градостроительным </w:t>
      </w:r>
      <w:hyperlink r:id="rId9" w:history="1">
        <w:r w:rsidRPr="00DC3DC5">
          <w:rPr>
            <w:rFonts w:ascii="Times New Roman" w:hAnsi="Times New Roman" w:cs="Times New Roman"/>
            <w:sz w:val="24"/>
            <w:szCs w:val="24"/>
          </w:rPr>
          <w:t>кодексом</w:t>
        </w:r>
      </w:hyperlink>
      <w:r w:rsidRPr="00DC3DC5">
        <w:rPr>
          <w:rFonts w:ascii="Times New Roman" w:hAnsi="Times New Roman" w:cs="Times New Roman"/>
          <w:sz w:val="24"/>
          <w:szCs w:val="24"/>
        </w:rPr>
        <w:t xml:space="preserve"> Российской Федерации («Российская газета», 30.12.2004, № 290; «Собрание законодательства РФ», 03.01.2005, № 1 (часть 1), ст. 16; «Парламентская газета», 14.01.2005, № 5-6);</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xml:space="preserve">- Гражданским </w:t>
      </w:r>
      <w:hyperlink r:id="rId10" w:history="1">
        <w:r w:rsidRPr="00DC3DC5">
          <w:rPr>
            <w:rFonts w:ascii="Times New Roman" w:hAnsi="Times New Roman" w:cs="Times New Roman"/>
            <w:sz w:val="24"/>
            <w:szCs w:val="24"/>
          </w:rPr>
          <w:t>кодексом</w:t>
        </w:r>
      </w:hyperlink>
      <w:r w:rsidRPr="00DC3DC5">
        <w:rPr>
          <w:rFonts w:ascii="Times New Roman" w:hAnsi="Times New Roman" w:cs="Times New Roman"/>
          <w:sz w:val="24"/>
          <w:szCs w:val="24"/>
        </w:rPr>
        <w:t xml:space="preserve"> Российской Федерации (часть 1) («Собрание законодательства РФ», 05.12.1994, № 32, ст. 3301; «Российская газета», 08.12.1994, № 238 - 239), </w:t>
      </w:r>
      <w:hyperlink r:id="rId11" w:history="1">
        <w:r w:rsidRPr="00DC3DC5">
          <w:rPr>
            <w:rFonts w:ascii="Times New Roman" w:hAnsi="Times New Roman" w:cs="Times New Roman"/>
            <w:sz w:val="24"/>
            <w:szCs w:val="24"/>
          </w:rPr>
          <w:t>(часть 2)</w:t>
        </w:r>
      </w:hyperlink>
      <w:r w:rsidRPr="00DC3DC5">
        <w:rPr>
          <w:rFonts w:ascii="Times New Roman" w:hAnsi="Times New Roman" w:cs="Times New Roman"/>
          <w:sz w:val="24"/>
          <w:szCs w:val="24"/>
        </w:rPr>
        <w:t xml:space="preserve"> («Собрание законодательства РФ», 29.01.1996, № 5, ст. 410; «Российская газета», 06.02.1996, № 23, 07.02.1996, № 24, 08.02.1996, № 25, 10.02.1996, № 27);</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xml:space="preserve">- Земельным </w:t>
      </w:r>
      <w:hyperlink r:id="rId12" w:history="1">
        <w:r w:rsidRPr="00DC3DC5">
          <w:rPr>
            <w:rFonts w:ascii="Times New Roman" w:hAnsi="Times New Roman" w:cs="Times New Roman"/>
            <w:sz w:val="24"/>
            <w:szCs w:val="24"/>
          </w:rPr>
          <w:t>кодексом</w:t>
        </w:r>
      </w:hyperlink>
      <w:r w:rsidRPr="00DC3DC5">
        <w:rPr>
          <w:rFonts w:ascii="Times New Roman" w:hAnsi="Times New Roman" w:cs="Times New Roman"/>
          <w:sz w:val="24"/>
          <w:szCs w:val="24"/>
        </w:rPr>
        <w:t xml:space="preserve"> Российской Федерации («Собрание законодательства РФ» 29.10.2001, № 44, ст. 4147; «Парламентская газета», 30.10.2001, № 204-205; «Российская газета», 30.10.2001, № 211-212);</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xml:space="preserve">- Федеральным </w:t>
      </w:r>
      <w:hyperlink r:id="rId13" w:history="1">
        <w:r w:rsidRPr="00DC3DC5">
          <w:rPr>
            <w:rFonts w:ascii="Times New Roman" w:hAnsi="Times New Roman" w:cs="Times New Roman"/>
            <w:sz w:val="24"/>
            <w:szCs w:val="24"/>
          </w:rPr>
          <w:t>законом</w:t>
        </w:r>
      </w:hyperlink>
      <w:r w:rsidRPr="00DC3DC5">
        <w:rPr>
          <w:rFonts w:ascii="Times New Roman" w:hAnsi="Times New Roman" w:cs="Times New Roman"/>
          <w:sz w:val="24"/>
          <w:szCs w:val="24"/>
        </w:rPr>
        <w:t xml:space="preserve">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xml:space="preserve">- Федеральным </w:t>
      </w:r>
      <w:hyperlink r:id="rId14" w:history="1">
        <w:r w:rsidRPr="00DC3DC5">
          <w:rPr>
            <w:rFonts w:ascii="Times New Roman" w:hAnsi="Times New Roman" w:cs="Times New Roman"/>
            <w:sz w:val="24"/>
            <w:szCs w:val="24"/>
          </w:rPr>
          <w:t>законом</w:t>
        </w:r>
      </w:hyperlink>
      <w:r w:rsidRPr="00DC3DC5">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xml:space="preserve">- </w:t>
      </w:r>
      <w:hyperlink r:id="rId15" w:history="1">
        <w:r w:rsidRPr="00DC3DC5">
          <w:rPr>
            <w:rFonts w:ascii="Times New Roman" w:hAnsi="Times New Roman" w:cs="Times New Roman"/>
            <w:sz w:val="24"/>
            <w:szCs w:val="24"/>
          </w:rPr>
          <w:t>Законом</w:t>
        </w:r>
      </w:hyperlink>
      <w:r w:rsidRPr="00DC3DC5">
        <w:rPr>
          <w:rFonts w:ascii="Times New Roman" w:hAnsi="Times New Roman" w:cs="Times New Roman"/>
          <w:sz w:val="24"/>
          <w:szCs w:val="24"/>
        </w:rPr>
        <w:t xml:space="preserve">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5946A0" w:rsidRPr="00DC3DC5" w:rsidRDefault="005946A0" w:rsidP="005946A0">
      <w:pPr>
        <w:pStyle w:val="ConsPlusNormal"/>
        <w:ind w:firstLine="709"/>
        <w:jc w:val="both"/>
        <w:rPr>
          <w:rFonts w:ascii="Times New Roman" w:hAnsi="Times New Roman" w:cs="Times New Roman"/>
          <w:sz w:val="24"/>
          <w:szCs w:val="24"/>
        </w:rPr>
      </w:pPr>
      <w:proofErr w:type="gramStart"/>
      <w:r w:rsidRPr="00DC3DC5">
        <w:rPr>
          <w:rFonts w:ascii="Times New Roman" w:hAnsi="Times New Roman" w:cs="Times New Roman"/>
          <w:sz w:val="24"/>
          <w:szCs w:val="24"/>
        </w:rPr>
        <w:t xml:space="preserve">- </w:t>
      </w:r>
      <w:hyperlink r:id="rId16" w:history="1">
        <w:r w:rsidRPr="00DC3DC5">
          <w:rPr>
            <w:rFonts w:ascii="Times New Roman" w:hAnsi="Times New Roman" w:cs="Times New Roman"/>
            <w:sz w:val="24"/>
            <w:szCs w:val="24"/>
          </w:rPr>
          <w:t>Приказом</w:t>
        </w:r>
      </w:hyperlink>
      <w:r w:rsidRPr="00DC3DC5">
        <w:rPr>
          <w:rFonts w:ascii="Times New Roman" w:hAnsi="Times New Roman" w:cs="Times New Roman"/>
          <w:sz w:val="24"/>
          <w:szCs w:val="24"/>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w:t>
      </w:r>
      <w:r w:rsidRPr="00DC3DC5">
        <w:rPr>
          <w:rFonts w:ascii="Times New Roman" w:hAnsi="Times New Roman" w:cs="Times New Roman"/>
          <w:sz w:val="24"/>
          <w:szCs w:val="24"/>
        </w:rPr>
        <w:lastRenderedPageBreak/>
        <w:t>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DC3DC5">
        <w:rPr>
          <w:rFonts w:ascii="Times New Roman" w:hAnsi="Times New Roman" w:cs="Times New Roman"/>
          <w:sz w:val="24"/>
          <w:szCs w:val="24"/>
        </w:rPr>
        <w:t xml:space="preserve"> </w:t>
      </w:r>
      <w:proofErr w:type="gramStart"/>
      <w:r w:rsidRPr="00DC3DC5">
        <w:rPr>
          <w:rFonts w:ascii="Times New Roman" w:hAnsi="Times New Roman" w:cs="Times New Roman"/>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DC3DC5">
        <w:rPr>
          <w:rFonts w:ascii="Times New Roman" w:hAnsi="Times New Roman" w:cs="Times New Roman"/>
          <w:sz w:val="24"/>
          <w:szCs w:val="24"/>
        </w:rPr>
        <w:t xml:space="preserve"> </w:t>
      </w:r>
      <w:proofErr w:type="gramStart"/>
      <w:r w:rsidRPr="00DC3DC5">
        <w:rPr>
          <w:rFonts w:ascii="Times New Roman" w:hAnsi="Times New Roman" w:cs="Times New Roman"/>
          <w:sz w:val="24"/>
          <w:szCs w:val="24"/>
        </w:rPr>
        <w:t>http://www.pravo.gov.ru, 27.02.2015);</w:t>
      </w:r>
      <w:proofErr w:type="gramEnd"/>
    </w:p>
    <w:p w:rsidR="005946A0" w:rsidRPr="00DC3DC5" w:rsidRDefault="005946A0" w:rsidP="005946A0">
      <w:pPr>
        <w:autoSpaceDE w:val="0"/>
        <w:autoSpaceDN w:val="0"/>
        <w:adjustRightInd w:val="0"/>
        <w:ind w:firstLine="709"/>
        <w:jc w:val="both"/>
      </w:pPr>
      <w:r w:rsidRPr="00DC3DC5">
        <w:t xml:space="preserve">- Уставом </w:t>
      </w:r>
      <w:r w:rsidR="005F1EFA">
        <w:t xml:space="preserve">Подгоренского </w:t>
      </w:r>
      <w:r w:rsidRPr="00DC3DC5">
        <w:t xml:space="preserve">сельского поселения </w:t>
      </w:r>
      <w:r w:rsidR="005F1EFA">
        <w:t>Калачеевского</w:t>
      </w:r>
      <w:r w:rsidRPr="00DC3DC5">
        <w:t xml:space="preserve"> муниципального района Воронежской области (</w:t>
      </w:r>
      <w:r w:rsidR="00C238F2">
        <w:t>Вестник муниципальный правовых актов №6 от 13.03.2015г.</w:t>
      </w:r>
      <w:r w:rsidRPr="00DC3DC5">
        <w:t>);</w:t>
      </w:r>
    </w:p>
    <w:p w:rsidR="005946A0" w:rsidRPr="00DC3DC5" w:rsidRDefault="005946A0" w:rsidP="005946A0">
      <w:pPr>
        <w:shd w:val="clear" w:color="auto" w:fill="FFFFFF"/>
        <w:tabs>
          <w:tab w:val="num" w:pos="1080"/>
        </w:tabs>
        <w:adjustRightInd w:val="0"/>
        <w:ind w:firstLine="709"/>
        <w:jc w:val="both"/>
      </w:pPr>
      <w:r w:rsidRPr="00DC3DC5">
        <w:t xml:space="preserve">- </w:t>
      </w:r>
      <w:r w:rsidRPr="00DC3DC5">
        <w:rPr>
          <w:bCs/>
          <w:iCs/>
        </w:rPr>
        <w:t xml:space="preserve">иными нормативными правовыми актами Российской Федерации, Воронежской области и </w:t>
      </w:r>
      <w:r w:rsidR="00C238F2">
        <w:rPr>
          <w:bCs/>
          <w:iCs/>
        </w:rPr>
        <w:t xml:space="preserve">Подгоренского </w:t>
      </w:r>
      <w:r w:rsidRPr="00DC3DC5">
        <w:rPr>
          <w:bCs/>
          <w:iCs/>
        </w:rPr>
        <w:t>сельского поселения</w:t>
      </w:r>
      <w:r w:rsidR="00C238F2">
        <w:rPr>
          <w:bCs/>
          <w:iCs/>
        </w:rPr>
        <w:t xml:space="preserve"> Калачеевского</w:t>
      </w:r>
      <w:r w:rsidRPr="00DC3DC5">
        <w:rPr>
          <w:bCs/>
          <w:iCs/>
        </w:rPr>
        <w:t xml:space="preserve"> муниципального района Воронежской области, регламентирующими правоотношения в сфере предоставления государственных и муниципальных услуг.</w:t>
      </w:r>
    </w:p>
    <w:p w:rsidR="005946A0" w:rsidRPr="00DC3DC5" w:rsidRDefault="005946A0" w:rsidP="005946A0">
      <w:pPr>
        <w:numPr>
          <w:ilvl w:val="1"/>
          <w:numId w:val="3"/>
        </w:numPr>
        <w:tabs>
          <w:tab w:val="num" w:pos="792"/>
          <w:tab w:val="left" w:pos="1440"/>
          <w:tab w:val="left" w:pos="1560"/>
        </w:tabs>
        <w:ind w:left="0" w:firstLine="709"/>
        <w:jc w:val="both"/>
      </w:pPr>
      <w:r w:rsidRPr="00DC3DC5">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946A0" w:rsidRPr="00DC3DC5" w:rsidRDefault="005946A0" w:rsidP="005946A0">
      <w:pPr>
        <w:autoSpaceDE w:val="0"/>
        <w:autoSpaceDN w:val="0"/>
        <w:adjustRightInd w:val="0"/>
        <w:ind w:firstLine="709"/>
        <w:jc w:val="both"/>
      </w:pPr>
      <w:r w:rsidRPr="00DC3DC5">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946A0" w:rsidRPr="00DC3DC5" w:rsidRDefault="005946A0" w:rsidP="005946A0">
      <w:pPr>
        <w:autoSpaceDE w:val="0"/>
        <w:autoSpaceDN w:val="0"/>
        <w:adjustRightInd w:val="0"/>
        <w:ind w:firstLine="709"/>
        <w:jc w:val="both"/>
      </w:pPr>
      <w:r w:rsidRPr="00DC3DC5">
        <w:t>2.6.1.1. В целях заключения соглашения о перераспределении земельных участков заявители обращаются с заявлением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заявление о перераспределении земельных участков), в администрацию.</w:t>
      </w:r>
    </w:p>
    <w:p w:rsidR="005946A0" w:rsidRPr="00DC3DC5" w:rsidRDefault="005946A0" w:rsidP="005946A0">
      <w:pPr>
        <w:pStyle w:val="ConsPlusNormal"/>
        <w:ind w:firstLine="709"/>
        <w:jc w:val="both"/>
        <w:rPr>
          <w:rFonts w:ascii="Times New Roman" w:hAnsi="Times New Roman" w:cs="Times New Roman"/>
          <w:sz w:val="24"/>
          <w:szCs w:val="24"/>
        </w:rPr>
      </w:pPr>
      <w:bookmarkStart w:id="1" w:name="P1449"/>
      <w:bookmarkEnd w:id="1"/>
      <w:r w:rsidRPr="00DC3DC5">
        <w:rPr>
          <w:rFonts w:ascii="Times New Roman" w:hAnsi="Times New Roman" w:cs="Times New Roman"/>
          <w:sz w:val="24"/>
          <w:szCs w:val="24"/>
        </w:rPr>
        <w:t>В заявлении о перераспределении земельных участков указываются:</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5) почтовый адрес и (или) адрес электронной почты для связи с заявителем.</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xml:space="preserve">Образец </w:t>
      </w:r>
      <w:hyperlink w:anchor="P570" w:history="1">
        <w:r w:rsidRPr="00DC3DC5">
          <w:rPr>
            <w:rFonts w:ascii="Times New Roman" w:hAnsi="Times New Roman" w:cs="Times New Roman"/>
            <w:sz w:val="24"/>
            <w:szCs w:val="24"/>
          </w:rPr>
          <w:t>заявления</w:t>
        </w:r>
      </w:hyperlink>
      <w:r w:rsidRPr="00DC3DC5">
        <w:rPr>
          <w:rFonts w:ascii="Times New Roman" w:hAnsi="Times New Roman" w:cs="Times New Roman"/>
          <w:sz w:val="24"/>
          <w:szCs w:val="24"/>
        </w:rPr>
        <w:t xml:space="preserve"> приведен в приложении № 2 к настоящему административному регламенту</w:t>
      </w:r>
      <w:bookmarkStart w:id="2" w:name="P1455"/>
      <w:bookmarkEnd w:id="2"/>
      <w:r w:rsidRPr="00DC3DC5">
        <w:rPr>
          <w:rFonts w:ascii="Times New Roman" w:hAnsi="Times New Roman" w:cs="Times New Roman"/>
          <w:sz w:val="24"/>
          <w:szCs w:val="24"/>
        </w:rPr>
        <w:t>.</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Заявление о перераспределении земельных участков и прилагаемые к нему документы по выбору заявителя могут быть поданы или направлены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Заявление в форме электронного документа представляется по выбору заявителя:</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lastRenderedPageBreak/>
        <w:t>-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путем направления электронного документа в администрацию на официальную электронную почту</w:t>
      </w:r>
      <w:r w:rsidR="00881841">
        <w:rPr>
          <w:rFonts w:ascii="Times New Roman" w:hAnsi="Times New Roman" w:cs="Times New Roman"/>
          <w:sz w:val="24"/>
          <w:szCs w:val="24"/>
        </w:rPr>
        <w:t xml:space="preserve"> </w:t>
      </w:r>
      <w:proofErr w:type="spellStart"/>
      <w:r w:rsidR="00881841" w:rsidRPr="00881841">
        <w:rPr>
          <w:rFonts w:ascii="Times New Roman" w:hAnsi="Times New Roman" w:cs="Times New Roman"/>
          <w:color w:val="000000"/>
          <w:sz w:val="24"/>
          <w:szCs w:val="24"/>
          <w:lang w:val="en-US"/>
        </w:rPr>
        <w:t>adm</w:t>
      </w:r>
      <w:proofErr w:type="spellEnd"/>
      <w:r w:rsidR="00881841" w:rsidRPr="00881841">
        <w:rPr>
          <w:rFonts w:ascii="Times New Roman" w:hAnsi="Times New Roman" w:cs="Times New Roman"/>
          <w:color w:val="000000"/>
          <w:sz w:val="24"/>
          <w:szCs w:val="24"/>
        </w:rPr>
        <w:t>_</w:t>
      </w:r>
      <w:proofErr w:type="spellStart"/>
      <w:r w:rsidR="00881841" w:rsidRPr="00881841">
        <w:rPr>
          <w:rFonts w:ascii="Times New Roman" w:hAnsi="Times New Roman" w:cs="Times New Roman"/>
          <w:color w:val="000000"/>
          <w:sz w:val="24"/>
          <w:szCs w:val="24"/>
          <w:lang w:val="en-US"/>
        </w:rPr>
        <w:t>podgornoe</w:t>
      </w:r>
      <w:proofErr w:type="spellEnd"/>
      <w:r w:rsidR="00881841" w:rsidRPr="00881841">
        <w:rPr>
          <w:rFonts w:ascii="Times New Roman" w:hAnsi="Times New Roman" w:cs="Times New Roman"/>
          <w:color w:val="000000"/>
          <w:sz w:val="24"/>
          <w:szCs w:val="24"/>
        </w:rPr>
        <w:t>@</w:t>
      </w:r>
      <w:r w:rsidR="00881841" w:rsidRPr="00881841">
        <w:rPr>
          <w:rFonts w:ascii="Times New Roman" w:hAnsi="Times New Roman" w:cs="Times New Roman"/>
          <w:color w:val="000000"/>
          <w:sz w:val="24"/>
          <w:szCs w:val="24"/>
          <w:lang w:val="en-US"/>
        </w:rPr>
        <w:t>mail</w:t>
      </w:r>
      <w:r w:rsidR="00881841" w:rsidRPr="00881841">
        <w:rPr>
          <w:rFonts w:ascii="Times New Roman" w:hAnsi="Times New Roman" w:cs="Times New Roman"/>
          <w:color w:val="000000"/>
          <w:sz w:val="24"/>
          <w:szCs w:val="24"/>
        </w:rPr>
        <w:t>.</w:t>
      </w:r>
      <w:proofErr w:type="spellStart"/>
      <w:r w:rsidR="00881841" w:rsidRPr="00881841">
        <w:rPr>
          <w:rFonts w:ascii="Times New Roman" w:hAnsi="Times New Roman" w:cs="Times New Roman"/>
          <w:color w:val="000000"/>
          <w:sz w:val="24"/>
          <w:szCs w:val="24"/>
          <w:lang w:val="en-US"/>
        </w:rPr>
        <w:t>ru</w:t>
      </w:r>
      <w:proofErr w:type="spellEnd"/>
      <w:r w:rsidRPr="00DC3DC5">
        <w:rPr>
          <w:rFonts w:ascii="Times New Roman" w:hAnsi="Times New Roman" w:cs="Times New Roman"/>
          <w:sz w:val="24"/>
          <w:szCs w:val="24"/>
        </w:rPr>
        <w:t xml:space="preserve"> (далее - посредством электронной почты).</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В заявлении указывается один из следующих способов предоставления результатов рассмотрения заявления:</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в виде бумажного документа, который заявитель получает непосредственно при личном обращении;</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в виде бумажного документа, который направляется заявителю посредством почтового отправления;</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в электронном виде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в виде электронного документа, который направляется администрацией заявителю посредством электронной почты.</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Заявление в форме электронного документа подписывается по выбору заявителя (если заявителем является физическое лицо):</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электронной подписью заявителя (представителя заявителя);</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усиленной квалифицированной электронной подписью заявителя (представителя заявителя).</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лица, действующего от имени юридического лица без доверенности;</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При подаче заявления в форме электронного документа к нему прилагаются документы, представление которых предусмотрено в соответствии с пунктом 2.6.1.2 настоящего административного регламента, в виде электронных образов таких документов.</w:t>
      </w:r>
    </w:p>
    <w:p w:rsidR="005946A0" w:rsidRPr="00DC3DC5" w:rsidRDefault="005946A0" w:rsidP="005946A0">
      <w:pPr>
        <w:ind w:firstLine="709"/>
        <w:jc w:val="both"/>
        <w:rPr>
          <w:lang w:eastAsia="ar-SA"/>
        </w:rPr>
      </w:pPr>
      <w:r w:rsidRPr="00DC3DC5">
        <w:t xml:space="preserve">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и (или) Портала государственных и муниципальных услуг Воронежской области, а </w:t>
      </w:r>
      <w:proofErr w:type="gramStart"/>
      <w:r w:rsidRPr="00DC3DC5">
        <w:t>также</w:t>
      </w:r>
      <w:proofErr w:type="gramEnd"/>
      <w:r w:rsidRPr="00DC3DC5">
        <w:t xml:space="preserve"> если заявление подписано усиленной квалифицированной электронной подписью.</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2.6.1.2. К заявлению о перераспределении земельных участков прилагаются следующие документы:</w:t>
      </w:r>
    </w:p>
    <w:p w:rsidR="005946A0" w:rsidRPr="00DC3DC5" w:rsidRDefault="005946A0" w:rsidP="005946A0">
      <w:pPr>
        <w:autoSpaceDE w:val="0"/>
        <w:autoSpaceDN w:val="0"/>
        <w:adjustRightInd w:val="0"/>
        <w:ind w:firstLine="709"/>
        <w:jc w:val="both"/>
      </w:pPr>
      <w:r w:rsidRPr="00DC3DC5">
        <w:rPr>
          <w:lang w:eastAsia="ar-SA"/>
        </w:rPr>
        <w:t xml:space="preserve">1) </w:t>
      </w:r>
      <w:r w:rsidRPr="00DC3DC5">
        <w:t xml:space="preserve">копии правоустанавливающих или </w:t>
      </w:r>
      <w:proofErr w:type="spellStart"/>
      <w:r w:rsidRPr="00DC3DC5">
        <w:t>правоудостоверяющих</w:t>
      </w:r>
      <w:proofErr w:type="spellEnd"/>
      <w:r w:rsidRPr="00DC3DC5">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946A0" w:rsidRPr="00DC3DC5" w:rsidRDefault="005946A0" w:rsidP="005946A0">
      <w:pPr>
        <w:autoSpaceDE w:val="0"/>
        <w:autoSpaceDN w:val="0"/>
        <w:adjustRightInd w:val="0"/>
        <w:ind w:firstLine="709"/>
        <w:jc w:val="both"/>
      </w:pPr>
      <w:r w:rsidRPr="00DC3DC5">
        <w:lastRenderedPageBreak/>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в том числе в электронной форме:</w:t>
      </w:r>
    </w:p>
    <w:p w:rsidR="005946A0" w:rsidRPr="00DC3DC5" w:rsidRDefault="005946A0" w:rsidP="005946A0">
      <w:pPr>
        <w:autoSpaceDE w:val="0"/>
        <w:autoSpaceDN w:val="0"/>
        <w:adjustRightInd w:val="0"/>
        <w:ind w:firstLine="709"/>
        <w:jc w:val="both"/>
      </w:pPr>
      <w:r w:rsidRPr="00DC3DC5">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выписка из Единого государственного реестра прав на недвижимое имущество и сделок с ним о правах на здания, сооружения, находящиеся на указанном в заявлении земельном участке.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выписка из Единого государственного реестра юридических лиц (при подаче заявления юридическим лицом);</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выписка из Единого государственного реестра индивидуальных предпринимателей (при подаче заявления индивидуальным предпринимателем).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налоговой службы по Воронежской области;</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кадастровый паспорт земельного участка либо кадастровая выписка о земельном участке (земельных участках), перераспределение которого планируется осуществить. Для предоставления муниципальной услуги администрация в рамках межведомственного информационного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утвержденный проект межевания территории, если перераспределение земельных участков планируется осуществить в соответствии с данным проектом. Данный документ находится в распоряжении администрации.</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услуги.</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Запрещается требовать от заявителя:</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946A0" w:rsidRPr="00DC3DC5" w:rsidRDefault="005946A0" w:rsidP="005946A0">
      <w:pPr>
        <w:pStyle w:val="ConsPlusNormal"/>
        <w:ind w:firstLine="709"/>
        <w:jc w:val="both"/>
        <w:rPr>
          <w:rFonts w:ascii="Times New Roman" w:hAnsi="Times New Roman" w:cs="Times New Roman"/>
          <w:sz w:val="24"/>
          <w:szCs w:val="24"/>
        </w:rPr>
      </w:pPr>
      <w:proofErr w:type="gramStart"/>
      <w:r w:rsidRPr="00DC3DC5">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7" w:history="1">
        <w:r w:rsidRPr="00DC3DC5">
          <w:rPr>
            <w:rFonts w:ascii="Times New Roman" w:hAnsi="Times New Roman" w:cs="Times New Roman"/>
            <w:sz w:val="24"/>
            <w:szCs w:val="24"/>
          </w:rPr>
          <w:t>части 6 статьи</w:t>
        </w:r>
        <w:proofErr w:type="gramEnd"/>
        <w:r w:rsidRPr="00DC3DC5">
          <w:rPr>
            <w:rFonts w:ascii="Times New Roman" w:hAnsi="Times New Roman" w:cs="Times New Roman"/>
            <w:sz w:val="24"/>
            <w:szCs w:val="24"/>
          </w:rPr>
          <w:t xml:space="preserve"> 7</w:t>
        </w:r>
      </w:hyperlink>
      <w:r w:rsidRPr="00DC3DC5">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946A0" w:rsidRPr="00DC3DC5" w:rsidRDefault="005946A0" w:rsidP="005946A0">
      <w:pPr>
        <w:autoSpaceDE w:val="0"/>
        <w:autoSpaceDN w:val="0"/>
        <w:adjustRightInd w:val="0"/>
        <w:ind w:firstLine="709"/>
        <w:jc w:val="both"/>
      </w:pPr>
      <w:r w:rsidRPr="00DC3DC5">
        <w:t>Получение заявителем услуг, которые являются необходимыми и обязательными для предоставления муниципальной услуги, не требуется.</w:t>
      </w:r>
    </w:p>
    <w:p w:rsidR="005946A0" w:rsidRPr="00DC3DC5" w:rsidRDefault="005946A0" w:rsidP="005946A0">
      <w:pPr>
        <w:numPr>
          <w:ilvl w:val="1"/>
          <w:numId w:val="4"/>
        </w:numPr>
        <w:tabs>
          <w:tab w:val="clear" w:pos="795"/>
          <w:tab w:val="num" w:pos="0"/>
          <w:tab w:val="left" w:pos="1260"/>
          <w:tab w:val="left" w:pos="1560"/>
        </w:tabs>
        <w:ind w:left="0" w:firstLine="709"/>
        <w:jc w:val="both"/>
      </w:pPr>
      <w:r w:rsidRPr="00DC3DC5">
        <w:lastRenderedPageBreak/>
        <w:t>Исчерпывающий перечень оснований для отказа в приеме документов, необходимых  для предоставления муниципальной услуги.</w:t>
      </w:r>
    </w:p>
    <w:p w:rsidR="005946A0" w:rsidRPr="00DC3DC5" w:rsidRDefault="005946A0" w:rsidP="005946A0">
      <w:pPr>
        <w:tabs>
          <w:tab w:val="left" w:pos="1260"/>
          <w:tab w:val="left" w:pos="1560"/>
        </w:tabs>
        <w:ind w:firstLine="709"/>
        <w:jc w:val="both"/>
      </w:pPr>
      <w:r w:rsidRPr="00DC3DC5">
        <w:t>2.7.1. 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5946A0" w:rsidRPr="00DC3DC5" w:rsidRDefault="005946A0" w:rsidP="005946A0">
      <w:pPr>
        <w:pStyle w:val="ConsPlusNormal"/>
        <w:ind w:firstLine="709"/>
        <w:jc w:val="both"/>
        <w:rPr>
          <w:rFonts w:ascii="Times New Roman" w:hAnsi="Times New Roman" w:cs="Times New Roman"/>
          <w:sz w:val="24"/>
          <w:szCs w:val="24"/>
        </w:rPr>
      </w:pPr>
      <w:bookmarkStart w:id="3" w:name="P200"/>
      <w:bookmarkEnd w:id="3"/>
      <w:r w:rsidRPr="00DC3DC5">
        <w:rPr>
          <w:rFonts w:ascii="Times New Roman" w:hAnsi="Times New Roman" w:cs="Times New Roman"/>
          <w:sz w:val="24"/>
          <w:szCs w:val="24"/>
        </w:rPr>
        <w:t>2.7.2. Основания для возврата заявления о перераспределении земельных участков:</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заявление не соответствует требованиям пункта 2.6.1.1 настоящего административного регламента;</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заявление подано в иной орган;</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к заявлению не приложены документы, предусмотренные пунктом 2.6.1.2 настоящего административного регламента.</w:t>
      </w:r>
    </w:p>
    <w:p w:rsidR="005946A0" w:rsidRPr="00DC3DC5" w:rsidRDefault="005946A0" w:rsidP="005946A0">
      <w:pPr>
        <w:numPr>
          <w:ilvl w:val="1"/>
          <w:numId w:val="12"/>
        </w:numPr>
        <w:tabs>
          <w:tab w:val="left" w:pos="1440"/>
          <w:tab w:val="left" w:pos="1560"/>
        </w:tabs>
        <w:ind w:left="0" w:firstLine="709"/>
        <w:jc w:val="both"/>
      </w:pPr>
      <w:r w:rsidRPr="00DC3DC5">
        <w:t>Исчерпывающий перечень оснований для отказа в предоставлении муниципальной услуги.</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Администрация принимает решение об отказе в заключени</w:t>
      </w:r>
      <w:proofErr w:type="gramStart"/>
      <w:r w:rsidRPr="00DC3DC5">
        <w:rPr>
          <w:rFonts w:ascii="Times New Roman" w:hAnsi="Times New Roman" w:cs="Times New Roman"/>
          <w:sz w:val="24"/>
          <w:szCs w:val="24"/>
        </w:rPr>
        <w:t>и</w:t>
      </w:r>
      <w:proofErr w:type="gramEnd"/>
      <w:r w:rsidRPr="00DC3DC5">
        <w:rPr>
          <w:rFonts w:ascii="Times New Roman" w:hAnsi="Times New Roman" w:cs="Times New Roman"/>
          <w:sz w:val="24"/>
          <w:szCs w:val="24"/>
        </w:rPr>
        <w:t xml:space="preserve"> соглашения о перераспределении земельных участков при наличии хотя бы одного из следующих оснований:</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xml:space="preserve">1) заявление о перераспределении земельных участков подано в случаях, не предусмотренных </w:t>
      </w:r>
      <w:hyperlink w:anchor="P1432" w:history="1">
        <w:r w:rsidRPr="00DC3DC5">
          <w:rPr>
            <w:rFonts w:ascii="Times New Roman" w:hAnsi="Times New Roman" w:cs="Times New Roman"/>
            <w:sz w:val="24"/>
            <w:szCs w:val="24"/>
          </w:rPr>
          <w:t>пунктом 1 статьи 39.28</w:t>
        </w:r>
      </w:hyperlink>
      <w:r w:rsidRPr="00DC3DC5">
        <w:rPr>
          <w:rFonts w:ascii="Times New Roman" w:hAnsi="Times New Roman" w:cs="Times New Roman"/>
          <w:sz w:val="24"/>
          <w:szCs w:val="24"/>
        </w:rPr>
        <w:t xml:space="preserve"> Земельного кодекса РФ;</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xml:space="preserve">2) не представлено в письменной форме согласие лиц, указанных в </w:t>
      </w:r>
      <w:hyperlink w:anchor="P222" w:history="1">
        <w:r w:rsidRPr="00DC3DC5">
          <w:rPr>
            <w:rFonts w:ascii="Times New Roman" w:hAnsi="Times New Roman" w:cs="Times New Roman"/>
            <w:sz w:val="24"/>
            <w:szCs w:val="24"/>
          </w:rPr>
          <w:t>пункте 4 статьи 11.2</w:t>
        </w:r>
      </w:hyperlink>
      <w:r w:rsidRPr="00DC3DC5">
        <w:rPr>
          <w:rFonts w:ascii="Times New Roman" w:hAnsi="Times New Roman" w:cs="Times New Roman"/>
          <w:sz w:val="24"/>
          <w:szCs w:val="24"/>
        </w:rPr>
        <w:t xml:space="preserve"> Земельного кодекса РФ, если земельные участки, которые предлагается перераспределить, обременены правами указанных лиц;</w:t>
      </w:r>
    </w:p>
    <w:p w:rsidR="005946A0" w:rsidRPr="00DC3DC5" w:rsidRDefault="005946A0" w:rsidP="005946A0">
      <w:pPr>
        <w:pStyle w:val="ConsPlusNormal"/>
        <w:ind w:firstLine="540"/>
        <w:jc w:val="both"/>
        <w:rPr>
          <w:rFonts w:ascii="Times New Roman" w:hAnsi="Times New Roman" w:cs="Times New Roman"/>
          <w:sz w:val="24"/>
          <w:szCs w:val="24"/>
        </w:rPr>
      </w:pPr>
      <w:proofErr w:type="gramStart"/>
      <w:r w:rsidRPr="00DC3DC5">
        <w:rPr>
          <w:rFonts w:ascii="Times New Roman" w:hAnsi="Times New Roman" w:cs="Times New Roman"/>
          <w:sz w:val="24"/>
          <w:szCs w:val="24"/>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w:t>
      </w:r>
      <w:proofErr w:type="gramEnd"/>
      <w:r w:rsidRPr="00DC3DC5">
        <w:rPr>
          <w:rFonts w:ascii="Times New Roman" w:hAnsi="Times New Roman" w:cs="Times New Roman"/>
          <w:sz w:val="24"/>
          <w:szCs w:val="24"/>
        </w:rPr>
        <w:t xml:space="preserve"> </w:t>
      </w:r>
      <w:proofErr w:type="gramStart"/>
      <w:r w:rsidRPr="00DC3DC5">
        <w:rPr>
          <w:rFonts w:ascii="Times New Roman" w:hAnsi="Times New Roman" w:cs="Times New Roman"/>
          <w:sz w:val="24"/>
          <w:szCs w:val="24"/>
        </w:rPr>
        <w:t xml:space="preserve">том числе сооружения, строительство которого не завершено), которое размещается на условиях сервитута, или объекта, который предусмотрен </w:t>
      </w:r>
      <w:hyperlink w:anchor="P1593" w:history="1">
        <w:r w:rsidRPr="00DC3DC5">
          <w:rPr>
            <w:rFonts w:ascii="Times New Roman" w:hAnsi="Times New Roman" w:cs="Times New Roman"/>
            <w:sz w:val="24"/>
            <w:szCs w:val="24"/>
          </w:rPr>
          <w:t>пунктом 3 статьи 39.36</w:t>
        </w:r>
      </w:hyperlink>
      <w:r w:rsidRPr="00DC3DC5">
        <w:rPr>
          <w:rFonts w:ascii="Times New Roman" w:hAnsi="Times New Roman" w:cs="Times New Roman"/>
          <w:sz w:val="24"/>
          <w:szCs w:val="24"/>
        </w:rPr>
        <w:t xml:space="preserve"> Земельного кодекса РФ и наличие которого не препятствует использованию земельного участка в соответствии с его разрешенным использованием;</w:t>
      </w:r>
      <w:proofErr w:type="gramEnd"/>
    </w:p>
    <w:p w:rsidR="005946A0" w:rsidRPr="00DC3DC5" w:rsidRDefault="005946A0" w:rsidP="005946A0">
      <w:pPr>
        <w:pStyle w:val="ConsPlusNormal"/>
        <w:ind w:firstLine="540"/>
        <w:jc w:val="both"/>
        <w:rPr>
          <w:rFonts w:ascii="Times New Roman" w:hAnsi="Times New Roman" w:cs="Times New Roman"/>
          <w:sz w:val="24"/>
          <w:szCs w:val="24"/>
        </w:rPr>
      </w:pPr>
      <w:r w:rsidRPr="00DC3DC5">
        <w:rPr>
          <w:rFonts w:ascii="Times New Roman" w:hAnsi="Times New Roman" w:cs="Times New Roman"/>
          <w:sz w:val="24"/>
          <w:szCs w:val="24"/>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и изъятых из оборота или ограниченных в обороте;</w:t>
      </w:r>
    </w:p>
    <w:p w:rsidR="005946A0" w:rsidRPr="00DC3DC5" w:rsidRDefault="005946A0" w:rsidP="005946A0">
      <w:pPr>
        <w:pStyle w:val="ConsPlusNormal"/>
        <w:ind w:firstLine="540"/>
        <w:jc w:val="both"/>
        <w:rPr>
          <w:rFonts w:ascii="Times New Roman" w:hAnsi="Times New Roman" w:cs="Times New Roman"/>
          <w:sz w:val="24"/>
          <w:szCs w:val="24"/>
        </w:rPr>
      </w:pPr>
      <w:r w:rsidRPr="00DC3DC5">
        <w:rPr>
          <w:rFonts w:ascii="Times New Roman" w:hAnsi="Times New Roman" w:cs="Times New Roman"/>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или государственная собственность на которые не разграничена, и зарезервированных для государственных или муниципальных нужд;</w:t>
      </w:r>
    </w:p>
    <w:p w:rsidR="005946A0" w:rsidRPr="00DC3DC5" w:rsidRDefault="005946A0" w:rsidP="005946A0">
      <w:pPr>
        <w:pStyle w:val="ConsPlusNormal"/>
        <w:ind w:firstLine="540"/>
        <w:jc w:val="both"/>
        <w:rPr>
          <w:rFonts w:ascii="Times New Roman" w:hAnsi="Times New Roman" w:cs="Times New Roman"/>
          <w:sz w:val="24"/>
          <w:szCs w:val="24"/>
        </w:rPr>
      </w:pPr>
      <w:r w:rsidRPr="00DC3DC5">
        <w:rPr>
          <w:rFonts w:ascii="Times New Roman" w:hAnsi="Times New Roman" w:cs="Times New Roman"/>
          <w:sz w:val="24"/>
          <w:szCs w:val="24"/>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или государственная собственность на который не разграничена, и являющегося предметом аукциона, </w:t>
      </w:r>
      <w:proofErr w:type="gramStart"/>
      <w:r w:rsidRPr="00DC3DC5">
        <w:rPr>
          <w:rFonts w:ascii="Times New Roman" w:hAnsi="Times New Roman" w:cs="Times New Roman"/>
          <w:sz w:val="24"/>
          <w:szCs w:val="24"/>
        </w:rPr>
        <w:t>извещение</w:t>
      </w:r>
      <w:proofErr w:type="gramEnd"/>
      <w:r w:rsidRPr="00DC3DC5">
        <w:rPr>
          <w:rFonts w:ascii="Times New Roman" w:hAnsi="Times New Roman" w:cs="Times New Roman"/>
          <w:sz w:val="24"/>
          <w:szCs w:val="24"/>
        </w:rPr>
        <w:t xml:space="preserve"> о проведении которого размещено в соответствии с </w:t>
      </w:r>
      <w:hyperlink w:anchor="P1012" w:history="1">
        <w:r w:rsidRPr="00DC3DC5">
          <w:rPr>
            <w:rFonts w:ascii="Times New Roman" w:hAnsi="Times New Roman" w:cs="Times New Roman"/>
            <w:sz w:val="24"/>
            <w:szCs w:val="24"/>
          </w:rPr>
          <w:t>пунктом 19 статьи 39.11</w:t>
        </w:r>
      </w:hyperlink>
      <w:r w:rsidRPr="00DC3DC5">
        <w:rPr>
          <w:rFonts w:ascii="Times New Roman" w:hAnsi="Times New Roman" w:cs="Times New Roman"/>
          <w:sz w:val="24"/>
          <w:szCs w:val="24"/>
        </w:rPr>
        <w:t xml:space="preserve"> Земельного кодекса РФ, либо в отношении такого земельного участка принято решение о предварительном </w:t>
      </w:r>
      <w:proofErr w:type="gramStart"/>
      <w:r w:rsidRPr="00DC3DC5">
        <w:rPr>
          <w:rFonts w:ascii="Times New Roman" w:hAnsi="Times New Roman" w:cs="Times New Roman"/>
          <w:sz w:val="24"/>
          <w:szCs w:val="24"/>
        </w:rPr>
        <w:t>согласовании</w:t>
      </w:r>
      <w:proofErr w:type="gramEnd"/>
      <w:r w:rsidRPr="00DC3DC5">
        <w:rPr>
          <w:rFonts w:ascii="Times New Roman" w:hAnsi="Times New Roman" w:cs="Times New Roman"/>
          <w:sz w:val="24"/>
          <w:szCs w:val="24"/>
        </w:rPr>
        <w:t xml:space="preserve"> его предоставления, срок действия которого не истек;</w:t>
      </w:r>
    </w:p>
    <w:p w:rsidR="005946A0" w:rsidRPr="00DC3DC5" w:rsidRDefault="005946A0" w:rsidP="005946A0">
      <w:pPr>
        <w:pStyle w:val="ConsPlusNormal"/>
        <w:ind w:firstLine="540"/>
        <w:jc w:val="both"/>
        <w:rPr>
          <w:rFonts w:ascii="Times New Roman" w:hAnsi="Times New Roman" w:cs="Times New Roman"/>
          <w:sz w:val="24"/>
          <w:szCs w:val="24"/>
        </w:rPr>
      </w:pPr>
      <w:proofErr w:type="gramStart"/>
      <w:r w:rsidRPr="00DC3DC5">
        <w:rPr>
          <w:rFonts w:ascii="Times New Roman" w:hAnsi="Times New Roman" w:cs="Times New Roman"/>
          <w:sz w:val="24"/>
          <w:szCs w:val="24"/>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w:t>
      </w:r>
      <w:r w:rsidRPr="00DC3DC5">
        <w:rPr>
          <w:rFonts w:ascii="Times New Roman" w:hAnsi="Times New Roman" w:cs="Times New Roman"/>
          <w:sz w:val="24"/>
          <w:szCs w:val="24"/>
        </w:rPr>
        <w:lastRenderedPageBreak/>
        <w:t>земель и (или) земельных участков, которые находятся в муниципальной собственности, или государственная собственность на которые не разграничена,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w:t>
      </w:r>
      <w:proofErr w:type="gramEnd"/>
      <w:r w:rsidRPr="00DC3DC5">
        <w:rPr>
          <w:rFonts w:ascii="Times New Roman" w:hAnsi="Times New Roman" w:cs="Times New Roman"/>
          <w:sz w:val="24"/>
          <w:szCs w:val="24"/>
        </w:rPr>
        <w:t xml:space="preserve"> </w:t>
      </w:r>
      <w:proofErr w:type="gramStart"/>
      <w:r w:rsidRPr="00DC3DC5">
        <w:rPr>
          <w:rFonts w:ascii="Times New Roman" w:hAnsi="Times New Roman" w:cs="Times New Roman"/>
          <w:sz w:val="24"/>
          <w:szCs w:val="24"/>
        </w:rPr>
        <w:t>предварительном согласовании или этом предоставлении;</w:t>
      </w:r>
      <w:proofErr w:type="gramEnd"/>
    </w:p>
    <w:p w:rsidR="005946A0" w:rsidRPr="00DC3DC5" w:rsidRDefault="005946A0" w:rsidP="005946A0">
      <w:pPr>
        <w:pStyle w:val="ConsPlusNormal"/>
        <w:ind w:firstLine="540"/>
        <w:jc w:val="both"/>
        <w:rPr>
          <w:rFonts w:ascii="Times New Roman" w:hAnsi="Times New Roman" w:cs="Times New Roman"/>
          <w:sz w:val="24"/>
          <w:szCs w:val="24"/>
        </w:rPr>
      </w:pPr>
      <w:r w:rsidRPr="00DC3DC5">
        <w:rPr>
          <w:rFonts w:ascii="Times New Roman" w:hAnsi="Times New Roman" w:cs="Times New Roman"/>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5946A0" w:rsidRPr="00DC3DC5" w:rsidRDefault="005946A0" w:rsidP="005946A0">
      <w:pPr>
        <w:pStyle w:val="ConsPlusNormal"/>
        <w:ind w:firstLine="540"/>
        <w:jc w:val="both"/>
        <w:rPr>
          <w:rFonts w:ascii="Times New Roman" w:hAnsi="Times New Roman" w:cs="Times New Roman"/>
          <w:sz w:val="24"/>
          <w:szCs w:val="24"/>
        </w:rPr>
      </w:pPr>
      <w:proofErr w:type="gramStart"/>
      <w:r w:rsidRPr="00DC3DC5">
        <w:rPr>
          <w:rFonts w:ascii="Times New Roman" w:hAnsi="Times New Roman" w:cs="Times New Roman"/>
          <w:sz w:val="24"/>
          <w:szCs w:val="24"/>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09" w:history="1">
        <w:r w:rsidRPr="00DC3DC5">
          <w:rPr>
            <w:rFonts w:ascii="Times New Roman" w:hAnsi="Times New Roman" w:cs="Times New Roman"/>
            <w:sz w:val="24"/>
            <w:szCs w:val="24"/>
          </w:rPr>
          <w:t>статьей 11.9</w:t>
        </w:r>
      </w:hyperlink>
      <w:r w:rsidRPr="00DC3DC5">
        <w:rPr>
          <w:rFonts w:ascii="Times New Roman" w:hAnsi="Times New Roman" w:cs="Times New Roman"/>
          <w:sz w:val="24"/>
          <w:szCs w:val="24"/>
        </w:rPr>
        <w:t xml:space="preserve"> Земельного кодекса РФ, за исключением случаев перераспределения земельных участков в соответствии с </w:t>
      </w:r>
      <w:hyperlink w:anchor="P1433" w:history="1">
        <w:r w:rsidRPr="00DC3DC5">
          <w:rPr>
            <w:rFonts w:ascii="Times New Roman" w:hAnsi="Times New Roman" w:cs="Times New Roman"/>
            <w:sz w:val="24"/>
            <w:szCs w:val="24"/>
          </w:rPr>
          <w:t>подпунктами 1</w:t>
        </w:r>
      </w:hyperlink>
      <w:r w:rsidRPr="00DC3DC5">
        <w:rPr>
          <w:rFonts w:ascii="Times New Roman" w:hAnsi="Times New Roman" w:cs="Times New Roman"/>
          <w:sz w:val="24"/>
          <w:szCs w:val="24"/>
        </w:rPr>
        <w:t xml:space="preserve"> и </w:t>
      </w:r>
      <w:hyperlink w:anchor="P1436" w:history="1">
        <w:r w:rsidRPr="00DC3DC5">
          <w:rPr>
            <w:rFonts w:ascii="Times New Roman" w:hAnsi="Times New Roman" w:cs="Times New Roman"/>
            <w:sz w:val="24"/>
            <w:szCs w:val="24"/>
          </w:rPr>
          <w:t>4 пункта 1 статьи 39.28</w:t>
        </w:r>
      </w:hyperlink>
      <w:r w:rsidRPr="00DC3DC5">
        <w:rPr>
          <w:rFonts w:ascii="Times New Roman" w:hAnsi="Times New Roman" w:cs="Times New Roman"/>
          <w:sz w:val="24"/>
          <w:szCs w:val="24"/>
        </w:rPr>
        <w:t xml:space="preserve"> Земельного кодекса РФ;</w:t>
      </w:r>
      <w:proofErr w:type="gramEnd"/>
    </w:p>
    <w:p w:rsidR="005946A0" w:rsidRPr="00DC3DC5" w:rsidRDefault="005946A0" w:rsidP="005946A0">
      <w:pPr>
        <w:pStyle w:val="ConsPlusNormal"/>
        <w:ind w:firstLine="540"/>
        <w:jc w:val="both"/>
        <w:rPr>
          <w:rFonts w:ascii="Times New Roman" w:hAnsi="Times New Roman" w:cs="Times New Roman"/>
          <w:sz w:val="24"/>
          <w:szCs w:val="24"/>
        </w:rPr>
      </w:pPr>
      <w:r w:rsidRPr="00DC3DC5">
        <w:rPr>
          <w:rFonts w:ascii="Times New Roman" w:hAnsi="Times New Roman" w:cs="Times New Roman"/>
          <w:sz w:val="24"/>
          <w:szCs w:val="24"/>
        </w:rPr>
        <w:t xml:space="preserve">10) границы земельного участка, находящегося в частной собственности, подлежат уточнению в соответствии с Федеральным </w:t>
      </w:r>
      <w:hyperlink r:id="rId18" w:history="1">
        <w:r w:rsidRPr="00DC3DC5">
          <w:rPr>
            <w:rFonts w:ascii="Times New Roman" w:hAnsi="Times New Roman" w:cs="Times New Roman"/>
            <w:sz w:val="24"/>
            <w:szCs w:val="24"/>
          </w:rPr>
          <w:t>законом</w:t>
        </w:r>
      </w:hyperlink>
      <w:r w:rsidRPr="00DC3DC5">
        <w:rPr>
          <w:rFonts w:ascii="Times New Roman" w:hAnsi="Times New Roman" w:cs="Times New Roman"/>
          <w:sz w:val="24"/>
          <w:szCs w:val="24"/>
        </w:rPr>
        <w:t xml:space="preserve"> «О государственном кадастре недвижимости»;</w:t>
      </w:r>
    </w:p>
    <w:p w:rsidR="005946A0" w:rsidRPr="00DC3DC5" w:rsidRDefault="005946A0" w:rsidP="005946A0">
      <w:pPr>
        <w:pStyle w:val="ConsPlusNormal"/>
        <w:ind w:firstLine="540"/>
        <w:jc w:val="both"/>
        <w:rPr>
          <w:rFonts w:ascii="Times New Roman" w:hAnsi="Times New Roman" w:cs="Times New Roman"/>
          <w:sz w:val="24"/>
          <w:szCs w:val="24"/>
        </w:rPr>
      </w:pPr>
      <w:r w:rsidRPr="00DC3DC5">
        <w:rPr>
          <w:rFonts w:ascii="Times New Roman" w:hAnsi="Times New Roman" w:cs="Times New Roman"/>
          <w:sz w:val="24"/>
          <w:szCs w:val="24"/>
        </w:rPr>
        <w:t xml:space="preserve">11) имеются основания для отказа в утверждении схемы расположения земельного участка, предусмотренные </w:t>
      </w:r>
      <w:hyperlink w:anchor="P349" w:history="1">
        <w:r w:rsidRPr="00DC3DC5">
          <w:rPr>
            <w:rFonts w:ascii="Times New Roman" w:hAnsi="Times New Roman" w:cs="Times New Roman"/>
            <w:sz w:val="24"/>
            <w:szCs w:val="24"/>
          </w:rPr>
          <w:t>пунктом 16 статьи 11.10</w:t>
        </w:r>
      </w:hyperlink>
      <w:r w:rsidRPr="00DC3DC5">
        <w:rPr>
          <w:rFonts w:ascii="Times New Roman" w:hAnsi="Times New Roman" w:cs="Times New Roman"/>
          <w:sz w:val="24"/>
          <w:szCs w:val="24"/>
        </w:rPr>
        <w:t xml:space="preserve"> Земельного кодекса РФ;</w:t>
      </w:r>
    </w:p>
    <w:p w:rsidR="005946A0" w:rsidRPr="00DC3DC5" w:rsidRDefault="005946A0" w:rsidP="005946A0">
      <w:pPr>
        <w:pStyle w:val="ConsPlusNormal"/>
        <w:ind w:firstLine="540"/>
        <w:jc w:val="both"/>
        <w:rPr>
          <w:rFonts w:ascii="Times New Roman" w:hAnsi="Times New Roman" w:cs="Times New Roman"/>
          <w:sz w:val="24"/>
          <w:szCs w:val="24"/>
        </w:rPr>
      </w:pPr>
      <w:r w:rsidRPr="00DC3DC5">
        <w:rPr>
          <w:rFonts w:ascii="Times New Roman" w:hAnsi="Times New Roman" w:cs="Times New Roman"/>
          <w:sz w:val="24"/>
          <w:szCs w:val="24"/>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5946A0" w:rsidRPr="00DC3DC5" w:rsidRDefault="005946A0" w:rsidP="005946A0">
      <w:pPr>
        <w:pStyle w:val="ConsPlusNormal"/>
        <w:ind w:firstLine="540"/>
        <w:jc w:val="both"/>
        <w:rPr>
          <w:rFonts w:ascii="Times New Roman" w:hAnsi="Times New Roman" w:cs="Times New Roman"/>
          <w:sz w:val="24"/>
          <w:szCs w:val="24"/>
        </w:rPr>
      </w:pPr>
      <w:r w:rsidRPr="00DC3DC5">
        <w:rPr>
          <w:rFonts w:ascii="Times New Roman" w:hAnsi="Times New Roman" w:cs="Times New Roman"/>
          <w:sz w:val="24"/>
          <w:szCs w:val="24"/>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5946A0" w:rsidRPr="00DC3DC5" w:rsidRDefault="005946A0" w:rsidP="005946A0">
      <w:pPr>
        <w:pStyle w:val="ConsPlusNormal"/>
        <w:ind w:firstLine="540"/>
        <w:jc w:val="both"/>
        <w:rPr>
          <w:rFonts w:ascii="Times New Roman" w:hAnsi="Times New Roman" w:cs="Times New Roman"/>
          <w:sz w:val="24"/>
          <w:szCs w:val="24"/>
        </w:rPr>
      </w:pPr>
      <w:r w:rsidRPr="00DC3DC5">
        <w:rPr>
          <w:rFonts w:ascii="Times New Roman" w:hAnsi="Times New Roman" w:cs="Times New Roman"/>
          <w:sz w:val="24"/>
          <w:szCs w:val="24"/>
        </w:rPr>
        <w:t>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946A0" w:rsidRPr="00DC3DC5" w:rsidRDefault="005946A0" w:rsidP="005946A0">
      <w:pPr>
        <w:pStyle w:val="ConsPlusNormal"/>
        <w:ind w:firstLine="540"/>
        <w:jc w:val="both"/>
        <w:rPr>
          <w:rFonts w:ascii="Times New Roman" w:hAnsi="Times New Roman" w:cs="Times New Roman"/>
          <w:sz w:val="24"/>
          <w:szCs w:val="24"/>
        </w:rPr>
      </w:pPr>
      <w:r w:rsidRPr="00DC3DC5">
        <w:rPr>
          <w:rFonts w:ascii="Times New Roman" w:hAnsi="Times New Roman" w:cs="Times New Roman"/>
          <w:sz w:val="24"/>
          <w:szCs w:val="24"/>
        </w:rPr>
        <w:t>Решение об отказе в заключени</w:t>
      </w:r>
      <w:proofErr w:type="gramStart"/>
      <w:r w:rsidRPr="00DC3DC5">
        <w:rPr>
          <w:rFonts w:ascii="Times New Roman" w:hAnsi="Times New Roman" w:cs="Times New Roman"/>
          <w:sz w:val="24"/>
          <w:szCs w:val="24"/>
        </w:rPr>
        <w:t>и</w:t>
      </w:r>
      <w:proofErr w:type="gramEnd"/>
      <w:r w:rsidRPr="00DC3DC5">
        <w:rPr>
          <w:rFonts w:ascii="Times New Roman" w:hAnsi="Times New Roman" w:cs="Times New Roman"/>
          <w:sz w:val="24"/>
          <w:szCs w:val="24"/>
        </w:rPr>
        <w:t xml:space="preserve"> соглашения о перераспределении земельных участков должно быть обоснованным и содержать указание на все основания отказа.</w:t>
      </w:r>
    </w:p>
    <w:p w:rsidR="005946A0" w:rsidRPr="00DC3DC5" w:rsidRDefault="005946A0" w:rsidP="005946A0">
      <w:pPr>
        <w:numPr>
          <w:ilvl w:val="1"/>
          <w:numId w:val="12"/>
        </w:numPr>
        <w:tabs>
          <w:tab w:val="num" w:pos="1155"/>
          <w:tab w:val="left" w:pos="1440"/>
          <w:tab w:val="left" w:pos="1560"/>
        </w:tabs>
        <w:ind w:left="0" w:firstLine="709"/>
        <w:jc w:val="both"/>
      </w:pPr>
      <w:r w:rsidRPr="00DC3DC5">
        <w:t xml:space="preserve"> Размер платы, взимаемой с заявителя при предоставлении муниципальной услуги.</w:t>
      </w:r>
    </w:p>
    <w:p w:rsidR="005946A0" w:rsidRPr="00DC3DC5" w:rsidRDefault="005946A0" w:rsidP="005946A0">
      <w:pPr>
        <w:autoSpaceDE w:val="0"/>
        <w:autoSpaceDN w:val="0"/>
        <w:adjustRightInd w:val="0"/>
        <w:ind w:firstLine="709"/>
        <w:jc w:val="both"/>
      </w:pPr>
      <w:r w:rsidRPr="00DC3DC5">
        <w:t>Муниципальная услуга предоставляется на бесплатной основе.</w:t>
      </w:r>
    </w:p>
    <w:p w:rsidR="005946A0" w:rsidRPr="00DC3DC5" w:rsidRDefault="005946A0" w:rsidP="005946A0">
      <w:pPr>
        <w:numPr>
          <w:ilvl w:val="1"/>
          <w:numId w:val="12"/>
        </w:numPr>
        <w:tabs>
          <w:tab w:val="num" w:pos="1155"/>
          <w:tab w:val="left" w:pos="1440"/>
          <w:tab w:val="left" w:pos="1560"/>
        </w:tabs>
        <w:ind w:left="0" w:firstLine="709"/>
        <w:jc w:val="both"/>
      </w:pPr>
      <w:r w:rsidRPr="00DC3DC5">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946A0" w:rsidRPr="00DC3DC5" w:rsidRDefault="005946A0" w:rsidP="005946A0">
      <w:pPr>
        <w:autoSpaceDE w:val="0"/>
        <w:autoSpaceDN w:val="0"/>
        <w:adjustRightInd w:val="0"/>
        <w:ind w:firstLine="709"/>
        <w:jc w:val="both"/>
      </w:pPr>
      <w:r w:rsidRPr="00DC3DC5">
        <w:t>Максимальный срок ожидания в очереди при подаче запроса о предоставлении муниципальной услуги не должен превышать 15 минут.</w:t>
      </w:r>
    </w:p>
    <w:p w:rsidR="005946A0" w:rsidRPr="00DC3DC5" w:rsidRDefault="005946A0" w:rsidP="005946A0">
      <w:pPr>
        <w:autoSpaceDE w:val="0"/>
        <w:autoSpaceDN w:val="0"/>
        <w:adjustRightInd w:val="0"/>
        <w:ind w:firstLine="709"/>
        <w:jc w:val="both"/>
      </w:pPr>
      <w:r w:rsidRPr="00DC3DC5">
        <w:t>Максимальный срок ожидания в очереди при получении результата предоставления муниципальной услуги не должен превышать 15 минут.</w:t>
      </w:r>
    </w:p>
    <w:p w:rsidR="005946A0" w:rsidRPr="00DC3DC5" w:rsidRDefault="005946A0" w:rsidP="005946A0">
      <w:pPr>
        <w:numPr>
          <w:ilvl w:val="1"/>
          <w:numId w:val="11"/>
        </w:numPr>
        <w:tabs>
          <w:tab w:val="left" w:pos="1560"/>
        </w:tabs>
        <w:ind w:left="0" w:firstLine="709"/>
        <w:jc w:val="both"/>
      </w:pPr>
      <w:r w:rsidRPr="00DC3DC5">
        <w:t>Требования к помещениям, в которых предоставляется муниципальная услуга.</w:t>
      </w:r>
    </w:p>
    <w:p w:rsidR="005946A0" w:rsidRPr="00DC3DC5" w:rsidRDefault="005946A0" w:rsidP="005946A0">
      <w:pPr>
        <w:numPr>
          <w:ilvl w:val="2"/>
          <w:numId w:val="11"/>
        </w:numPr>
        <w:autoSpaceDE w:val="0"/>
        <w:autoSpaceDN w:val="0"/>
        <w:adjustRightInd w:val="0"/>
        <w:ind w:left="0" w:firstLine="709"/>
        <w:jc w:val="both"/>
      </w:pPr>
      <w:r w:rsidRPr="00DC3DC5">
        <w:t>Прием граждан осуществляется в специально выделенных для предоставления муниципальных услуг помещениях.</w:t>
      </w:r>
    </w:p>
    <w:p w:rsidR="005946A0" w:rsidRPr="00DC3DC5" w:rsidRDefault="005946A0" w:rsidP="005946A0">
      <w:pPr>
        <w:autoSpaceDE w:val="0"/>
        <w:autoSpaceDN w:val="0"/>
        <w:adjustRightInd w:val="0"/>
        <w:ind w:firstLine="709"/>
        <w:jc w:val="both"/>
      </w:pPr>
      <w:r w:rsidRPr="00DC3DC5">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946A0" w:rsidRPr="00DC3DC5" w:rsidRDefault="005946A0" w:rsidP="005946A0">
      <w:pPr>
        <w:autoSpaceDE w:val="0"/>
        <w:autoSpaceDN w:val="0"/>
        <w:adjustRightInd w:val="0"/>
        <w:ind w:firstLine="709"/>
        <w:jc w:val="both"/>
      </w:pPr>
      <w:r w:rsidRPr="00DC3DC5">
        <w:lastRenderedPageBreak/>
        <w:t>У входа в каждое помещение размещается табличка с наименованием помещения (зал ожидания, приема/выдачи документов и т.д.).</w:t>
      </w:r>
    </w:p>
    <w:p w:rsidR="005946A0" w:rsidRPr="00DC3DC5" w:rsidRDefault="005946A0" w:rsidP="005946A0">
      <w:pPr>
        <w:numPr>
          <w:ilvl w:val="2"/>
          <w:numId w:val="11"/>
        </w:numPr>
        <w:autoSpaceDE w:val="0"/>
        <w:autoSpaceDN w:val="0"/>
        <w:adjustRightInd w:val="0"/>
        <w:ind w:left="0" w:firstLine="708"/>
        <w:jc w:val="both"/>
      </w:pPr>
      <w:r w:rsidRPr="00DC3DC5">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946A0" w:rsidRPr="00DC3DC5" w:rsidRDefault="005946A0" w:rsidP="005946A0">
      <w:pPr>
        <w:autoSpaceDE w:val="0"/>
        <w:autoSpaceDN w:val="0"/>
        <w:adjustRightInd w:val="0"/>
        <w:ind w:firstLine="708"/>
        <w:jc w:val="both"/>
      </w:pPr>
      <w:r w:rsidRPr="00DC3DC5">
        <w:t>Доступ заявителей к парковочным местам является бесплатным.</w:t>
      </w:r>
    </w:p>
    <w:p w:rsidR="005946A0" w:rsidRPr="00DC3DC5" w:rsidRDefault="005946A0" w:rsidP="005946A0">
      <w:pPr>
        <w:numPr>
          <w:ilvl w:val="2"/>
          <w:numId w:val="11"/>
        </w:numPr>
        <w:autoSpaceDE w:val="0"/>
        <w:autoSpaceDN w:val="0"/>
        <w:adjustRightInd w:val="0"/>
        <w:ind w:left="0" w:firstLine="708"/>
        <w:jc w:val="both"/>
      </w:pPr>
      <w:r w:rsidRPr="00DC3DC5">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946A0" w:rsidRPr="00DC3DC5" w:rsidRDefault="005946A0" w:rsidP="005946A0">
      <w:pPr>
        <w:numPr>
          <w:ilvl w:val="2"/>
          <w:numId w:val="11"/>
        </w:numPr>
        <w:autoSpaceDE w:val="0"/>
        <w:autoSpaceDN w:val="0"/>
        <w:adjustRightInd w:val="0"/>
        <w:ind w:left="0" w:firstLine="708"/>
        <w:jc w:val="both"/>
      </w:pPr>
      <w:r w:rsidRPr="00DC3DC5">
        <w:t>Места информирования, предназначенные для ознакомления заявителей с информационными материалами, оборудуются:</w:t>
      </w:r>
    </w:p>
    <w:p w:rsidR="005946A0" w:rsidRPr="00DC3DC5" w:rsidRDefault="005946A0" w:rsidP="005946A0">
      <w:pPr>
        <w:autoSpaceDE w:val="0"/>
        <w:autoSpaceDN w:val="0"/>
        <w:adjustRightInd w:val="0"/>
        <w:ind w:firstLine="708"/>
        <w:jc w:val="both"/>
      </w:pPr>
      <w:r w:rsidRPr="00DC3DC5">
        <w:t>- информационными стендами, на которых размещается визуальная и текстовая информация;</w:t>
      </w:r>
    </w:p>
    <w:p w:rsidR="005946A0" w:rsidRPr="00DC3DC5" w:rsidRDefault="005946A0" w:rsidP="005946A0">
      <w:pPr>
        <w:autoSpaceDE w:val="0"/>
        <w:autoSpaceDN w:val="0"/>
        <w:adjustRightInd w:val="0"/>
        <w:ind w:firstLine="708"/>
        <w:jc w:val="both"/>
      </w:pPr>
      <w:r w:rsidRPr="00DC3DC5">
        <w:t>- стульями и столами для оформления документов.</w:t>
      </w:r>
    </w:p>
    <w:p w:rsidR="005946A0" w:rsidRPr="00DC3DC5" w:rsidRDefault="005946A0" w:rsidP="005946A0">
      <w:pPr>
        <w:autoSpaceDE w:val="0"/>
        <w:autoSpaceDN w:val="0"/>
        <w:adjustRightInd w:val="0"/>
        <w:ind w:firstLine="708"/>
        <w:jc w:val="both"/>
      </w:pPr>
      <w:r w:rsidRPr="00DC3DC5">
        <w:t>К информационным стендам должна быть обеспечена возможность свободного доступа граждан.</w:t>
      </w:r>
    </w:p>
    <w:p w:rsidR="005946A0" w:rsidRPr="00DC3DC5" w:rsidRDefault="005946A0" w:rsidP="005946A0">
      <w:pPr>
        <w:autoSpaceDE w:val="0"/>
        <w:autoSpaceDN w:val="0"/>
        <w:adjustRightInd w:val="0"/>
        <w:ind w:firstLine="708"/>
        <w:jc w:val="both"/>
      </w:pPr>
      <w:r w:rsidRPr="00DC3DC5">
        <w:t>На информационных стендах, а также на официальных сайтах в сети Интернет размещается следующая обязательная информация:</w:t>
      </w:r>
    </w:p>
    <w:p w:rsidR="005946A0" w:rsidRPr="00DC3DC5" w:rsidRDefault="005946A0" w:rsidP="005946A0">
      <w:pPr>
        <w:autoSpaceDE w:val="0"/>
        <w:autoSpaceDN w:val="0"/>
        <w:adjustRightInd w:val="0"/>
        <w:ind w:firstLine="708"/>
        <w:jc w:val="both"/>
      </w:pPr>
      <w:r w:rsidRPr="00DC3DC5">
        <w:t>- номера телефонов, факсов, адреса официальных сайтов, электронной почты органов, предоставляющих муниципальную услугу;</w:t>
      </w:r>
    </w:p>
    <w:p w:rsidR="005946A0" w:rsidRPr="00DC3DC5" w:rsidRDefault="005946A0" w:rsidP="005946A0">
      <w:pPr>
        <w:autoSpaceDE w:val="0"/>
        <w:autoSpaceDN w:val="0"/>
        <w:adjustRightInd w:val="0"/>
        <w:ind w:firstLine="708"/>
        <w:jc w:val="both"/>
      </w:pPr>
      <w:r w:rsidRPr="00DC3DC5">
        <w:t>- режим работы органов, предоставляющих муниципальную услугу;</w:t>
      </w:r>
    </w:p>
    <w:p w:rsidR="005946A0" w:rsidRPr="00DC3DC5" w:rsidRDefault="005946A0" w:rsidP="005946A0">
      <w:pPr>
        <w:autoSpaceDE w:val="0"/>
        <w:autoSpaceDN w:val="0"/>
        <w:adjustRightInd w:val="0"/>
        <w:ind w:firstLine="708"/>
        <w:jc w:val="both"/>
      </w:pPr>
      <w:r w:rsidRPr="00DC3DC5">
        <w:t>- графики личного приема граждан уполномоченными должностными лицами;</w:t>
      </w:r>
    </w:p>
    <w:p w:rsidR="005946A0" w:rsidRPr="00DC3DC5" w:rsidRDefault="005946A0" w:rsidP="005946A0">
      <w:pPr>
        <w:autoSpaceDE w:val="0"/>
        <w:autoSpaceDN w:val="0"/>
        <w:adjustRightInd w:val="0"/>
        <w:ind w:firstLine="708"/>
        <w:jc w:val="both"/>
      </w:pPr>
      <w:r w:rsidRPr="00DC3DC5">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946A0" w:rsidRPr="00DC3DC5" w:rsidRDefault="005946A0" w:rsidP="005946A0">
      <w:pPr>
        <w:autoSpaceDE w:val="0"/>
        <w:autoSpaceDN w:val="0"/>
        <w:adjustRightInd w:val="0"/>
        <w:ind w:firstLine="708"/>
        <w:jc w:val="both"/>
      </w:pPr>
      <w:r w:rsidRPr="00DC3DC5">
        <w:t>- текст настоящего административного регламента (полная версия - на официальном сайте администрации в сети Интернет);</w:t>
      </w:r>
    </w:p>
    <w:p w:rsidR="005946A0" w:rsidRPr="00DC3DC5" w:rsidRDefault="005946A0" w:rsidP="005946A0">
      <w:pPr>
        <w:autoSpaceDE w:val="0"/>
        <w:autoSpaceDN w:val="0"/>
        <w:adjustRightInd w:val="0"/>
        <w:ind w:firstLine="708"/>
        <w:jc w:val="both"/>
      </w:pPr>
      <w:r w:rsidRPr="00DC3DC5">
        <w:t>- тексты, выдержки из нормативных правовых актов, регулирующих предоставление муниципальной услуги;</w:t>
      </w:r>
    </w:p>
    <w:p w:rsidR="005946A0" w:rsidRPr="00DC3DC5" w:rsidRDefault="005946A0" w:rsidP="005946A0">
      <w:pPr>
        <w:autoSpaceDE w:val="0"/>
        <w:autoSpaceDN w:val="0"/>
        <w:adjustRightInd w:val="0"/>
        <w:ind w:firstLine="708"/>
        <w:jc w:val="both"/>
      </w:pPr>
      <w:r w:rsidRPr="00DC3DC5">
        <w:t>- образцы оформления документов.</w:t>
      </w:r>
    </w:p>
    <w:p w:rsidR="005946A0" w:rsidRPr="00DC3DC5" w:rsidRDefault="005946A0" w:rsidP="005946A0">
      <w:pPr>
        <w:numPr>
          <w:ilvl w:val="2"/>
          <w:numId w:val="11"/>
        </w:numPr>
        <w:autoSpaceDE w:val="0"/>
        <w:autoSpaceDN w:val="0"/>
        <w:adjustRightInd w:val="0"/>
        <w:ind w:left="0" w:firstLine="708"/>
        <w:contextualSpacing/>
        <w:jc w:val="both"/>
      </w:pPr>
      <w:r w:rsidRPr="00DC3DC5">
        <w:t>Требования к обеспечению условий доступности муниципальных услуг для инвалидов.</w:t>
      </w:r>
    </w:p>
    <w:p w:rsidR="005946A0" w:rsidRPr="00DC3DC5" w:rsidRDefault="005946A0" w:rsidP="005946A0">
      <w:pPr>
        <w:pStyle w:val="ConsPlusNormal"/>
        <w:ind w:firstLine="708"/>
        <w:contextualSpacing/>
        <w:jc w:val="both"/>
        <w:outlineLvl w:val="0"/>
        <w:rPr>
          <w:rFonts w:ascii="Times New Roman" w:hAnsi="Times New Roman" w:cs="Times New Roman"/>
          <w:bCs/>
          <w:sz w:val="24"/>
          <w:szCs w:val="24"/>
        </w:rPr>
      </w:pPr>
      <w:proofErr w:type="gramStart"/>
      <w:r w:rsidRPr="00DC3DC5">
        <w:rPr>
          <w:rFonts w:ascii="Times New Roman" w:hAnsi="Times New Roman" w:cs="Times New Roman"/>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DC3DC5">
        <w:rPr>
          <w:rFonts w:ascii="Times New Roman" w:hAnsi="Times New Roman" w:cs="Times New Roman"/>
          <w:sz w:val="24"/>
          <w:szCs w:val="24"/>
        </w:rPr>
        <w:t xml:space="preserve">муниципальная </w:t>
      </w:r>
      <w:r w:rsidRPr="00DC3DC5">
        <w:rPr>
          <w:rFonts w:ascii="Times New Roman" w:hAnsi="Times New Roman" w:cs="Times New Roman"/>
          <w:bCs/>
          <w:sz w:val="24"/>
          <w:szCs w:val="24"/>
        </w:rPr>
        <w:t xml:space="preserve">услуга, и получения </w:t>
      </w:r>
      <w:r w:rsidRPr="00DC3DC5">
        <w:rPr>
          <w:rFonts w:ascii="Times New Roman" w:hAnsi="Times New Roman" w:cs="Times New Roman"/>
          <w:sz w:val="24"/>
          <w:szCs w:val="24"/>
        </w:rPr>
        <w:t xml:space="preserve">муниципальной </w:t>
      </w:r>
      <w:r w:rsidRPr="00DC3DC5">
        <w:rPr>
          <w:rFonts w:ascii="Times New Roman" w:hAnsi="Times New Roman" w:cs="Times New Roman"/>
          <w:bCs/>
          <w:sz w:val="24"/>
          <w:szCs w:val="24"/>
        </w:rPr>
        <w:t xml:space="preserve">услуги в соответствии с требованиями, установленными Федеральным </w:t>
      </w:r>
      <w:hyperlink r:id="rId19" w:history="1">
        <w:r w:rsidRPr="00DC3DC5">
          <w:rPr>
            <w:rFonts w:ascii="Times New Roman" w:hAnsi="Times New Roman" w:cs="Times New Roman"/>
            <w:bCs/>
            <w:sz w:val="24"/>
            <w:szCs w:val="24"/>
          </w:rPr>
          <w:t>законом</w:t>
        </w:r>
      </w:hyperlink>
      <w:r w:rsidRPr="00DC3DC5">
        <w:rPr>
          <w:rFonts w:ascii="Times New Roman" w:hAnsi="Times New Roman" w:cs="Times New Roman"/>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5946A0" w:rsidRPr="00DC3DC5" w:rsidRDefault="005946A0" w:rsidP="005946A0">
      <w:pPr>
        <w:autoSpaceDE w:val="0"/>
        <w:autoSpaceDN w:val="0"/>
        <w:adjustRightInd w:val="0"/>
        <w:ind w:firstLine="708"/>
        <w:contextualSpacing/>
        <w:jc w:val="both"/>
      </w:pPr>
      <w:r w:rsidRPr="00DC3DC5">
        <w:t xml:space="preserve">Если </w:t>
      </w:r>
      <w:r w:rsidRPr="00DC3DC5">
        <w:rPr>
          <w:bCs/>
        </w:rPr>
        <w:t>здание и помещения, в котором предоставляется услуга</w:t>
      </w:r>
      <w:r w:rsidRPr="00DC3DC5">
        <w:t xml:space="preserve"> не приспособлены или не полностью приспособлены для потребностей инвалидов, </w:t>
      </w:r>
      <w:proofErr w:type="gramStart"/>
      <w:r w:rsidRPr="00DC3DC5">
        <w:rPr>
          <w:bCs/>
        </w:rPr>
        <w:t>орган, предоставляющий муниципальную услугу</w:t>
      </w:r>
      <w:r w:rsidRPr="00DC3DC5">
        <w:t xml:space="preserve"> обеспечивает</w:t>
      </w:r>
      <w:proofErr w:type="gramEnd"/>
      <w:r w:rsidRPr="00DC3DC5">
        <w:t xml:space="preserve"> предоставление муниципальной услуги по месту жительства инвалида.</w:t>
      </w:r>
    </w:p>
    <w:p w:rsidR="005946A0" w:rsidRPr="00DC3DC5" w:rsidRDefault="005946A0" w:rsidP="005946A0">
      <w:pPr>
        <w:numPr>
          <w:ilvl w:val="1"/>
          <w:numId w:val="11"/>
        </w:numPr>
        <w:tabs>
          <w:tab w:val="left" w:pos="1560"/>
        </w:tabs>
        <w:ind w:left="0" w:firstLine="709"/>
        <w:jc w:val="both"/>
      </w:pPr>
      <w:r w:rsidRPr="00DC3DC5">
        <w:t>Показатели доступности и качества муниципальной услуги.</w:t>
      </w:r>
    </w:p>
    <w:p w:rsidR="005946A0" w:rsidRPr="00DC3DC5" w:rsidRDefault="005946A0" w:rsidP="005946A0">
      <w:pPr>
        <w:pStyle w:val="ConsPlusNormal"/>
        <w:numPr>
          <w:ilvl w:val="2"/>
          <w:numId w:val="11"/>
        </w:numPr>
        <w:ind w:left="0" w:firstLine="709"/>
        <w:jc w:val="both"/>
        <w:rPr>
          <w:rFonts w:ascii="Times New Roman" w:hAnsi="Times New Roman" w:cs="Times New Roman"/>
          <w:sz w:val="24"/>
          <w:szCs w:val="24"/>
        </w:rPr>
      </w:pPr>
      <w:r w:rsidRPr="00DC3DC5">
        <w:rPr>
          <w:rFonts w:ascii="Times New Roman" w:hAnsi="Times New Roman" w:cs="Times New Roman"/>
          <w:sz w:val="24"/>
          <w:szCs w:val="24"/>
        </w:rPr>
        <w:t>Показателями доступности муниципальной услуги являются:</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оборудование мест ожидания в администрации доступными местами общего пользования;</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xml:space="preserve">- оборудование мест ожидания и мест приема заявителей в администрации </w:t>
      </w:r>
      <w:r w:rsidRPr="00DC3DC5">
        <w:rPr>
          <w:rFonts w:ascii="Times New Roman" w:hAnsi="Times New Roman" w:cs="Times New Roman"/>
          <w:sz w:val="24"/>
          <w:szCs w:val="24"/>
        </w:rPr>
        <w:lastRenderedPageBreak/>
        <w:t>стульями, столами (стойками) для возможности оформления документов;</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соблюдение графика работы администрации;</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возможность получения муниципальной услуги в МФЦ</w:t>
      </w:r>
      <w:proofErr w:type="gramStart"/>
      <w:r w:rsidRPr="00DC3DC5">
        <w:rPr>
          <w:rFonts w:ascii="Times New Roman" w:hAnsi="Times New Roman" w:cs="Times New Roman"/>
          <w:sz w:val="24"/>
          <w:szCs w:val="24"/>
          <w:vertAlign w:val="superscript"/>
        </w:rPr>
        <w:t>2</w:t>
      </w:r>
      <w:proofErr w:type="gramEnd"/>
      <w:r w:rsidRPr="00DC3DC5">
        <w:rPr>
          <w:rFonts w:ascii="Times New Roman" w:hAnsi="Times New Roman" w:cs="Times New Roman"/>
          <w:sz w:val="24"/>
          <w:szCs w:val="24"/>
        </w:rPr>
        <w:t>;</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946A0" w:rsidRPr="00DC3DC5" w:rsidRDefault="005946A0" w:rsidP="005946A0">
      <w:pPr>
        <w:pStyle w:val="ConsPlusNormal"/>
        <w:numPr>
          <w:ilvl w:val="2"/>
          <w:numId w:val="9"/>
        </w:numPr>
        <w:ind w:left="0" w:firstLine="709"/>
        <w:jc w:val="both"/>
        <w:rPr>
          <w:rFonts w:ascii="Times New Roman" w:hAnsi="Times New Roman" w:cs="Times New Roman"/>
          <w:sz w:val="24"/>
          <w:szCs w:val="24"/>
        </w:rPr>
      </w:pPr>
      <w:r w:rsidRPr="00DC3DC5">
        <w:rPr>
          <w:rFonts w:ascii="Times New Roman" w:hAnsi="Times New Roman" w:cs="Times New Roman"/>
          <w:sz w:val="24"/>
          <w:szCs w:val="24"/>
        </w:rPr>
        <w:t>Показателями качества муниципальной услуги являются:</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соблюдение сроков предоставления муниципальной услуги;</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946A0" w:rsidRPr="00DC3DC5" w:rsidRDefault="005946A0" w:rsidP="005946A0">
      <w:pPr>
        <w:numPr>
          <w:ilvl w:val="1"/>
          <w:numId w:val="9"/>
        </w:numPr>
        <w:tabs>
          <w:tab w:val="num" w:pos="1155"/>
          <w:tab w:val="left" w:pos="1560"/>
        </w:tabs>
        <w:ind w:left="0" w:firstLine="709"/>
        <w:jc w:val="both"/>
      </w:pPr>
      <w:r w:rsidRPr="00DC3DC5">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946A0" w:rsidRPr="00DC3DC5" w:rsidRDefault="005946A0" w:rsidP="005946A0">
      <w:pPr>
        <w:numPr>
          <w:ilvl w:val="2"/>
          <w:numId w:val="10"/>
        </w:numPr>
        <w:tabs>
          <w:tab w:val="left" w:pos="1560"/>
          <w:tab w:val="num" w:pos="1590"/>
        </w:tabs>
        <w:ind w:left="0" w:firstLine="709"/>
        <w:jc w:val="both"/>
      </w:pPr>
      <w:r w:rsidRPr="00DC3DC5">
        <w:t>Прием заявителей (прием и выдача документов) осуществляется уполномоченными должностными лицами МФЦ</w:t>
      </w:r>
      <w:proofErr w:type="gramStart"/>
      <w:r w:rsidRPr="00DC3DC5">
        <w:rPr>
          <w:vertAlign w:val="superscript"/>
        </w:rPr>
        <w:t>2</w:t>
      </w:r>
      <w:proofErr w:type="gramEnd"/>
      <w:r w:rsidRPr="00DC3DC5">
        <w:t>.</w:t>
      </w:r>
    </w:p>
    <w:p w:rsidR="005946A0" w:rsidRPr="00DC3DC5" w:rsidRDefault="005946A0" w:rsidP="005946A0">
      <w:pPr>
        <w:numPr>
          <w:ilvl w:val="2"/>
          <w:numId w:val="10"/>
        </w:numPr>
        <w:autoSpaceDE w:val="0"/>
        <w:autoSpaceDN w:val="0"/>
        <w:adjustRightInd w:val="0"/>
        <w:ind w:left="0" w:firstLine="709"/>
        <w:jc w:val="both"/>
      </w:pPr>
      <w:r w:rsidRPr="00DC3DC5">
        <w:t>Прием заявителей уполномоченными лицами осуществляется в соответствии с графиком (режимом) работы МФЦ</w:t>
      </w:r>
      <w:proofErr w:type="gramStart"/>
      <w:r w:rsidRPr="00DC3DC5">
        <w:rPr>
          <w:vertAlign w:val="superscript"/>
        </w:rPr>
        <w:t>2</w:t>
      </w:r>
      <w:proofErr w:type="gramEnd"/>
      <w:r w:rsidRPr="00DC3DC5">
        <w:t>.</w:t>
      </w:r>
    </w:p>
    <w:p w:rsidR="005946A0" w:rsidRPr="00DC3DC5" w:rsidRDefault="005946A0" w:rsidP="005946A0">
      <w:pPr>
        <w:numPr>
          <w:ilvl w:val="2"/>
          <w:numId w:val="10"/>
        </w:numPr>
        <w:autoSpaceDE w:val="0"/>
        <w:autoSpaceDN w:val="0"/>
        <w:adjustRightInd w:val="0"/>
        <w:ind w:left="0" w:firstLine="709"/>
        <w:jc w:val="both"/>
      </w:pPr>
      <w:r w:rsidRPr="00DC3DC5">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8E2074" w:rsidRPr="008648D2">
        <w:rPr>
          <w:color w:val="000000"/>
          <w:lang w:val="en-US"/>
        </w:rPr>
        <w:t>http</w:t>
      </w:r>
      <w:r w:rsidR="008E2074" w:rsidRPr="008648D2">
        <w:rPr>
          <w:color w:val="000000"/>
        </w:rPr>
        <w:t>://</w:t>
      </w:r>
      <w:proofErr w:type="spellStart"/>
      <w:r w:rsidR="008E2074" w:rsidRPr="008648D2">
        <w:rPr>
          <w:color w:val="000000"/>
          <w:lang w:val="en-US"/>
        </w:rPr>
        <w:t>admpodgornoe</w:t>
      </w:r>
      <w:proofErr w:type="spellEnd"/>
      <w:r w:rsidR="008E2074" w:rsidRPr="008648D2">
        <w:rPr>
          <w:color w:val="000000"/>
        </w:rPr>
        <w:t>.</w:t>
      </w:r>
      <w:proofErr w:type="spellStart"/>
      <w:r w:rsidR="008E2074" w:rsidRPr="008648D2">
        <w:rPr>
          <w:color w:val="000000"/>
          <w:lang w:val="en-US"/>
        </w:rPr>
        <w:t>ru</w:t>
      </w:r>
      <w:proofErr w:type="spellEnd"/>
      <w:r w:rsidRPr="00DC3DC5">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DC3DC5">
        <w:rPr>
          <w:lang w:val="en-US"/>
        </w:rPr>
        <w:t>www</w:t>
      </w:r>
      <w:r w:rsidRPr="00DC3DC5">
        <w:t>.pgu.govvrn.ru).</w:t>
      </w:r>
    </w:p>
    <w:p w:rsidR="005946A0" w:rsidRPr="00DC3DC5" w:rsidRDefault="005946A0" w:rsidP="005946A0">
      <w:pPr>
        <w:numPr>
          <w:ilvl w:val="2"/>
          <w:numId w:val="10"/>
        </w:numPr>
        <w:autoSpaceDE w:val="0"/>
        <w:autoSpaceDN w:val="0"/>
        <w:adjustRightInd w:val="0"/>
        <w:ind w:left="0" w:firstLine="709"/>
        <w:jc w:val="both"/>
      </w:pPr>
      <w:r w:rsidRPr="00DC3DC5">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946A0" w:rsidRPr="00DC3DC5" w:rsidRDefault="005946A0" w:rsidP="005946A0">
      <w:pPr>
        <w:tabs>
          <w:tab w:val="left" w:pos="1560"/>
        </w:tabs>
        <w:autoSpaceDE w:val="0"/>
        <w:autoSpaceDN w:val="0"/>
        <w:adjustRightInd w:val="0"/>
        <w:ind w:firstLine="709"/>
        <w:jc w:val="both"/>
      </w:pPr>
    </w:p>
    <w:p w:rsidR="005946A0" w:rsidRPr="00DC3DC5" w:rsidRDefault="005946A0" w:rsidP="005946A0">
      <w:pPr>
        <w:numPr>
          <w:ilvl w:val="0"/>
          <w:numId w:val="2"/>
        </w:numPr>
        <w:tabs>
          <w:tab w:val="left" w:pos="1560"/>
        </w:tabs>
        <w:ind w:left="0" w:firstLine="709"/>
        <w:jc w:val="center"/>
        <w:rPr>
          <w:b/>
        </w:rPr>
      </w:pPr>
      <w:r w:rsidRPr="00DC3DC5">
        <w:rPr>
          <w:b/>
          <w:lang w:val="en-US"/>
        </w:rPr>
        <w:t>C</w:t>
      </w:r>
      <w:proofErr w:type="spellStart"/>
      <w:r w:rsidRPr="00DC3DC5">
        <w:rPr>
          <w:b/>
        </w:rPr>
        <w:t>остав</w:t>
      </w:r>
      <w:proofErr w:type="spellEnd"/>
      <w:r w:rsidRPr="00DC3DC5">
        <w:rPr>
          <w:b/>
        </w:rPr>
        <w:t>, последовательность и сроки выполнения административных процедур, требования к порядку их выполнения</w:t>
      </w:r>
    </w:p>
    <w:p w:rsidR="005946A0" w:rsidRPr="00DC3DC5" w:rsidRDefault="005946A0" w:rsidP="005946A0">
      <w:pPr>
        <w:tabs>
          <w:tab w:val="left" w:pos="1560"/>
        </w:tabs>
        <w:ind w:firstLine="709"/>
        <w:jc w:val="both"/>
      </w:pPr>
    </w:p>
    <w:p w:rsidR="005946A0" w:rsidRPr="00DC3DC5" w:rsidRDefault="005946A0" w:rsidP="005946A0">
      <w:pPr>
        <w:numPr>
          <w:ilvl w:val="1"/>
          <w:numId w:val="2"/>
        </w:numPr>
        <w:tabs>
          <w:tab w:val="left" w:pos="1560"/>
        </w:tabs>
        <w:ind w:left="0" w:firstLine="709"/>
        <w:jc w:val="both"/>
      </w:pPr>
      <w:r w:rsidRPr="00DC3DC5">
        <w:t>Исчерпывающий перечень административных процедур.</w:t>
      </w:r>
    </w:p>
    <w:p w:rsidR="005946A0" w:rsidRPr="00DC3DC5" w:rsidRDefault="005946A0" w:rsidP="005946A0">
      <w:pPr>
        <w:numPr>
          <w:ilvl w:val="2"/>
          <w:numId w:val="2"/>
        </w:numPr>
        <w:tabs>
          <w:tab w:val="clear" w:pos="720"/>
          <w:tab w:val="left" w:pos="1560"/>
        </w:tabs>
        <w:ind w:left="0" w:firstLine="709"/>
        <w:jc w:val="both"/>
      </w:pPr>
      <w:r w:rsidRPr="00DC3DC5">
        <w:t xml:space="preserve">Предоставление муниципальной услуги включает в себя следующие административные процедуры: </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xml:space="preserve">-прием и регистрация заявления и прилагаемых к нему документов </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xml:space="preserve">- проверка соответствия заявления и прилагаемых к нему документов  требованиям </w:t>
      </w:r>
      <w:hyperlink w:anchor="P144" w:history="1">
        <w:r w:rsidRPr="00DC3DC5">
          <w:rPr>
            <w:rFonts w:ascii="Times New Roman" w:hAnsi="Times New Roman" w:cs="Times New Roman"/>
            <w:sz w:val="24"/>
            <w:szCs w:val="24"/>
          </w:rPr>
          <w:t>пункта 2.6.1</w:t>
        </w:r>
      </w:hyperlink>
      <w:r w:rsidRPr="00DC3DC5">
        <w:rPr>
          <w:rFonts w:ascii="Times New Roman" w:hAnsi="Times New Roman" w:cs="Times New Roman"/>
          <w:sz w:val="24"/>
          <w:szCs w:val="24"/>
        </w:rPr>
        <w:t xml:space="preserve"> настоящего административного регламента;</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sidRPr="00DC3DC5">
        <w:rPr>
          <w:rFonts w:ascii="Times New Roman" w:hAnsi="Times New Roman" w:cs="Times New Roman"/>
          <w:sz w:val="24"/>
          <w:szCs w:val="24"/>
        </w:rPr>
        <w:t>и</w:t>
      </w:r>
      <w:proofErr w:type="gramEnd"/>
      <w:r w:rsidRPr="00DC3DC5">
        <w:rPr>
          <w:rFonts w:ascii="Times New Roman" w:hAnsi="Times New Roman" w:cs="Times New Roman"/>
          <w:sz w:val="24"/>
          <w:szCs w:val="24"/>
        </w:rPr>
        <w:t xml:space="preserve"> соглашения о перераспределении земельных участков;</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xml:space="preserve">- направление (выдача) заявителю решения об утверждении схемы расположения </w:t>
      </w:r>
      <w:r w:rsidRPr="00DC3DC5">
        <w:rPr>
          <w:rFonts w:ascii="Times New Roman" w:hAnsi="Times New Roman" w:cs="Times New Roman"/>
          <w:sz w:val="24"/>
          <w:szCs w:val="24"/>
        </w:rPr>
        <w:lastRenderedPageBreak/>
        <w:t>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sidRPr="00DC3DC5">
        <w:rPr>
          <w:rFonts w:ascii="Times New Roman" w:hAnsi="Times New Roman" w:cs="Times New Roman"/>
          <w:sz w:val="24"/>
          <w:szCs w:val="24"/>
        </w:rPr>
        <w:t>и</w:t>
      </w:r>
      <w:proofErr w:type="gramEnd"/>
      <w:r w:rsidRPr="00DC3DC5">
        <w:rPr>
          <w:rFonts w:ascii="Times New Roman" w:hAnsi="Times New Roman" w:cs="Times New Roman"/>
          <w:sz w:val="24"/>
          <w:szCs w:val="24"/>
        </w:rPr>
        <w:t xml:space="preserve"> соглашения о перераспределении земельных участков;</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подготовка  и подписание экземпляров проекта соглашения о перераспределении земельных участков;</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направление (выдача) заявителю экземпляров проекта соглашения о перераспределении земельных участков для подписания.</w:t>
      </w:r>
    </w:p>
    <w:p w:rsidR="005946A0" w:rsidRPr="00DC3DC5" w:rsidRDefault="005946A0" w:rsidP="005946A0">
      <w:pPr>
        <w:tabs>
          <w:tab w:val="left" w:pos="1560"/>
        </w:tabs>
        <w:ind w:firstLine="709"/>
        <w:jc w:val="both"/>
      </w:pPr>
      <w:r w:rsidRPr="00DC3DC5">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5946A0" w:rsidRPr="00DC3DC5" w:rsidRDefault="005946A0" w:rsidP="005946A0">
      <w:pPr>
        <w:autoSpaceDE w:val="0"/>
        <w:autoSpaceDN w:val="0"/>
        <w:adjustRightInd w:val="0"/>
        <w:ind w:firstLine="709"/>
        <w:jc w:val="both"/>
        <w:outlineLvl w:val="0"/>
      </w:pPr>
      <w:r w:rsidRPr="00DC3DC5">
        <w:t>3.2. Прием и регистрация заявления и прилагаемых к нему документов.</w:t>
      </w:r>
    </w:p>
    <w:p w:rsidR="005946A0" w:rsidRPr="00DC3DC5" w:rsidRDefault="005946A0" w:rsidP="005946A0">
      <w:pPr>
        <w:pStyle w:val="ConsPlusNormal"/>
        <w:ind w:firstLine="709"/>
        <w:jc w:val="both"/>
        <w:rPr>
          <w:rFonts w:ascii="Times New Roman" w:hAnsi="Times New Roman" w:cs="Times New Roman"/>
          <w:sz w:val="24"/>
          <w:szCs w:val="24"/>
        </w:rPr>
      </w:pPr>
      <w:proofErr w:type="gramStart"/>
      <w:r w:rsidRPr="00DC3DC5">
        <w:rPr>
          <w:rFonts w:ascii="Times New Roman" w:hAnsi="Times New Roman" w:cs="Times New Roman"/>
          <w:sz w:val="24"/>
          <w:szCs w:val="24"/>
        </w:rPr>
        <w:t>Основанием для начала административной процедуры является личное обращение заявителя или его уполномоченного</w:t>
      </w:r>
      <w:r w:rsidR="008E2074">
        <w:rPr>
          <w:rFonts w:ascii="Times New Roman" w:hAnsi="Times New Roman" w:cs="Times New Roman"/>
          <w:sz w:val="24"/>
          <w:szCs w:val="24"/>
        </w:rPr>
        <w:t xml:space="preserve"> представителя в администрацию </w:t>
      </w:r>
      <w:r w:rsidRPr="00DC3DC5">
        <w:rPr>
          <w:rFonts w:ascii="Times New Roman" w:hAnsi="Times New Roman" w:cs="Times New Roman"/>
          <w:sz w:val="24"/>
          <w:szCs w:val="24"/>
        </w:rPr>
        <w:t>с заявлением либо поступление заявления в адрес администрации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К заявлению должны быть приложены документы, указанные в пункте 2.6.1.2 настоящего административного регламента.</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3.2.3. При личном обращении заявителя или уполномоченного представителя в администрацию специалист, ответственный за прием документов:</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проверяет полномочия заявителя, полномочия представителя заявителя действовать от его имени;</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сличает копии представленных документов, не заверенных в установленном порядке, с подлинными экземплярами и заверяет своей подписью с указанием должности, фамилии и инициалов;</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регистрирует заявление с прилагаемым комплектом документов;</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3.2.4. При наличии оснований, указанных в пункте 2.7.1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5946A0" w:rsidRPr="00DC3DC5" w:rsidRDefault="005946A0" w:rsidP="005946A0">
      <w:pPr>
        <w:tabs>
          <w:tab w:val="left" w:pos="1440"/>
          <w:tab w:val="left" w:pos="1560"/>
        </w:tabs>
        <w:ind w:firstLine="709"/>
        <w:jc w:val="both"/>
      </w:pPr>
      <w:r w:rsidRPr="00DC3DC5">
        <w:lastRenderedPageBreak/>
        <w:t>3.2.</w:t>
      </w:r>
      <w:r w:rsidR="008E2074">
        <w:t>5</w:t>
      </w:r>
      <w:r w:rsidRPr="00DC3DC5">
        <w:t xml:space="preserve">.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w:t>
      </w:r>
      <w:hyperlink w:anchor="P683" w:history="1">
        <w:r w:rsidRPr="00DC3DC5">
          <w:t>форме</w:t>
        </w:r>
      </w:hyperlink>
      <w:r w:rsidRPr="00DC3DC5">
        <w:t xml:space="preserve"> (приложение № 4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5946A0" w:rsidRPr="00DC3DC5" w:rsidRDefault="005946A0" w:rsidP="005946A0">
      <w:pPr>
        <w:tabs>
          <w:tab w:val="left" w:pos="1440"/>
          <w:tab w:val="left" w:pos="1560"/>
        </w:tabs>
        <w:ind w:firstLine="709"/>
        <w:jc w:val="both"/>
      </w:pPr>
      <w:r w:rsidRPr="00DC3DC5">
        <w:t>3.2.</w:t>
      </w:r>
      <w:r w:rsidR="008E2074">
        <w:t>6</w:t>
      </w:r>
      <w:r w:rsidRPr="00DC3DC5">
        <w:t>. Максимальный срок исполнения административной процедуры - 1 день.</w:t>
      </w:r>
    </w:p>
    <w:p w:rsidR="005946A0" w:rsidRPr="00DC3DC5" w:rsidRDefault="005946A0" w:rsidP="005946A0">
      <w:pPr>
        <w:autoSpaceDE w:val="0"/>
        <w:autoSpaceDN w:val="0"/>
        <w:adjustRightInd w:val="0"/>
        <w:ind w:firstLine="709"/>
        <w:jc w:val="both"/>
      </w:pPr>
      <w:r w:rsidRPr="00DC3DC5">
        <w:t xml:space="preserve">3.3. Проверка соответствия заявления и прилагаемых к нему документов  требованиям </w:t>
      </w:r>
      <w:hyperlink w:anchor="P144" w:history="1">
        <w:r w:rsidRPr="00DC3DC5">
          <w:t>пункта 2.6.1</w:t>
        </w:r>
      </w:hyperlink>
      <w:r w:rsidRPr="00DC3DC5">
        <w:t xml:space="preserve"> настоящего административного регламента.</w:t>
      </w:r>
    </w:p>
    <w:p w:rsidR="005946A0" w:rsidRPr="00DC3DC5" w:rsidRDefault="005946A0" w:rsidP="005946A0">
      <w:pPr>
        <w:autoSpaceDE w:val="0"/>
        <w:autoSpaceDN w:val="0"/>
        <w:adjustRightInd w:val="0"/>
        <w:ind w:firstLine="709"/>
        <w:jc w:val="both"/>
      </w:pPr>
      <w:r w:rsidRPr="00DC3DC5">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xml:space="preserve">3.3.2. Специалист, уполномоченный на рассмотрение представленных документов, проводит проверку заявления и прилагаемых документов на соответствие требованиям, установленным </w:t>
      </w:r>
      <w:hyperlink w:anchor="P144" w:history="1">
        <w:r w:rsidRPr="00DC3DC5">
          <w:rPr>
            <w:rFonts w:ascii="Times New Roman" w:hAnsi="Times New Roman" w:cs="Times New Roman"/>
            <w:sz w:val="24"/>
            <w:szCs w:val="24"/>
          </w:rPr>
          <w:t>пунктом 2.6.1</w:t>
        </w:r>
      </w:hyperlink>
      <w:r w:rsidRPr="00DC3DC5">
        <w:rPr>
          <w:rFonts w:ascii="Times New Roman" w:hAnsi="Times New Roman" w:cs="Times New Roman"/>
          <w:sz w:val="24"/>
          <w:szCs w:val="24"/>
        </w:rPr>
        <w:t xml:space="preserve"> настоящего административного регламента.</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xml:space="preserve">При наличии оснований, предусмотренных </w:t>
      </w:r>
      <w:hyperlink w:anchor="P200" w:history="1">
        <w:r w:rsidRPr="00DC3DC5">
          <w:rPr>
            <w:rFonts w:ascii="Times New Roman" w:hAnsi="Times New Roman" w:cs="Times New Roman"/>
            <w:sz w:val="24"/>
            <w:szCs w:val="24"/>
          </w:rPr>
          <w:t>пунктом 2.7.2</w:t>
        </w:r>
      </w:hyperlink>
      <w:r w:rsidRPr="00DC3DC5">
        <w:rPr>
          <w:rFonts w:ascii="Times New Roman" w:hAnsi="Times New Roman" w:cs="Times New Roman"/>
          <w:sz w:val="24"/>
          <w:szCs w:val="24"/>
        </w:rPr>
        <w:t xml:space="preserve"> настоящего административного регламента, специалист, уполномоченный на рассмотрение представленных документов,  готовит уведомление о возврате заявления с указанием причин возврата.</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Уведомление о возврате заявления подписывается главой</w:t>
      </w:r>
      <w:r w:rsidR="003E007E">
        <w:rPr>
          <w:rFonts w:ascii="Times New Roman" w:hAnsi="Times New Roman" w:cs="Times New Roman"/>
          <w:sz w:val="24"/>
          <w:szCs w:val="24"/>
        </w:rPr>
        <w:t xml:space="preserve"> Подгоренского</w:t>
      </w:r>
      <w:r w:rsidRPr="00DC3DC5">
        <w:rPr>
          <w:rFonts w:ascii="Times New Roman" w:hAnsi="Times New Roman" w:cs="Times New Roman"/>
          <w:sz w:val="24"/>
          <w:szCs w:val="24"/>
        </w:rPr>
        <w:t xml:space="preserve"> сельского поселения </w:t>
      </w:r>
      <w:r w:rsidR="003E007E">
        <w:rPr>
          <w:rFonts w:ascii="Times New Roman" w:hAnsi="Times New Roman" w:cs="Times New Roman"/>
          <w:sz w:val="24"/>
          <w:szCs w:val="24"/>
        </w:rPr>
        <w:t>Калачеевского</w:t>
      </w:r>
      <w:r w:rsidRPr="00DC3DC5">
        <w:rPr>
          <w:rFonts w:ascii="Times New Roman" w:hAnsi="Times New Roman" w:cs="Times New Roman"/>
          <w:sz w:val="24"/>
          <w:szCs w:val="24"/>
        </w:rPr>
        <w:t xml:space="preserve"> муниципального района.</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xml:space="preserve">3.3.3. Результатом административной процедуры является установление отсутствия оснований для возврата заявления о перераспределении земельных участков, указанных в </w:t>
      </w:r>
      <w:hyperlink w:anchor="P200" w:history="1">
        <w:r w:rsidRPr="00DC3DC5">
          <w:rPr>
            <w:rFonts w:ascii="Times New Roman" w:hAnsi="Times New Roman" w:cs="Times New Roman"/>
            <w:sz w:val="24"/>
            <w:szCs w:val="24"/>
          </w:rPr>
          <w:t>пункте 2.7.2</w:t>
        </w:r>
      </w:hyperlink>
      <w:r w:rsidRPr="00DC3DC5">
        <w:rPr>
          <w:rFonts w:ascii="Times New Roman" w:hAnsi="Times New Roman" w:cs="Times New Roman"/>
          <w:sz w:val="24"/>
          <w:szCs w:val="24"/>
        </w:rPr>
        <w:t xml:space="preserve"> настоящего административного регламента, либо направление заявителю уведомления о возврате заявления и возврат заявления с представленными документами в случае наличия соответствующих оснований.</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3.3.4. Максимальный срок исполнения административной процедуры - 10 дней.</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xml:space="preserve">3.4.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3.4.1. Специалист, уполномоченный на рассмотрение представленных документов:</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xml:space="preserve">а) устанавливает принадлежность земельного участка, в отношении которого поступило заявление о перераспределении, к собственности </w:t>
      </w:r>
      <w:r w:rsidR="003E007E">
        <w:rPr>
          <w:rFonts w:ascii="Times New Roman" w:hAnsi="Times New Roman" w:cs="Times New Roman"/>
          <w:sz w:val="24"/>
          <w:szCs w:val="24"/>
        </w:rPr>
        <w:t>Подгоренского</w:t>
      </w:r>
      <w:r w:rsidRPr="00DC3DC5">
        <w:rPr>
          <w:rFonts w:ascii="Times New Roman" w:hAnsi="Times New Roman" w:cs="Times New Roman"/>
          <w:sz w:val="24"/>
          <w:szCs w:val="24"/>
        </w:rPr>
        <w:t xml:space="preserve"> сельского поселения </w:t>
      </w:r>
      <w:r w:rsidR="003E007E">
        <w:rPr>
          <w:rFonts w:ascii="Times New Roman" w:hAnsi="Times New Roman" w:cs="Times New Roman"/>
          <w:sz w:val="24"/>
          <w:szCs w:val="24"/>
        </w:rPr>
        <w:t>Калачеевского</w:t>
      </w:r>
      <w:r w:rsidRPr="00DC3DC5">
        <w:rPr>
          <w:rFonts w:ascii="Times New Roman" w:hAnsi="Times New Roman" w:cs="Times New Roman"/>
          <w:sz w:val="24"/>
          <w:szCs w:val="24"/>
        </w:rPr>
        <w:t xml:space="preserve"> муниципального района;</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б) в рамках межведомственного информационного взаимодействия запрашивает в случае необходимости:</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в Управлении Федеральной службы государственной регистрации, кадастра и картографии по Воронежской области:</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xml:space="preserve">выписку из Единого государственного реестра прав на недвижимое имущество и сделок с ним о правах на здание, сооружение, </w:t>
      </w:r>
      <w:proofErr w:type="gramStart"/>
      <w:r w:rsidRPr="00DC3DC5">
        <w:rPr>
          <w:rFonts w:ascii="Times New Roman" w:hAnsi="Times New Roman" w:cs="Times New Roman"/>
          <w:sz w:val="24"/>
          <w:szCs w:val="24"/>
        </w:rPr>
        <w:t>находящиеся</w:t>
      </w:r>
      <w:proofErr w:type="gramEnd"/>
      <w:r w:rsidRPr="00DC3DC5">
        <w:rPr>
          <w:rFonts w:ascii="Times New Roman" w:hAnsi="Times New Roman" w:cs="Times New Roman"/>
          <w:sz w:val="24"/>
          <w:szCs w:val="24"/>
        </w:rPr>
        <w:t xml:space="preserve"> на земельных участках, в отношении которых подано заявление о перераспределении;</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выписку из Единого государственного реестра прав на недвижимое имущество и сделок с ним о правах на земельные участки, в отношении которых подано заявление о перераспределении;</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в Управлении Федеральной налоговой службы по Воронежской области:</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выписку из Единого государственного реестра юридических лиц о регистрации юридического лица (если заявителем является юридическое лицо);</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выписку из Единого государственного реестра индивидуальных предпринимателей (при подаче заявления индивидуальным предпринимателем).</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кадастровые выписки о земельных участках.</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lastRenderedPageBreak/>
        <w:t>3.4.2. Результатом административной процедуры является установление отсутствия или наличия оснований для отказа в заключени</w:t>
      </w:r>
      <w:proofErr w:type="gramStart"/>
      <w:r w:rsidRPr="00DC3DC5">
        <w:rPr>
          <w:rFonts w:ascii="Times New Roman" w:hAnsi="Times New Roman" w:cs="Times New Roman"/>
          <w:sz w:val="24"/>
          <w:szCs w:val="24"/>
        </w:rPr>
        <w:t>и</w:t>
      </w:r>
      <w:proofErr w:type="gramEnd"/>
      <w:r w:rsidRPr="00DC3DC5">
        <w:rPr>
          <w:rFonts w:ascii="Times New Roman" w:hAnsi="Times New Roman" w:cs="Times New Roman"/>
          <w:sz w:val="24"/>
          <w:szCs w:val="24"/>
        </w:rPr>
        <w:t xml:space="preserve"> соглашения о перераспределении земельных участков, указанных в </w:t>
      </w:r>
      <w:hyperlink w:anchor="P205" w:history="1">
        <w:r w:rsidRPr="00DC3DC5">
          <w:rPr>
            <w:rFonts w:ascii="Times New Roman" w:hAnsi="Times New Roman" w:cs="Times New Roman"/>
            <w:sz w:val="24"/>
            <w:szCs w:val="24"/>
          </w:rPr>
          <w:t>пункте  2.8</w:t>
        </w:r>
      </w:hyperlink>
      <w:r w:rsidRPr="00DC3DC5">
        <w:rPr>
          <w:rFonts w:ascii="Times New Roman" w:hAnsi="Times New Roman" w:cs="Times New Roman"/>
          <w:sz w:val="24"/>
          <w:szCs w:val="24"/>
        </w:rPr>
        <w:t xml:space="preserve"> настоящего административного регламента.</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3.4.3. Максимальный срок исполнения административной процедуры - 7 дней.</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3.5.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sidRPr="00DC3DC5">
        <w:rPr>
          <w:rFonts w:ascii="Times New Roman" w:hAnsi="Times New Roman" w:cs="Times New Roman"/>
          <w:sz w:val="24"/>
          <w:szCs w:val="24"/>
        </w:rPr>
        <w:t>и</w:t>
      </w:r>
      <w:proofErr w:type="gramEnd"/>
      <w:r w:rsidRPr="00DC3DC5">
        <w:rPr>
          <w:rFonts w:ascii="Times New Roman" w:hAnsi="Times New Roman" w:cs="Times New Roman"/>
          <w:sz w:val="24"/>
          <w:szCs w:val="24"/>
        </w:rPr>
        <w:t xml:space="preserve"> соглашения о перераспределении земельных участков.</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3.5.1. При отсутствии оснований для отказа в заключени</w:t>
      </w:r>
      <w:proofErr w:type="gramStart"/>
      <w:r w:rsidRPr="00DC3DC5">
        <w:rPr>
          <w:rFonts w:ascii="Times New Roman" w:hAnsi="Times New Roman" w:cs="Times New Roman"/>
          <w:sz w:val="24"/>
          <w:szCs w:val="24"/>
        </w:rPr>
        <w:t>и</w:t>
      </w:r>
      <w:proofErr w:type="gramEnd"/>
      <w:r w:rsidRPr="00DC3DC5">
        <w:rPr>
          <w:rFonts w:ascii="Times New Roman" w:hAnsi="Times New Roman" w:cs="Times New Roman"/>
          <w:sz w:val="24"/>
          <w:szCs w:val="24"/>
        </w:rPr>
        <w:t xml:space="preserve"> соглашения о перераспределении земельных участков, указанных в </w:t>
      </w:r>
      <w:hyperlink w:anchor="P205" w:history="1">
        <w:r w:rsidRPr="00DC3DC5">
          <w:rPr>
            <w:rFonts w:ascii="Times New Roman" w:hAnsi="Times New Roman" w:cs="Times New Roman"/>
            <w:sz w:val="24"/>
            <w:szCs w:val="24"/>
          </w:rPr>
          <w:t>пункте  2.8</w:t>
        </w:r>
      </w:hyperlink>
      <w:r w:rsidRPr="00DC3DC5">
        <w:rPr>
          <w:rFonts w:ascii="Times New Roman" w:hAnsi="Times New Roman" w:cs="Times New Roman"/>
          <w:sz w:val="24"/>
          <w:szCs w:val="24"/>
        </w:rPr>
        <w:t xml:space="preserve"> настоящего административного регламента, в случае если отсутствует утвержденный проект межевания территории, в границах которой осуществляется перераспределение земельных участков, специалист, уполномоченный  на рассмотрение представленных документов, подготавливает проект постановления администрации об утверждении схемы расположения земельного участка, предоставленной заявителем.</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xml:space="preserve">Проект постановления администрации подписывается главой </w:t>
      </w:r>
      <w:r w:rsidR="003E007E">
        <w:rPr>
          <w:rFonts w:ascii="Times New Roman" w:hAnsi="Times New Roman" w:cs="Times New Roman"/>
          <w:sz w:val="24"/>
          <w:szCs w:val="24"/>
        </w:rPr>
        <w:t xml:space="preserve">Подгоренского </w:t>
      </w:r>
      <w:r w:rsidRPr="00DC3DC5">
        <w:rPr>
          <w:rFonts w:ascii="Times New Roman" w:hAnsi="Times New Roman" w:cs="Times New Roman"/>
          <w:sz w:val="24"/>
          <w:szCs w:val="24"/>
        </w:rPr>
        <w:t xml:space="preserve">сельского поселения </w:t>
      </w:r>
      <w:r w:rsidR="003E007E">
        <w:rPr>
          <w:rFonts w:ascii="Times New Roman" w:hAnsi="Times New Roman" w:cs="Times New Roman"/>
          <w:sz w:val="24"/>
          <w:szCs w:val="24"/>
        </w:rPr>
        <w:t>Калачеевского</w:t>
      </w:r>
      <w:r w:rsidRPr="00DC3DC5">
        <w:rPr>
          <w:rFonts w:ascii="Times New Roman" w:hAnsi="Times New Roman" w:cs="Times New Roman"/>
          <w:sz w:val="24"/>
          <w:szCs w:val="24"/>
        </w:rPr>
        <w:t xml:space="preserve"> муниципального района.</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3.5.2. При отсутствии оснований для отказа в заключени</w:t>
      </w:r>
      <w:proofErr w:type="gramStart"/>
      <w:r w:rsidRPr="00DC3DC5">
        <w:rPr>
          <w:rFonts w:ascii="Times New Roman" w:hAnsi="Times New Roman" w:cs="Times New Roman"/>
          <w:sz w:val="24"/>
          <w:szCs w:val="24"/>
        </w:rPr>
        <w:t>и</w:t>
      </w:r>
      <w:proofErr w:type="gramEnd"/>
      <w:r w:rsidRPr="00DC3DC5">
        <w:rPr>
          <w:rFonts w:ascii="Times New Roman" w:hAnsi="Times New Roman" w:cs="Times New Roman"/>
          <w:sz w:val="24"/>
          <w:szCs w:val="24"/>
        </w:rPr>
        <w:t xml:space="preserve"> соглашения о перераспределении земельных участков, указанных в </w:t>
      </w:r>
      <w:hyperlink w:anchor="P205" w:history="1">
        <w:r w:rsidRPr="00DC3DC5">
          <w:rPr>
            <w:rFonts w:ascii="Times New Roman" w:hAnsi="Times New Roman" w:cs="Times New Roman"/>
            <w:sz w:val="24"/>
            <w:szCs w:val="24"/>
          </w:rPr>
          <w:t>пункте  2.8</w:t>
        </w:r>
      </w:hyperlink>
      <w:r w:rsidRPr="00DC3DC5">
        <w:rPr>
          <w:rFonts w:ascii="Times New Roman" w:hAnsi="Times New Roman" w:cs="Times New Roman"/>
          <w:sz w:val="24"/>
          <w:szCs w:val="24"/>
        </w:rPr>
        <w:t xml:space="preserve"> настоящего административного регламента, при наличии утвержденного проекта межевания территории, в границах которой осуществляется перераспределение земельных участков, специалист, уполномоченный  на рассмотрение представленных документов, готовит проект согласия на заключение соглашения о перераспределении земельных участков в соответствии с утвержденным проектом межевания территории, если перераспределение земельных участков планируется осуществить в соответствии с данным проектом.</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xml:space="preserve">Проект согласия на заключение соглашения о перераспределении земельных участков в соответствии с утвержденным проектом межевания территории подписывается главой </w:t>
      </w:r>
      <w:r w:rsidR="00D4122F">
        <w:rPr>
          <w:rFonts w:ascii="Times New Roman" w:hAnsi="Times New Roman" w:cs="Times New Roman"/>
          <w:sz w:val="24"/>
          <w:szCs w:val="24"/>
        </w:rPr>
        <w:t xml:space="preserve">Подгоренского </w:t>
      </w:r>
      <w:r w:rsidRPr="00DC3DC5">
        <w:rPr>
          <w:rFonts w:ascii="Times New Roman" w:hAnsi="Times New Roman" w:cs="Times New Roman"/>
          <w:sz w:val="24"/>
          <w:szCs w:val="24"/>
        </w:rPr>
        <w:t xml:space="preserve">сельского поселения </w:t>
      </w:r>
      <w:r w:rsidR="00D4122F">
        <w:rPr>
          <w:rFonts w:ascii="Times New Roman" w:hAnsi="Times New Roman" w:cs="Times New Roman"/>
          <w:sz w:val="24"/>
          <w:szCs w:val="24"/>
        </w:rPr>
        <w:t>Калачеевского</w:t>
      </w:r>
      <w:r w:rsidRPr="00DC3DC5">
        <w:rPr>
          <w:rFonts w:ascii="Times New Roman" w:hAnsi="Times New Roman" w:cs="Times New Roman"/>
          <w:sz w:val="24"/>
          <w:szCs w:val="24"/>
        </w:rPr>
        <w:t xml:space="preserve"> муниципального района.</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3.5.3. При наличии оснований для отказа в заключени</w:t>
      </w:r>
      <w:proofErr w:type="gramStart"/>
      <w:r w:rsidRPr="00DC3DC5">
        <w:rPr>
          <w:rFonts w:ascii="Times New Roman" w:hAnsi="Times New Roman" w:cs="Times New Roman"/>
          <w:sz w:val="24"/>
          <w:szCs w:val="24"/>
        </w:rPr>
        <w:t>и</w:t>
      </w:r>
      <w:proofErr w:type="gramEnd"/>
      <w:r w:rsidRPr="00DC3DC5">
        <w:rPr>
          <w:rFonts w:ascii="Times New Roman" w:hAnsi="Times New Roman" w:cs="Times New Roman"/>
          <w:sz w:val="24"/>
          <w:szCs w:val="24"/>
        </w:rPr>
        <w:t xml:space="preserve"> соглашения о перераспределении земельных участков, указанных в </w:t>
      </w:r>
      <w:hyperlink w:anchor="P205" w:history="1">
        <w:r w:rsidRPr="00DC3DC5">
          <w:rPr>
            <w:rFonts w:ascii="Times New Roman" w:hAnsi="Times New Roman" w:cs="Times New Roman"/>
            <w:sz w:val="24"/>
            <w:szCs w:val="24"/>
          </w:rPr>
          <w:t>пункте 2.8</w:t>
        </w:r>
      </w:hyperlink>
      <w:r w:rsidRPr="00DC3DC5">
        <w:rPr>
          <w:rFonts w:ascii="Times New Roman" w:hAnsi="Times New Roman" w:cs="Times New Roman"/>
          <w:sz w:val="24"/>
          <w:szCs w:val="24"/>
        </w:rPr>
        <w:t xml:space="preserve"> настоящего административного регламента, специалист, уполномоченный  на рассмотрение представленных документов, готовит проект постановления администрации об отказе в заключении соглашения о перераспределении земельных участков с указанием всех оснований отказа.</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xml:space="preserve">Проект постановления администрации подписывается главой </w:t>
      </w:r>
      <w:r w:rsidR="00D4122F">
        <w:rPr>
          <w:rFonts w:ascii="Times New Roman" w:hAnsi="Times New Roman" w:cs="Times New Roman"/>
          <w:sz w:val="24"/>
          <w:szCs w:val="24"/>
        </w:rPr>
        <w:t xml:space="preserve">Подгоренского </w:t>
      </w:r>
      <w:r w:rsidRPr="00DC3DC5">
        <w:rPr>
          <w:rFonts w:ascii="Times New Roman" w:hAnsi="Times New Roman" w:cs="Times New Roman"/>
          <w:sz w:val="24"/>
          <w:szCs w:val="24"/>
        </w:rPr>
        <w:t xml:space="preserve">сельского поселения </w:t>
      </w:r>
      <w:r w:rsidR="00D4122F">
        <w:rPr>
          <w:rFonts w:ascii="Times New Roman" w:hAnsi="Times New Roman" w:cs="Times New Roman"/>
          <w:sz w:val="24"/>
          <w:szCs w:val="24"/>
        </w:rPr>
        <w:t>Калачеевского</w:t>
      </w:r>
      <w:r w:rsidRPr="00DC3DC5">
        <w:rPr>
          <w:rFonts w:ascii="Times New Roman" w:hAnsi="Times New Roman" w:cs="Times New Roman"/>
          <w:sz w:val="24"/>
          <w:szCs w:val="24"/>
        </w:rPr>
        <w:t xml:space="preserve"> муниципального района.</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3.5.4. Результатом административной процедуры является подготовка и подписание постановления администрации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либо постановления администрации об отказе в заключени</w:t>
      </w:r>
      <w:proofErr w:type="gramStart"/>
      <w:r w:rsidRPr="00DC3DC5">
        <w:rPr>
          <w:rFonts w:ascii="Times New Roman" w:hAnsi="Times New Roman" w:cs="Times New Roman"/>
          <w:sz w:val="24"/>
          <w:szCs w:val="24"/>
        </w:rPr>
        <w:t>и</w:t>
      </w:r>
      <w:proofErr w:type="gramEnd"/>
      <w:r w:rsidRPr="00DC3DC5">
        <w:rPr>
          <w:rFonts w:ascii="Times New Roman" w:hAnsi="Times New Roman" w:cs="Times New Roman"/>
          <w:sz w:val="24"/>
          <w:szCs w:val="24"/>
        </w:rPr>
        <w:t xml:space="preserve"> соглашения о перераспределении земельных участков.</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3.5.5. Максимальный срок исполнения административной процедуры - 10 дней.</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3.6.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sidRPr="00DC3DC5">
        <w:rPr>
          <w:rFonts w:ascii="Times New Roman" w:hAnsi="Times New Roman" w:cs="Times New Roman"/>
          <w:sz w:val="24"/>
          <w:szCs w:val="24"/>
        </w:rPr>
        <w:t>и</w:t>
      </w:r>
      <w:proofErr w:type="gramEnd"/>
      <w:r w:rsidRPr="00DC3DC5">
        <w:rPr>
          <w:rFonts w:ascii="Times New Roman" w:hAnsi="Times New Roman" w:cs="Times New Roman"/>
          <w:sz w:val="24"/>
          <w:szCs w:val="24"/>
        </w:rPr>
        <w:t xml:space="preserve"> соглашения о перераспределении земельных участков.</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3.6.1. Постановление администрации об утверждении схемы расположения земельного участка, согласие на заключение соглашения о перераспределении земельных участков в соответствии с утвержденным проектом межевания территории, постановление администрации об отказе в заключени</w:t>
      </w:r>
      <w:proofErr w:type="gramStart"/>
      <w:r w:rsidRPr="00DC3DC5">
        <w:rPr>
          <w:rFonts w:ascii="Times New Roman" w:hAnsi="Times New Roman" w:cs="Times New Roman"/>
          <w:sz w:val="24"/>
          <w:szCs w:val="24"/>
        </w:rPr>
        <w:t>и</w:t>
      </w:r>
      <w:proofErr w:type="gramEnd"/>
      <w:r w:rsidRPr="00DC3DC5">
        <w:rPr>
          <w:rFonts w:ascii="Times New Roman" w:hAnsi="Times New Roman" w:cs="Times New Roman"/>
          <w:sz w:val="24"/>
          <w:szCs w:val="24"/>
        </w:rPr>
        <w:t xml:space="preserve"> соглашения о перераспределении земельных </w:t>
      </w:r>
      <w:r w:rsidRPr="00DC3DC5">
        <w:rPr>
          <w:rFonts w:ascii="Times New Roman" w:hAnsi="Times New Roman" w:cs="Times New Roman"/>
          <w:sz w:val="24"/>
          <w:szCs w:val="24"/>
        </w:rPr>
        <w:lastRenderedPageBreak/>
        <w:t>участков могут быть направлены (выданы) заявителю по его желанию одним из следующих способов:</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заказным письмом с уведомлением о вручении;</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лично заявителю (или уполномоченному им надлежащим образом представителю) непосредственно по месту подачи заявления;</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по электронной почте.</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3.6.2. Результатом административной процедуры является направление (выдача) заявителю постановления администрации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либо постановления администрации об отказе в заключени</w:t>
      </w:r>
      <w:proofErr w:type="gramStart"/>
      <w:r w:rsidRPr="00DC3DC5">
        <w:rPr>
          <w:rFonts w:ascii="Times New Roman" w:hAnsi="Times New Roman" w:cs="Times New Roman"/>
          <w:sz w:val="24"/>
          <w:szCs w:val="24"/>
        </w:rPr>
        <w:t>и</w:t>
      </w:r>
      <w:proofErr w:type="gramEnd"/>
      <w:r w:rsidRPr="00DC3DC5">
        <w:rPr>
          <w:rFonts w:ascii="Times New Roman" w:hAnsi="Times New Roman" w:cs="Times New Roman"/>
          <w:sz w:val="24"/>
          <w:szCs w:val="24"/>
        </w:rPr>
        <w:t xml:space="preserve"> соглашения о перераспределении земельных участков.</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3.6.3. Максимальный срок исполнения административной процедуры - 2 дня.</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xml:space="preserve">3.6.4. </w:t>
      </w:r>
      <w:proofErr w:type="gramStart"/>
      <w:r w:rsidRPr="00DC3DC5">
        <w:rPr>
          <w:rFonts w:ascii="Times New Roman" w:hAnsi="Times New Roman" w:cs="Times New Roman"/>
          <w:sz w:val="24"/>
          <w:szCs w:val="24"/>
        </w:rPr>
        <w:t xml:space="preserve">Заявитель, которому направлено постановление администрации об утверждении схемы расположения земельного участка или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 </w:t>
      </w:r>
      <w:proofErr w:type="gramEnd"/>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xml:space="preserve">3.7. Подготовка  и подписание экземпляров проекта соглашения о перераспределении земельных участков. </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3.7.1. После предоставления заявителем в администрацию кадастрового паспорта земельного участка или земельных участков, образуемых в результате перераспределения, специалист, уполномоченный на рассмотрение представленных документов:</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xml:space="preserve">- готовит проект соглашения о перераспределении земельных участков. Проект соглашения о перераспределении земельных участков подписывается главой </w:t>
      </w:r>
      <w:r w:rsidR="00D4122F">
        <w:rPr>
          <w:rFonts w:ascii="Times New Roman" w:hAnsi="Times New Roman" w:cs="Times New Roman"/>
          <w:sz w:val="24"/>
          <w:szCs w:val="24"/>
        </w:rPr>
        <w:t>Подгоренского</w:t>
      </w:r>
      <w:r w:rsidRPr="00DC3DC5">
        <w:rPr>
          <w:rFonts w:ascii="Times New Roman" w:hAnsi="Times New Roman" w:cs="Times New Roman"/>
          <w:sz w:val="24"/>
          <w:szCs w:val="24"/>
        </w:rPr>
        <w:t xml:space="preserve"> сельского поселения </w:t>
      </w:r>
      <w:r w:rsidR="00D4122F">
        <w:rPr>
          <w:rFonts w:ascii="Times New Roman" w:hAnsi="Times New Roman" w:cs="Times New Roman"/>
          <w:sz w:val="24"/>
          <w:szCs w:val="24"/>
        </w:rPr>
        <w:t>Калачеевского</w:t>
      </w:r>
      <w:r w:rsidRPr="00DC3DC5">
        <w:rPr>
          <w:rFonts w:ascii="Times New Roman" w:hAnsi="Times New Roman" w:cs="Times New Roman"/>
          <w:sz w:val="24"/>
          <w:szCs w:val="24"/>
        </w:rPr>
        <w:t xml:space="preserve"> муниципального района; </w:t>
      </w:r>
    </w:p>
    <w:p w:rsidR="005946A0" w:rsidRPr="00DC3DC5" w:rsidRDefault="005946A0" w:rsidP="005946A0">
      <w:pPr>
        <w:ind w:firstLine="709"/>
        <w:jc w:val="both"/>
      </w:pPr>
      <w:r w:rsidRPr="00DC3DC5">
        <w:t>- в случае наличия основания для отказа в заключени</w:t>
      </w:r>
      <w:proofErr w:type="gramStart"/>
      <w:r w:rsidRPr="00DC3DC5">
        <w:t>и</w:t>
      </w:r>
      <w:proofErr w:type="gramEnd"/>
      <w:r w:rsidRPr="00DC3DC5">
        <w:t xml:space="preserve"> соглашения о перераспределении земельных участков, предусмотренного подпунктом 14 пункта 2.8 настоящего административного регламента, готовит проект постановления администрации об отказе в заключении соглашения о перераспределении земельных участков.  Проект постановления администрации подписывается главой </w:t>
      </w:r>
      <w:r w:rsidR="00D4122F">
        <w:t>Подгоренского</w:t>
      </w:r>
      <w:r w:rsidRPr="00DC3DC5">
        <w:t xml:space="preserve"> сельского поселения </w:t>
      </w:r>
      <w:r w:rsidR="00D4122F">
        <w:t>Калачеевского</w:t>
      </w:r>
      <w:r w:rsidRPr="00DC3DC5">
        <w:t xml:space="preserve"> муниципального района.</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3.7.2. Результатом административной процедуры является подготовка и подписание проекта соглашения о перераспределении земельных участков либо постановления администрации об отказе в заключени</w:t>
      </w:r>
      <w:proofErr w:type="gramStart"/>
      <w:r w:rsidRPr="00DC3DC5">
        <w:rPr>
          <w:rFonts w:ascii="Times New Roman" w:hAnsi="Times New Roman" w:cs="Times New Roman"/>
          <w:sz w:val="24"/>
          <w:szCs w:val="24"/>
        </w:rPr>
        <w:t>и</w:t>
      </w:r>
      <w:proofErr w:type="gramEnd"/>
      <w:r w:rsidRPr="00DC3DC5">
        <w:rPr>
          <w:rFonts w:ascii="Times New Roman" w:hAnsi="Times New Roman" w:cs="Times New Roman"/>
          <w:sz w:val="24"/>
          <w:szCs w:val="24"/>
        </w:rPr>
        <w:t xml:space="preserve"> соглашения о перераспределении земельных участков. </w:t>
      </w:r>
    </w:p>
    <w:p w:rsidR="005946A0" w:rsidRPr="00DC3DC5" w:rsidRDefault="005946A0" w:rsidP="005946A0">
      <w:pPr>
        <w:ind w:firstLine="709"/>
        <w:jc w:val="both"/>
      </w:pPr>
      <w:r w:rsidRPr="00DC3DC5">
        <w:t>3.7.3. Максимальный срок исполнения административной процедуры – 28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p w:rsidR="005946A0" w:rsidRPr="00DC3DC5" w:rsidRDefault="005946A0" w:rsidP="005946A0">
      <w:pPr>
        <w:ind w:firstLine="709"/>
        <w:jc w:val="both"/>
        <w:rPr>
          <w:lang w:eastAsia="ar-SA"/>
        </w:rPr>
      </w:pPr>
      <w:r w:rsidRPr="00DC3DC5">
        <w:t>3.8. Направление (выдача) заявителю экземпляров проекта соглашения о перераспределении земельных участков для подписания.</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3.8.1. Проект соглашения о перераспределении земельных участков либо постановление администрации об отказе в заключени</w:t>
      </w:r>
      <w:proofErr w:type="gramStart"/>
      <w:r w:rsidRPr="00DC3DC5">
        <w:rPr>
          <w:rFonts w:ascii="Times New Roman" w:hAnsi="Times New Roman" w:cs="Times New Roman"/>
          <w:sz w:val="24"/>
          <w:szCs w:val="24"/>
        </w:rPr>
        <w:t>и</w:t>
      </w:r>
      <w:proofErr w:type="gramEnd"/>
      <w:r w:rsidRPr="00DC3DC5">
        <w:rPr>
          <w:rFonts w:ascii="Times New Roman" w:hAnsi="Times New Roman" w:cs="Times New Roman"/>
          <w:sz w:val="24"/>
          <w:szCs w:val="24"/>
        </w:rPr>
        <w:t xml:space="preserve"> соглашения о перераспределении земельных участков могут быть направлены (выданы) заявителю по его желанию одним из следующих способов:</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заказным письмом с уведомлением о вручении;</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xml:space="preserve">- лично заявителю (или уполномоченному им надлежащим образом представителю) </w:t>
      </w:r>
      <w:r w:rsidRPr="00DC3DC5">
        <w:rPr>
          <w:rFonts w:ascii="Times New Roman" w:hAnsi="Times New Roman" w:cs="Times New Roman"/>
          <w:sz w:val="24"/>
          <w:szCs w:val="24"/>
        </w:rPr>
        <w:lastRenderedPageBreak/>
        <w:t>непосредственно по месту подачи заявления;</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по электронной почте.</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3.8.2. Результатом административной процедуры является направление (выдача) заявителю проекта соглашения о перераспределении земельных участков либо постановления администрации об отказе в заключени</w:t>
      </w:r>
      <w:proofErr w:type="gramStart"/>
      <w:r w:rsidRPr="00DC3DC5">
        <w:rPr>
          <w:rFonts w:ascii="Times New Roman" w:hAnsi="Times New Roman" w:cs="Times New Roman"/>
          <w:sz w:val="24"/>
          <w:szCs w:val="24"/>
        </w:rPr>
        <w:t>и</w:t>
      </w:r>
      <w:proofErr w:type="gramEnd"/>
      <w:r w:rsidRPr="00DC3DC5">
        <w:rPr>
          <w:rFonts w:ascii="Times New Roman" w:hAnsi="Times New Roman" w:cs="Times New Roman"/>
          <w:sz w:val="24"/>
          <w:szCs w:val="24"/>
        </w:rPr>
        <w:t xml:space="preserve"> соглашения о перераспределении земельных участков.</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3.8.3. Максимальный срок исполнения административной процедуры - 2 дня.</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3.8.4. Заявитель обязан подписать соглашение о перераспределении земельных участков не позднее чем в течение тридцати дней со дня его получения.</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3.9.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xml:space="preserve">3.9.1. </w:t>
      </w:r>
      <w:r w:rsidRPr="00DC3DC5">
        <w:rPr>
          <w:rFonts w:ascii="Times New Roman" w:hAnsi="Times New Roman" w:cs="Times New Roman"/>
          <w:sz w:val="24"/>
          <w:szCs w:val="24"/>
        </w:rPr>
        <w:tab/>
      </w:r>
      <w:proofErr w:type="gramStart"/>
      <w:r w:rsidRPr="00DC3DC5">
        <w:rPr>
          <w:rFonts w:ascii="Times New Roman" w:hAnsi="Times New Roman" w:cs="Times New Roman"/>
          <w:sz w:val="24"/>
          <w:szCs w:val="24"/>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roofErr w:type="gramEnd"/>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3.9.2.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3.9.3. Предоставление результата муниципальной услуги в электронной форме предусмотрено.</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 xml:space="preserve">3.10.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3.10.1. Для подтверждения отсутствия обременения на земельные участки, перераспределение которых планируется осуществить, предусмотрено межведомственное информационное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Для подтверждения того, что юридическое лицо или индивидуальный предприниматель являются действующими, предусмотрено межведомственное информационное взаимодействие управления с Управлением Федеральной налоговой службы по Воронежской области в электронной форме.</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rPr>
        <w:t>Для получения кадастрового паспорта или кадастровой выписки о земельном участке предусмотрено межведомственное информационное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5946A0" w:rsidRPr="00DC3DC5" w:rsidRDefault="005946A0" w:rsidP="005946A0">
      <w:pPr>
        <w:widowControl w:val="0"/>
        <w:tabs>
          <w:tab w:val="left" w:pos="1560"/>
          <w:tab w:val="left" w:pos="1680"/>
          <w:tab w:val="left" w:pos="1985"/>
        </w:tabs>
        <w:suppressAutoHyphens/>
        <w:autoSpaceDE w:val="0"/>
        <w:autoSpaceDN w:val="0"/>
        <w:adjustRightInd w:val="0"/>
        <w:ind w:firstLine="709"/>
        <w:jc w:val="both"/>
      </w:pPr>
    </w:p>
    <w:p w:rsidR="005946A0" w:rsidRPr="00D4122F" w:rsidRDefault="005946A0" w:rsidP="005946A0">
      <w:pPr>
        <w:numPr>
          <w:ilvl w:val="0"/>
          <w:numId w:val="2"/>
        </w:numPr>
        <w:tabs>
          <w:tab w:val="left" w:pos="1560"/>
        </w:tabs>
        <w:ind w:left="0" w:firstLine="709"/>
        <w:jc w:val="center"/>
        <w:rPr>
          <w:b/>
        </w:rPr>
      </w:pPr>
      <w:r w:rsidRPr="00D4122F">
        <w:rPr>
          <w:b/>
        </w:rPr>
        <w:t xml:space="preserve">Формы </w:t>
      </w:r>
      <w:proofErr w:type="gramStart"/>
      <w:r w:rsidRPr="00D4122F">
        <w:rPr>
          <w:b/>
        </w:rPr>
        <w:t>контроля  за</w:t>
      </w:r>
      <w:proofErr w:type="gramEnd"/>
      <w:r w:rsidRPr="00D4122F">
        <w:rPr>
          <w:b/>
        </w:rPr>
        <w:t xml:space="preserve"> исполнением административного регламента</w:t>
      </w:r>
    </w:p>
    <w:p w:rsidR="005946A0" w:rsidRPr="00DC3DC5" w:rsidRDefault="005946A0" w:rsidP="005946A0">
      <w:pPr>
        <w:suppressAutoHyphens/>
        <w:ind w:firstLine="709"/>
        <w:jc w:val="center"/>
      </w:pPr>
    </w:p>
    <w:p w:rsidR="005946A0" w:rsidRPr="00DC3DC5" w:rsidRDefault="005946A0" w:rsidP="005946A0">
      <w:pPr>
        <w:autoSpaceDE w:val="0"/>
        <w:autoSpaceDN w:val="0"/>
        <w:adjustRightInd w:val="0"/>
        <w:ind w:firstLine="709"/>
        <w:jc w:val="both"/>
      </w:pPr>
      <w:r w:rsidRPr="00DC3DC5">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946A0" w:rsidRPr="00DC3DC5" w:rsidRDefault="005946A0" w:rsidP="005946A0">
      <w:pPr>
        <w:autoSpaceDE w:val="0"/>
        <w:autoSpaceDN w:val="0"/>
        <w:adjustRightInd w:val="0"/>
        <w:ind w:firstLine="709"/>
        <w:jc w:val="both"/>
      </w:pPr>
      <w:r w:rsidRPr="00DC3DC5">
        <w:lastRenderedPageBreak/>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946A0" w:rsidRPr="00DC3DC5" w:rsidRDefault="005946A0" w:rsidP="005946A0">
      <w:pPr>
        <w:autoSpaceDE w:val="0"/>
        <w:autoSpaceDN w:val="0"/>
        <w:adjustRightInd w:val="0"/>
        <w:ind w:firstLine="709"/>
        <w:jc w:val="both"/>
      </w:pPr>
      <w:r w:rsidRPr="00DC3DC5">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946A0" w:rsidRPr="00DC3DC5" w:rsidRDefault="005946A0" w:rsidP="005946A0">
      <w:pPr>
        <w:adjustRightInd w:val="0"/>
        <w:ind w:firstLine="709"/>
        <w:jc w:val="both"/>
        <w:outlineLvl w:val="2"/>
      </w:pPr>
      <w:r w:rsidRPr="00DC3DC5">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946A0" w:rsidRPr="00DC3DC5" w:rsidRDefault="005946A0" w:rsidP="005946A0">
      <w:pPr>
        <w:pStyle w:val="ConsPlusTitle"/>
        <w:widowControl/>
        <w:ind w:firstLine="709"/>
        <w:jc w:val="both"/>
        <w:rPr>
          <w:rFonts w:ascii="Times New Roman" w:hAnsi="Times New Roman" w:cs="Times New Roman"/>
          <w:b w:val="0"/>
          <w:sz w:val="24"/>
          <w:szCs w:val="24"/>
        </w:rPr>
      </w:pPr>
      <w:r w:rsidRPr="00DC3DC5">
        <w:rPr>
          <w:rFonts w:ascii="Times New Roman" w:hAnsi="Times New Roman" w:cs="Times New Roman"/>
          <w:b w:val="0"/>
          <w:sz w:val="24"/>
          <w:szCs w:val="24"/>
        </w:rPr>
        <w:t>4.4. Проведение текущего контроля должно осуществляться не реже двух раз в год.</w:t>
      </w:r>
    </w:p>
    <w:p w:rsidR="005946A0" w:rsidRPr="00DC3DC5" w:rsidRDefault="005946A0" w:rsidP="005946A0">
      <w:pPr>
        <w:adjustRightInd w:val="0"/>
        <w:ind w:firstLine="709"/>
        <w:jc w:val="both"/>
        <w:outlineLvl w:val="2"/>
      </w:pPr>
      <w:r w:rsidRPr="00DC3DC5">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946A0" w:rsidRPr="00DC3DC5" w:rsidRDefault="005946A0" w:rsidP="005946A0">
      <w:pPr>
        <w:autoSpaceDE w:val="0"/>
        <w:autoSpaceDN w:val="0"/>
        <w:adjustRightInd w:val="0"/>
        <w:ind w:firstLine="709"/>
        <w:jc w:val="both"/>
      </w:pPr>
      <w:r w:rsidRPr="00DC3DC5">
        <w:t>Результаты проверки оформляются в виде справки, в которой отмечаются выявленные недостатки и указываются предложения по их устранению.</w:t>
      </w:r>
    </w:p>
    <w:p w:rsidR="005946A0" w:rsidRPr="00DC3DC5" w:rsidRDefault="005946A0" w:rsidP="005946A0">
      <w:pPr>
        <w:autoSpaceDE w:val="0"/>
        <w:autoSpaceDN w:val="0"/>
        <w:adjustRightInd w:val="0"/>
        <w:ind w:firstLine="709"/>
        <w:jc w:val="both"/>
      </w:pPr>
      <w:r w:rsidRPr="00DC3DC5">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946A0" w:rsidRPr="00DC3DC5" w:rsidRDefault="005946A0" w:rsidP="005946A0">
      <w:pPr>
        <w:autoSpaceDE w:val="0"/>
        <w:autoSpaceDN w:val="0"/>
        <w:adjustRightInd w:val="0"/>
        <w:ind w:firstLine="709"/>
        <w:jc w:val="both"/>
      </w:pPr>
      <w:r w:rsidRPr="00DC3DC5">
        <w:t xml:space="preserve">4.5 </w:t>
      </w:r>
      <w:proofErr w:type="gramStart"/>
      <w:r w:rsidRPr="00DC3DC5">
        <w:t>Контроль за</w:t>
      </w:r>
      <w:proofErr w:type="gramEnd"/>
      <w:r w:rsidRPr="00DC3DC5">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946A0" w:rsidRPr="00DC3DC5" w:rsidRDefault="005946A0" w:rsidP="005946A0">
      <w:pPr>
        <w:autoSpaceDE w:val="0"/>
        <w:autoSpaceDN w:val="0"/>
        <w:adjustRightInd w:val="0"/>
        <w:ind w:firstLine="709"/>
        <w:jc w:val="both"/>
      </w:pPr>
    </w:p>
    <w:p w:rsidR="005946A0" w:rsidRPr="00DC3DC5" w:rsidRDefault="005946A0" w:rsidP="005946A0">
      <w:pPr>
        <w:suppressAutoHyphens/>
        <w:ind w:firstLine="709"/>
        <w:jc w:val="both"/>
      </w:pPr>
    </w:p>
    <w:p w:rsidR="005946A0" w:rsidRPr="00D4122F" w:rsidRDefault="005946A0" w:rsidP="005946A0">
      <w:pPr>
        <w:tabs>
          <w:tab w:val="left" w:pos="1560"/>
        </w:tabs>
        <w:ind w:firstLine="709"/>
        <w:jc w:val="center"/>
        <w:rPr>
          <w:b/>
        </w:rPr>
      </w:pPr>
      <w:r w:rsidRPr="00DC3DC5">
        <w:t xml:space="preserve">5. </w:t>
      </w:r>
      <w:r w:rsidRPr="00D4122F">
        <w:rPr>
          <w:b/>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946A0" w:rsidRPr="00D4122F" w:rsidRDefault="005946A0" w:rsidP="005946A0">
      <w:pPr>
        <w:pStyle w:val="ConsPlusTitle"/>
        <w:widowControl/>
        <w:ind w:firstLine="709"/>
        <w:jc w:val="both"/>
        <w:rPr>
          <w:rFonts w:ascii="Times New Roman" w:hAnsi="Times New Roman" w:cs="Times New Roman"/>
          <w:sz w:val="24"/>
          <w:szCs w:val="24"/>
        </w:rPr>
      </w:pPr>
    </w:p>
    <w:p w:rsidR="005946A0" w:rsidRPr="00DC3DC5" w:rsidRDefault="005946A0" w:rsidP="005946A0">
      <w:pPr>
        <w:pStyle w:val="ConsPlusNormal"/>
        <w:ind w:firstLine="709"/>
        <w:jc w:val="both"/>
        <w:rPr>
          <w:rFonts w:ascii="Times New Roman" w:hAnsi="Times New Roman" w:cs="Times New Roman"/>
          <w:sz w:val="24"/>
          <w:szCs w:val="24"/>
          <w:lang w:eastAsia="ru-RU"/>
        </w:rPr>
      </w:pPr>
      <w:r w:rsidRPr="00DC3DC5">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946A0" w:rsidRPr="00DC3DC5" w:rsidRDefault="005946A0" w:rsidP="005946A0">
      <w:pPr>
        <w:pStyle w:val="ConsPlusNormal"/>
        <w:ind w:firstLine="709"/>
        <w:jc w:val="both"/>
        <w:rPr>
          <w:rFonts w:ascii="Times New Roman" w:hAnsi="Times New Roman" w:cs="Times New Roman"/>
          <w:sz w:val="24"/>
          <w:szCs w:val="24"/>
          <w:lang w:eastAsia="ru-RU"/>
        </w:rPr>
      </w:pPr>
      <w:r w:rsidRPr="00DC3DC5">
        <w:rPr>
          <w:rFonts w:ascii="Times New Roman" w:hAnsi="Times New Roman" w:cs="Times New Roman"/>
          <w:sz w:val="24"/>
          <w:szCs w:val="24"/>
          <w:lang w:eastAsia="ru-RU"/>
        </w:rPr>
        <w:t xml:space="preserve">5.2. </w:t>
      </w:r>
      <w:proofErr w:type="gramStart"/>
      <w:r w:rsidRPr="00DC3DC5">
        <w:rPr>
          <w:rFonts w:ascii="Times New Roman" w:hAnsi="Times New Roman" w:cs="Times New Roman"/>
          <w:sz w:val="24"/>
          <w:szCs w:val="24"/>
        </w:rPr>
        <w:t>Жалоба на решения и (или) действия (бездействие) администрации,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w:t>
      </w:r>
      <w:proofErr w:type="gramEnd"/>
      <w:r w:rsidRPr="00DC3DC5">
        <w:rPr>
          <w:rFonts w:ascii="Times New Roman" w:hAnsi="Times New Roman" w:cs="Times New Roman"/>
          <w:sz w:val="24"/>
          <w:szCs w:val="24"/>
        </w:rPr>
        <w:t xml:space="preserve"> </w:t>
      </w:r>
      <w:proofErr w:type="gramStart"/>
      <w:r w:rsidRPr="00DC3DC5">
        <w:rPr>
          <w:rFonts w:ascii="Times New Roman" w:hAnsi="Times New Roman" w:cs="Times New Roman"/>
          <w:sz w:val="24"/>
          <w:szCs w:val="24"/>
        </w:rPr>
        <w:t>порядке</w:t>
      </w:r>
      <w:proofErr w:type="gramEnd"/>
      <w:r w:rsidRPr="00DC3DC5">
        <w:rPr>
          <w:rFonts w:ascii="Times New Roman" w:hAnsi="Times New Roman" w:cs="Times New Roman"/>
          <w:sz w:val="24"/>
          <w:szCs w:val="24"/>
        </w:rPr>
        <w:t>, установленном настоящим регламентом, либо в порядке, установленном антимонопольным законодательством Российской Федерации, в антимонопольный орган.</w:t>
      </w:r>
    </w:p>
    <w:p w:rsidR="005946A0" w:rsidRPr="00DC3DC5" w:rsidRDefault="005946A0" w:rsidP="005946A0">
      <w:pPr>
        <w:pStyle w:val="ConsPlusNormal"/>
        <w:ind w:firstLine="709"/>
        <w:jc w:val="both"/>
        <w:rPr>
          <w:rFonts w:ascii="Times New Roman" w:hAnsi="Times New Roman" w:cs="Times New Roman"/>
          <w:sz w:val="24"/>
          <w:szCs w:val="24"/>
          <w:lang w:eastAsia="ru-RU"/>
        </w:rPr>
      </w:pPr>
      <w:r w:rsidRPr="00DC3DC5">
        <w:rPr>
          <w:rFonts w:ascii="Times New Roman" w:hAnsi="Times New Roman" w:cs="Times New Roman"/>
          <w:sz w:val="24"/>
          <w:szCs w:val="24"/>
          <w:lang w:eastAsia="ru-RU"/>
        </w:rPr>
        <w:t xml:space="preserve">5.2. Заявитель может обратиться с </w:t>
      </w:r>
      <w:proofErr w:type="gramStart"/>
      <w:r w:rsidRPr="00DC3DC5">
        <w:rPr>
          <w:rFonts w:ascii="Times New Roman" w:hAnsi="Times New Roman" w:cs="Times New Roman"/>
          <w:sz w:val="24"/>
          <w:szCs w:val="24"/>
          <w:lang w:eastAsia="ru-RU"/>
        </w:rPr>
        <w:t>жалобой</w:t>
      </w:r>
      <w:proofErr w:type="gramEnd"/>
      <w:r w:rsidRPr="00DC3DC5">
        <w:rPr>
          <w:rFonts w:ascii="Times New Roman" w:hAnsi="Times New Roman" w:cs="Times New Roman"/>
          <w:sz w:val="24"/>
          <w:szCs w:val="24"/>
          <w:lang w:eastAsia="ru-RU"/>
        </w:rPr>
        <w:t xml:space="preserve"> в том числе в следующих случаях:</w:t>
      </w:r>
    </w:p>
    <w:p w:rsidR="005946A0" w:rsidRPr="00DC3DC5" w:rsidRDefault="005946A0" w:rsidP="005946A0">
      <w:pPr>
        <w:pStyle w:val="ConsPlusNormal"/>
        <w:ind w:firstLine="709"/>
        <w:jc w:val="both"/>
        <w:rPr>
          <w:rFonts w:ascii="Times New Roman" w:hAnsi="Times New Roman" w:cs="Times New Roman"/>
          <w:sz w:val="24"/>
          <w:szCs w:val="24"/>
          <w:lang w:eastAsia="ru-RU"/>
        </w:rPr>
      </w:pPr>
      <w:r w:rsidRPr="00DC3DC5">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5946A0" w:rsidRPr="00DC3DC5" w:rsidRDefault="005946A0" w:rsidP="005946A0">
      <w:pPr>
        <w:pStyle w:val="ConsPlusNormal"/>
        <w:ind w:firstLine="709"/>
        <w:jc w:val="both"/>
        <w:rPr>
          <w:rFonts w:ascii="Times New Roman" w:hAnsi="Times New Roman" w:cs="Times New Roman"/>
          <w:sz w:val="24"/>
          <w:szCs w:val="24"/>
          <w:lang w:eastAsia="ru-RU"/>
        </w:rPr>
      </w:pPr>
      <w:r w:rsidRPr="00DC3DC5">
        <w:rPr>
          <w:rFonts w:ascii="Times New Roman" w:hAnsi="Times New Roman" w:cs="Times New Roman"/>
          <w:sz w:val="24"/>
          <w:szCs w:val="24"/>
          <w:lang w:eastAsia="ru-RU"/>
        </w:rPr>
        <w:t>2) нарушение срока предоставления муниципальной услуги;</w:t>
      </w:r>
    </w:p>
    <w:p w:rsidR="005946A0" w:rsidRPr="00DC3DC5" w:rsidRDefault="005946A0" w:rsidP="005946A0">
      <w:pPr>
        <w:pStyle w:val="ConsPlusNormal"/>
        <w:ind w:firstLine="709"/>
        <w:jc w:val="both"/>
        <w:rPr>
          <w:rFonts w:ascii="Times New Roman" w:hAnsi="Times New Roman" w:cs="Times New Roman"/>
          <w:sz w:val="24"/>
          <w:szCs w:val="24"/>
          <w:lang w:eastAsia="ru-RU"/>
        </w:rPr>
      </w:pPr>
      <w:r w:rsidRPr="00DC3DC5">
        <w:rPr>
          <w:rFonts w:ascii="Times New Roman" w:hAnsi="Times New Roman" w:cs="Times New Roman"/>
          <w:sz w:val="24"/>
          <w:szCs w:val="24"/>
          <w:lang w:eastAsia="ru-RU"/>
        </w:rPr>
        <w:lastRenderedPageBreak/>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DC3DC5">
        <w:rPr>
          <w:rFonts w:ascii="Times New Roman" w:hAnsi="Times New Roman" w:cs="Times New Roman"/>
          <w:sz w:val="24"/>
          <w:szCs w:val="24"/>
        </w:rPr>
        <w:t xml:space="preserve">нормативными правовыми актами органов местного самоуправления </w:t>
      </w:r>
      <w:r w:rsidR="00D4122F">
        <w:rPr>
          <w:rFonts w:ascii="Times New Roman" w:hAnsi="Times New Roman" w:cs="Times New Roman"/>
          <w:sz w:val="24"/>
          <w:szCs w:val="24"/>
        </w:rPr>
        <w:t>Подгоренского</w:t>
      </w:r>
      <w:r w:rsidRPr="00DC3DC5">
        <w:rPr>
          <w:rFonts w:ascii="Times New Roman" w:hAnsi="Times New Roman" w:cs="Times New Roman"/>
          <w:sz w:val="24"/>
          <w:szCs w:val="24"/>
        </w:rPr>
        <w:t xml:space="preserve"> сельского поселения </w:t>
      </w:r>
      <w:r w:rsidR="00D4122F">
        <w:rPr>
          <w:rFonts w:ascii="Times New Roman" w:hAnsi="Times New Roman" w:cs="Times New Roman"/>
          <w:sz w:val="24"/>
          <w:szCs w:val="24"/>
        </w:rPr>
        <w:t>Калачеевского</w:t>
      </w:r>
      <w:r w:rsidRPr="00DC3DC5">
        <w:rPr>
          <w:rFonts w:ascii="Times New Roman" w:hAnsi="Times New Roman" w:cs="Times New Roman"/>
          <w:sz w:val="24"/>
          <w:szCs w:val="24"/>
        </w:rPr>
        <w:t xml:space="preserve"> муниципального района </w:t>
      </w:r>
      <w:r w:rsidRPr="00DC3DC5">
        <w:rPr>
          <w:rFonts w:ascii="Times New Roman" w:hAnsi="Times New Roman" w:cs="Times New Roman"/>
          <w:sz w:val="24"/>
          <w:szCs w:val="24"/>
          <w:lang w:eastAsia="ru-RU"/>
        </w:rPr>
        <w:t>для предоставления муниципальной услуги;</w:t>
      </w:r>
    </w:p>
    <w:p w:rsidR="005946A0" w:rsidRPr="00DC3DC5" w:rsidRDefault="005946A0" w:rsidP="005946A0">
      <w:pPr>
        <w:pStyle w:val="ConsPlusNormal"/>
        <w:ind w:firstLine="709"/>
        <w:jc w:val="both"/>
        <w:rPr>
          <w:rFonts w:ascii="Times New Roman" w:hAnsi="Times New Roman" w:cs="Times New Roman"/>
          <w:sz w:val="24"/>
          <w:szCs w:val="24"/>
          <w:lang w:eastAsia="ru-RU"/>
        </w:rPr>
      </w:pPr>
      <w:r w:rsidRPr="00DC3DC5">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DC3DC5">
        <w:rPr>
          <w:rFonts w:ascii="Times New Roman" w:hAnsi="Times New Roman" w:cs="Times New Roman"/>
          <w:sz w:val="24"/>
          <w:szCs w:val="24"/>
        </w:rPr>
        <w:t xml:space="preserve">нормативными правовыми актами органов местного самоуправления </w:t>
      </w:r>
      <w:r w:rsidR="00D4122F">
        <w:rPr>
          <w:rFonts w:ascii="Times New Roman" w:hAnsi="Times New Roman" w:cs="Times New Roman"/>
          <w:sz w:val="24"/>
          <w:szCs w:val="24"/>
        </w:rPr>
        <w:t>Подгоренского</w:t>
      </w:r>
      <w:r w:rsidRPr="00DC3DC5">
        <w:rPr>
          <w:rFonts w:ascii="Times New Roman" w:hAnsi="Times New Roman" w:cs="Times New Roman"/>
          <w:sz w:val="24"/>
          <w:szCs w:val="24"/>
        </w:rPr>
        <w:t xml:space="preserve"> сельского поселения </w:t>
      </w:r>
      <w:r w:rsidR="00D4122F">
        <w:rPr>
          <w:rFonts w:ascii="Times New Roman" w:hAnsi="Times New Roman" w:cs="Times New Roman"/>
          <w:sz w:val="24"/>
          <w:szCs w:val="24"/>
        </w:rPr>
        <w:t>Калачеевского</w:t>
      </w:r>
      <w:r w:rsidRPr="00DC3DC5">
        <w:rPr>
          <w:rFonts w:ascii="Times New Roman" w:hAnsi="Times New Roman" w:cs="Times New Roman"/>
          <w:sz w:val="24"/>
          <w:szCs w:val="24"/>
        </w:rPr>
        <w:t xml:space="preserve"> муниципального района </w:t>
      </w:r>
      <w:r w:rsidRPr="00DC3DC5">
        <w:rPr>
          <w:rFonts w:ascii="Times New Roman" w:hAnsi="Times New Roman" w:cs="Times New Roman"/>
          <w:sz w:val="24"/>
          <w:szCs w:val="24"/>
          <w:lang w:eastAsia="ru-RU"/>
        </w:rPr>
        <w:t>для предоставления муниципальной услуги, у заявителя;</w:t>
      </w:r>
    </w:p>
    <w:p w:rsidR="005946A0" w:rsidRPr="00DC3DC5" w:rsidRDefault="005946A0" w:rsidP="005946A0">
      <w:pPr>
        <w:pStyle w:val="ConsPlusNormal"/>
        <w:ind w:firstLine="709"/>
        <w:jc w:val="both"/>
        <w:rPr>
          <w:rFonts w:ascii="Times New Roman" w:hAnsi="Times New Roman" w:cs="Times New Roman"/>
          <w:sz w:val="24"/>
          <w:szCs w:val="24"/>
          <w:lang w:eastAsia="ru-RU"/>
        </w:rPr>
      </w:pPr>
      <w:proofErr w:type="gramStart"/>
      <w:r w:rsidRPr="00DC3DC5">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DC3DC5">
        <w:rPr>
          <w:rFonts w:ascii="Times New Roman" w:hAnsi="Times New Roman" w:cs="Times New Roman"/>
          <w:sz w:val="24"/>
          <w:szCs w:val="24"/>
        </w:rPr>
        <w:t xml:space="preserve"> нормативными правовыми актами органов местного самоуправления </w:t>
      </w:r>
      <w:r w:rsidR="00D4122F">
        <w:rPr>
          <w:rFonts w:ascii="Times New Roman" w:hAnsi="Times New Roman" w:cs="Times New Roman"/>
          <w:sz w:val="24"/>
          <w:szCs w:val="24"/>
        </w:rPr>
        <w:t>Подгоренского</w:t>
      </w:r>
      <w:r w:rsidRPr="00DC3DC5">
        <w:rPr>
          <w:rFonts w:ascii="Times New Roman" w:hAnsi="Times New Roman" w:cs="Times New Roman"/>
          <w:sz w:val="24"/>
          <w:szCs w:val="24"/>
        </w:rPr>
        <w:t xml:space="preserve"> сельского поселения </w:t>
      </w:r>
      <w:r w:rsidR="00D4122F">
        <w:rPr>
          <w:rFonts w:ascii="Times New Roman" w:hAnsi="Times New Roman" w:cs="Times New Roman"/>
          <w:sz w:val="24"/>
          <w:szCs w:val="24"/>
        </w:rPr>
        <w:t>Калачеевского</w:t>
      </w:r>
      <w:r w:rsidRPr="00DC3DC5">
        <w:rPr>
          <w:rFonts w:ascii="Times New Roman" w:hAnsi="Times New Roman" w:cs="Times New Roman"/>
          <w:sz w:val="24"/>
          <w:szCs w:val="24"/>
        </w:rPr>
        <w:t xml:space="preserve"> муниципального района</w:t>
      </w:r>
      <w:r w:rsidRPr="00DC3DC5">
        <w:rPr>
          <w:rFonts w:ascii="Times New Roman" w:hAnsi="Times New Roman" w:cs="Times New Roman"/>
          <w:sz w:val="24"/>
          <w:szCs w:val="24"/>
          <w:lang w:eastAsia="ru-RU"/>
        </w:rPr>
        <w:t>;</w:t>
      </w:r>
      <w:proofErr w:type="gramEnd"/>
    </w:p>
    <w:p w:rsidR="005946A0" w:rsidRPr="00DC3DC5" w:rsidRDefault="005946A0" w:rsidP="005946A0">
      <w:pPr>
        <w:pStyle w:val="ConsPlusNormal"/>
        <w:ind w:firstLine="709"/>
        <w:jc w:val="both"/>
        <w:rPr>
          <w:rFonts w:ascii="Times New Roman" w:hAnsi="Times New Roman" w:cs="Times New Roman"/>
          <w:sz w:val="24"/>
          <w:szCs w:val="24"/>
          <w:lang w:eastAsia="ru-RU"/>
        </w:rPr>
      </w:pPr>
      <w:r w:rsidRPr="00DC3DC5">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DC3DC5">
        <w:rPr>
          <w:rFonts w:ascii="Times New Roman" w:hAnsi="Times New Roman" w:cs="Times New Roman"/>
          <w:sz w:val="24"/>
          <w:szCs w:val="24"/>
        </w:rPr>
        <w:t xml:space="preserve"> нормативными правовыми актами органов местного самоуправления </w:t>
      </w:r>
      <w:r w:rsidR="00D4122F">
        <w:rPr>
          <w:rFonts w:ascii="Times New Roman" w:hAnsi="Times New Roman" w:cs="Times New Roman"/>
          <w:sz w:val="24"/>
          <w:szCs w:val="24"/>
        </w:rPr>
        <w:t>Подгоренского</w:t>
      </w:r>
      <w:r w:rsidRPr="00DC3DC5">
        <w:rPr>
          <w:rFonts w:ascii="Times New Roman" w:hAnsi="Times New Roman" w:cs="Times New Roman"/>
          <w:sz w:val="24"/>
          <w:szCs w:val="24"/>
        </w:rPr>
        <w:t xml:space="preserve"> сельского поселения </w:t>
      </w:r>
      <w:r w:rsidR="00D4122F">
        <w:rPr>
          <w:rFonts w:ascii="Times New Roman" w:hAnsi="Times New Roman" w:cs="Times New Roman"/>
          <w:sz w:val="24"/>
          <w:szCs w:val="24"/>
        </w:rPr>
        <w:t>Калачеевского</w:t>
      </w:r>
      <w:r w:rsidRPr="00DC3DC5">
        <w:rPr>
          <w:rFonts w:ascii="Times New Roman" w:hAnsi="Times New Roman" w:cs="Times New Roman"/>
          <w:sz w:val="24"/>
          <w:szCs w:val="24"/>
        </w:rPr>
        <w:t xml:space="preserve"> муниципального района</w:t>
      </w:r>
      <w:r w:rsidRPr="00DC3DC5">
        <w:rPr>
          <w:rFonts w:ascii="Times New Roman" w:hAnsi="Times New Roman" w:cs="Times New Roman"/>
          <w:sz w:val="24"/>
          <w:szCs w:val="24"/>
          <w:lang w:eastAsia="ru-RU"/>
        </w:rPr>
        <w:t>;</w:t>
      </w:r>
    </w:p>
    <w:p w:rsidR="005946A0" w:rsidRPr="00DC3DC5" w:rsidRDefault="005946A0" w:rsidP="005946A0">
      <w:pPr>
        <w:pStyle w:val="ConsPlusNormal"/>
        <w:ind w:firstLine="709"/>
        <w:jc w:val="both"/>
        <w:rPr>
          <w:rFonts w:ascii="Times New Roman" w:hAnsi="Times New Roman" w:cs="Times New Roman"/>
          <w:sz w:val="24"/>
          <w:szCs w:val="24"/>
          <w:lang w:eastAsia="ru-RU"/>
        </w:rPr>
      </w:pPr>
      <w:proofErr w:type="gramStart"/>
      <w:r w:rsidRPr="00DC3DC5">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946A0" w:rsidRPr="00DC3DC5" w:rsidRDefault="005946A0" w:rsidP="005946A0">
      <w:pPr>
        <w:pStyle w:val="ConsPlusNormal"/>
        <w:ind w:firstLine="709"/>
        <w:jc w:val="both"/>
        <w:rPr>
          <w:rFonts w:ascii="Times New Roman" w:hAnsi="Times New Roman" w:cs="Times New Roman"/>
          <w:sz w:val="24"/>
          <w:szCs w:val="24"/>
          <w:lang w:eastAsia="ru-RU"/>
        </w:rPr>
      </w:pPr>
      <w:r w:rsidRPr="00DC3DC5">
        <w:rPr>
          <w:rFonts w:ascii="Times New Roman" w:hAnsi="Times New Roman" w:cs="Times New Roman"/>
          <w:sz w:val="24"/>
          <w:szCs w:val="24"/>
          <w:lang w:eastAsia="ru-RU"/>
        </w:rPr>
        <w:t>5.3. Оснований для отказа в рассмотрении либо приостановления рассмотрения жалобы не имеется.</w:t>
      </w:r>
    </w:p>
    <w:p w:rsidR="005946A0" w:rsidRPr="00DC3DC5" w:rsidRDefault="005946A0" w:rsidP="005946A0">
      <w:pPr>
        <w:autoSpaceDE w:val="0"/>
        <w:autoSpaceDN w:val="0"/>
        <w:adjustRightInd w:val="0"/>
        <w:ind w:firstLine="709"/>
        <w:jc w:val="both"/>
      </w:pPr>
      <w:r w:rsidRPr="00DC3DC5">
        <w:t>5.4. Основанием для начала процедуры досудебного (внесудебного) обжалования является поступившая жалоба.</w:t>
      </w:r>
    </w:p>
    <w:p w:rsidR="005946A0" w:rsidRPr="00DC3DC5" w:rsidRDefault="005946A0" w:rsidP="005946A0">
      <w:pPr>
        <w:autoSpaceDE w:val="0"/>
        <w:autoSpaceDN w:val="0"/>
        <w:adjustRightInd w:val="0"/>
        <w:ind w:firstLine="709"/>
        <w:jc w:val="both"/>
      </w:pPr>
      <w:r w:rsidRPr="00DC3DC5">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946A0" w:rsidRPr="00DC3DC5" w:rsidRDefault="005946A0" w:rsidP="005946A0">
      <w:pPr>
        <w:autoSpaceDE w:val="0"/>
        <w:autoSpaceDN w:val="0"/>
        <w:adjustRightInd w:val="0"/>
        <w:ind w:firstLine="709"/>
        <w:jc w:val="both"/>
      </w:pPr>
      <w:r w:rsidRPr="00DC3DC5">
        <w:t>5.5. Жалоба должна содержать:</w:t>
      </w:r>
    </w:p>
    <w:p w:rsidR="005946A0" w:rsidRPr="00DC3DC5" w:rsidRDefault="005946A0" w:rsidP="005946A0">
      <w:pPr>
        <w:autoSpaceDE w:val="0"/>
        <w:autoSpaceDN w:val="0"/>
        <w:adjustRightInd w:val="0"/>
        <w:ind w:firstLine="709"/>
        <w:jc w:val="both"/>
      </w:pPr>
      <w:r w:rsidRPr="00DC3DC5">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946A0" w:rsidRPr="00DC3DC5" w:rsidRDefault="005946A0" w:rsidP="005946A0">
      <w:pPr>
        <w:autoSpaceDE w:val="0"/>
        <w:autoSpaceDN w:val="0"/>
        <w:adjustRightInd w:val="0"/>
        <w:ind w:firstLine="709"/>
        <w:jc w:val="both"/>
      </w:pPr>
      <w:proofErr w:type="gramStart"/>
      <w:r w:rsidRPr="00DC3DC5">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946A0" w:rsidRPr="00DC3DC5" w:rsidRDefault="005946A0" w:rsidP="005946A0">
      <w:pPr>
        <w:autoSpaceDE w:val="0"/>
        <w:autoSpaceDN w:val="0"/>
        <w:adjustRightInd w:val="0"/>
        <w:ind w:firstLine="709"/>
        <w:jc w:val="both"/>
      </w:pPr>
      <w:r w:rsidRPr="00DC3DC5">
        <w:t>- сведения об обжалуемых решениях и действиях (бездействии) администрации, должностного лица либо муниципального служащего;</w:t>
      </w:r>
    </w:p>
    <w:p w:rsidR="005946A0" w:rsidRPr="00DC3DC5" w:rsidRDefault="005946A0" w:rsidP="005946A0">
      <w:pPr>
        <w:autoSpaceDE w:val="0"/>
        <w:autoSpaceDN w:val="0"/>
        <w:adjustRightInd w:val="0"/>
        <w:ind w:firstLine="709"/>
        <w:jc w:val="both"/>
      </w:pPr>
      <w:r w:rsidRPr="00DC3DC5">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946A0" w:rsidRPr="00DC3DC5" w:rsidRDefault="005946A0" w:rsidP="005946A0">
      <w:pPr>
        <w:pStyle w:val="ConsPlusNormal"/>
        <w:ind w:firstLine="709"/>
        <w:jc w:val="both"/>
        <w:rPr>
          <w:rFonts w:ascii="Times New Roman" w:hAnsi="Times New Roman" w:cs="Times New Roman"/>
          <w:sz w:val="24"/>
          <w:szCs w:val="24"/>
        </w:rPr>
      </w:pPr>
      <w:r w:rsidRPr="00DC3DC5">
        <w:rPr>
          <w:rFonts w:ascii="Times New Roman" w:hAnsi="Times New Roman" w:cs="Times New Roman"/>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DC3DC5">
        <w:rPr>
          <w:rFonts w:ascii="Times New Roman" w:hAnsi="Times New Roman" w:cs="Times New Roman"/>
          <w:sz w:val="24"/>
          <w:szCs w:val="24"/>
        </w:rPr>
        <w:t xml:space="preserve">лаве </w:t>
      </w:r>
      <w:r w:rsidR="00D4122F">
        <w:rPr>
          <w:rFonts w:ascii="Times New Roman" w:hAnsi="Times New Roman" w:cs="Times New Roman"/>
          <w:sz w:val="24"/>
          <w:szCs w:val="24"/>
        </w:rPr>
        <w:t>Подгоренского</w:t>
      </w:r>
      <w:r w:rsidRPr="00DC3DC5">
        <w:rPr>
          <w:rFonts w:ascii="Times New Roman" w:hAnsi="Times New Roman" w:cs="Times New Roman"/>
          <w:sz w:val="24"/>
          <w:szCs w:val="24"/>
        </w:rPr>
        <w:t xml:space="preserve"> сельского поселения </w:t>
      </w:r>
      <w:r w:rsidR="00D4122F">
        <w:rPr>
          <w:rFonts w:ascii="Times New Roman" w:hAnsi="Times New Roman" w:cs="Times New Roman"/>
          <w:sz w:val="24"/>
          <w:szCs w:val="24"/>
        </w:rPr>
        <w:t>Калачеевского</w:t>
      </w:r>
      <w:r w:rsidRPr="00DC3DC5">
        <w:rPr>
          <w:rFonts w:ascii="Times New Roman" w:hAnsi="Times New Roman" w:cs="Times New Roman"/>
          <w:sz w:val="24"/>
          <w:szCs w:val="24"/>
        </w:rPr>
        <w:t xml:space="preserve"> муниципального района.</w:t>
      </w:r>
    </w:p>
    <w:p w:rsidR="005946A0" w:rsidRPr="00DC3DC5" w:rsidRDefault="005946A0" w:rsidP="005946A0">
      <w:pPr>
        <w:pStyle w:val="ConsPlusNormal"/>
        <w:ind w:firstLine="709"/>
        <w:jc w:val="both"/>
        <w:rPr>
          <w:rFonts w:ascii="Times New Roman" w:hAnsi="Times New Roman" w:cs="Times New Roman"/>
          <w:sz w:val="24"/>
          <w:szCs w:val="24"/>
          <w:lang w:eastAsia="ru-RU"/>
        </w:rPr>
      </w:pPr>
      <w:r w:rsidRPr="00DC3DC5">
        <w:rPr>
          <w:rFonts w:ascii="Times New Roman" w:hAnsi="Times New Roman" w:cs="Times New Roman"/>
          <w:sz w:val="24"/>
          <w:szCs w:val="24"/>
          <w:lang w:eastAsia="ru-RU"/>
        </w:rPr>
        <w:t xml:space="preserve">5.6.Должностные лица администрации, указанные в пункте 5.5 настоящего раздела </w:t>
      </w:r>
      <w:r w:rsidRPr="00DC3DC5">
        <w:rPr>
          <w:rFonts w:ascii="Times New Roman" w:hAnsi="Times New Roman" w:cs="Times New Roman"/>
          <w:sz w:val="24"/>
          <w:szCs w:val="24"/>
          <w:lang w:eastAsia="ru-RU"/>
        </w:rPr>
        <w:lastRenderedPageBreak/>
        <w:t>административного регламента, проводят личный прием заявителей.</w:t>
      </w:r>
    </w:p>
    <w:p w:rsidR="005946A0" w:rsidRPr="00DC3DC5" w:rsidRDefault="005946A0" w:rsidP="005946A0">
      <w:pPr>
        <w:pStyle w:val="ConsPlusNormal"/>
        <w:ind w:firstLine="709"/>
        <w:jc w:val="both"/>
        <w:rPr>
          <w:rFonts w:ascii="Times New Roman" w:hAnsi="Times New Roman" w:cs="Times New Roman"/>
          <w:sz w:val="24"/>
          <w:szCs w:val="24"/>
          <w:lang w:eastAsia="ru-RU"/>
        </w:rPr>
      </w:pPr>
      <w:r w:rsidRPr="00DC3DC5">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946A0" w:rsidRPr="00DC3DC5" w:rsidRDefault="005946A0" w:rsidP="005946A0">
      <w:pPr>
        <w:pStyle w:val="ConsPlusNormal"/>
        <w:ind w:firstLine="709"/>
        <w:jc w:val="both"/>
        <w:rPr>
          <w:rFonts w:ascii="Times New Roman" w:hAnsi="Times New Roman" w:cs="Times New Roman"/>
          <w:sz w:val="24"/>
          <w:szCs w:val="24"/>
          <w:lang w:eastAsia="ru-RU"/>
        </w:rPr>
      </w:pPr>
      <w:r w:rsidRPr="00DC3DC5">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946A0" w:rsidRPr="00DC3DC5" w:rsidRDefault="005946A0" w:rsidP="005946A0">
      <w:pPr>
        <w:pStyle w:val="ConsPlusNormal"/>
        <w:ind w:firstLine="709"/>
        <w:jc w:val="both"/>
        <w:rPr>
          <w:rFonts w:ascii="Times New Roman" w:hAnsi="Times New Roman" w:cs="Times New Roman"/>
          <w:sz w:val="24"/>
          <w:szCs w:val="24"/>
          <w:lang w:eastAsia="ru-RU"/>
        </w:rPr>
      </w:pPr>
      <w:r w:rsidRPr="00DC3DC5">
        <w:rPr>
          <w:rFonts w:ascii="Times New Roman" w:hAnsi="Times New Roman" w:cs="Times New Roman"/>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5946A0" w:rsidRPr="00DC3DC5" w:rsidRDefault="005946A0" w:rsidP="005946A0">
      <w:pPr>
        <w:pStyle w:val="ConsPlusNormal"/>
        <w:ind w:firstLine="709"/>
        <w:jc w:val="both"/>
        <w:rPr>
          <w:rFonts w:ascii="Times New Roman" w:hAnsi="Times New Roman" w:cs="Times New Roman"/>
          <w:sz w:val="24"/>
          <w:szCs w:val="24"/>
          <w:lang w:eastAsia="ru-RU"/>
        </w:rPr>
      </w:pPr>
      <w:r w:rsidRPr="00DC3DC5">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5946A0" w:rsidRPr="00DC3DC5" w:rsidRDefault="005946A0" w:rsidP="005946A0">
      <w:pPr>
        <w:pStyle w:val="ConsPlusNormal"/>
        <w:ind w:firstLine="709"/>
        <w:jc w:val="both"/>
        <w:rPr>
          <w:rFonts w:ascii="Times New Roman" w:hAnsi="Times New Roman" w:cs="Times New Roman"/>
          <w:sz w:val="24"/>
          <w:szCs w:val="24"/>
          <w:lang w:eastAsia="ru-RU"/>
        </w:rPr>
      </w:pPr>
      <w:r w:rsidRPr="00DC3DC5">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5946A0" w:rsidRPr="00DC3DC5" w:rsidRDefault="005946A0" w:rsidP="005946A0">
      <w:pPr>
        <w:pStyle w:val="ConsPlusNormal"/>
        <w:ind w:firstLine="709"/>
        <w:jc w:val="both"/>
        <w:rPr>
          <w:rFonts w:ascii="Times New Roman" w:hAnsi="Times New Roman" w:cs="Times New Roman"/>
          <w:sz w:val="24"/>
          <w:szCs w:val="24"/>
          <w:lang w:eastAsia="ru-RU"/>
        </w:rPr>
      </w:pPr>
      <w:r w:rsidRPr="00DC3DC5">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946A0" w:rsidRPr="00DC3DC5" w:rsidRDefault="005946A0" w:rsidP="005946A0">
      <w:pPr>
        <w:pStyle w:val="ConsPlusNormal"/>
        <w:ind w:firstLine="709"/>
        <w:jc w:val="both"/>
        <w:rPr>
          <w:rFonts w:ascii="Times New Roman" w:hAnsi="Times New Roman" w:cs="Times New Roman"/>
          <w:sz w:val="24"/>
          <w:szCs w:val="24"/>
          <w:lang w:eastAsia="ru-RU"/>
        </w:rPr>
      </w:pPr>
      <w:r w:rsidRPr="00DC3DC5">
        <w:rPr>
          <w:rFonts w:ascii="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5946A0" w:rsidRPr="00DC3DC5" w:rsidRDefault="005946A0" w:rsidP="005946A0">
      <w:pPr>
        <w:pStyle w:val="ConsPlusNormal"/>
        <w:ind w:firstLine="709"/>
        <w:jc w:val="both"/>
        <w:rPr>
          <w:rFonts w:ascii="Times New Roman" w:hAnsi="Times New Roman" w:cs="Times New Roman"/>
          <w:sz w:val="24"/>
          <w:szCs w:val="24"/>
          <w:lang w:eastAsia="ru-RU"/>
        </w:rPr>
      </w:pPr>
      <w:r w:rsidRPr="00DC3DC5">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946A0" w:rsidRPr="00DC3DC5" w:rsidRDefault="005946A0" w:rsidP="005946A0">
      <w:pPr>
        <w:pStyle w:val="ConsPlusNormal"/>
        <w:ind w:firstLine="709"/>
        <w:jc w:val="both"/>
        <w:rPr>
          <w:rFonts w:ascii="Times New Roman" w:hAnsi="Times New Roman" w:cs="Times New Roman"/>
          <w:sz w:val="24"/>
          <w:szCs w:val="24"/>
          <w:lang w:eastAsia="ru-RU"/>
        </w:rPr>
      </w:pPr>
      <w:r w:rsidRPr="00DC3DC5">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946A0" w:rsidRPr="00DC3DC5" w:rsidRDefault="005946A0" w:rsidP="005946A0">
      <w:pPr>
        <w:pStyle w:val="ConsPlusNormal"/>
        <w:ind w:firstLine="709"/>
        <w:jc w:val="both"/>
        <w:rPr>
          <w:rFonts w:ascii="Times New Roman" w:hAnsi="Times New Roman" w:cs="Times New Roman"/>
          <w:sz w:val="24"/>
          <w:szCs w:val="24"/>
          <w:lang w:eastAsia="ru-RU"/>
        </w:rPr>
      </w:pPr>
      <w:r w:rsidRPr="00DC3DC5">
        <w:rPr>
          <w:rFonts w:ascii="Times New Roman" w:hAnsi="Times New Roman" w:cs="Times New Roman"/>
          <w:sz w:val="24"/>
          <w:szCs w:val="24"/>
          <w:lang w:eastAsia="ru-RU"/>
        </w:rPr>
        <w:t>5.8. Заявители имеют право на получение документов и информации, необходимых для обоснования и рассмотрения жалобы.</w:t>
      </w:r>
    </w:p>
    <w:p w:rsidR="005946A0" w:rsidRPr="00DC3DC5" w:rsidRDefault="005946A0" w:rsidP="005946A0">
      <w:pPr>
        <w:pStyle w:val="ConsPlusNormal"/>
        <w:ind w:firstLine="709"/>
        <w:jc w:val="both"/>
        <w:rPr>
          <w:rFonts w:ascii="Times New Roman" w:hAnsi="Times New Roman" w:cs="Times New Roman"/>
          <w:sz w:val="24"/>
          <w:szCs w:val="24"/>
          <w:lang w:eastAsia="ru-RU"/>
        </w:rPr>
      </w:pPr>
      <w:proofErr w:type="gramStart"/>
      <w:r w:rsidRPr="00DC3DC5">
        <w:rPr>
          <w:rFonts w:ascii="Times New Roman" w:hAnsi="Times New Roman" w:cs="Times New Roman"/>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946A0" w:rsidRPr="00DC3DC5" w:rsidRDefault="005946A0" w:rsidP="005946A0">
      <w:pPr>
        <w:pStyle w:val="ConsPlusNormal"/>
        <w:ind w:firstLine="709"/>
        <w:jc w:val="both"/>
        <w:rPr>
          <w:rFonts w:ascii="Times New Roman" w:hAnsi="Times New Roman" w:cs="Times New Roman"/>
          <w:sz w:val="24"/>
          <w:szCs w:val="24"/>
          <w:lang w:eastAsia="ru-RU"/>
        </w:rPr>
      </w:pPr>
      <w:r w:rsidRPr="00DC3DC5">
        <w:rPr>
          <w:rFonts w:ascii="Times New Roman" w:hAnsi="Times New Roman" w:cs="Times New Roman"/>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46A0" w:rsidRPr="00DC3DC5" w:rsidRDefault="005946A0" w:rsidP="005946A0">
      <w:pPr>
        <w:autoSpaceDE w:val="0"/>
        <w:autoSpaceDN w:val="0"/>
        <w:adjustRightInd w:val="0"/>
        <w:ind w:firstLine="709"/>
        <w:jc w:val="both"/>
      </w:pPr>
      <w:r w:rsidRPr="00DC3DC5">
        <w:t xml:space="preserve">5.11. В случае установления в ходе или по результатам </w:t>
      </w:r>
      <w:proofErr w:type="gramStart"/>
      <w:r w:rsidRPr="00DC3DC5">
        <w:t>рассмотрения жалобы признаков состава административного правонарушения</w:t>
      </w:r>
      <w:proofErr w:type="gramEnd"/>
      <w:r w:rsidRPr="00DC3DC5">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946A0" w:rsidRPr="00DC3DC5" w:rsidRDefault="005946A0" w:rsidP="005946A0">
      <w:pPr>
        <w:rPr>
          <w:lang w:eastAsia="ar-SA"/>
        </w:rPr>
      </w:pPr>
    </w:p>
    <w:p w:rsidR="005946A0" w:rsidRPr="00DC3DC5" w:rsidRDefault="005946A0" w:rsidP="005946A0">
      <w:pPr>
        <w:ind w:firstLine="709"/>
        <w:rPr>
          <w:lang w:eastAsia="ar-SA"/>
        </w:rPr>
      </w:pPr>
    </w:p>
    <w:p w:rsidR="005946A0" w:rsidRPr="00DC3DC5" w:rsidRDefault="005946A0" w:rsidP="005946A0">
      <w:pPr>
        <w:autoSpaceDE w:val="0"/>
        <w:autoSpaceDN w:val="0"/>
        <w:adjustRightInd w:val="0"/>
        <w:ind w:firstLine="709"/>
        <w:jc w:val="right"/>
        <w:outlineLvl w:val="0"/>
      </w:pPr>
    </w:p>
    <w:p w:rsidR="005946A0" w:rsidRPr="00DC3DC5" w:rsidRDefault="005946A0" w:rsidP="005946A0">
      <w:pPr>
        <w:autoSpaceDE w:val="0"/>
        <w:autoSpaceDN w:val="0"/>
        <w:adjustRightInd w:val="0"/>
        <w:ind w:firstLine="709"/>
        <w:jc w:val="right"/>
        <w:outlineLvl w:val="0"/>
      </w:pPr>
    </w:p>
    <w:p w:rsidR="005946A0" w:rsidRPr="00DC3DC5" w:rsidRDefault="005946A0" w:rsidP="005946A0">
      <w:pPr>
        <w:autoSpaceDE w:val="0"/>
        <w:autoSpaceDN w:val="0"/>
        <w:adjustRightInd w:val="0"/>
        <w:ind w:firstLine="709"/>
        <w:jc w:val="right"/>
        <w:outlineLvl w:val="0"/>
      </w:pPr>
    </w:p>
    <w:p w:rsidR="005946A0" w:rsidRPr="00DC3DC5" w:rsidRDefault="005946A0" w:rsidP="005946A0">
      <w:pPr>
        <w:autoSpaceDE w:val="0"/>
        <w:autoSpaceDN w:val="0"/>
        <w:adjustRightInd w:val="0"/>
        <w:ind w:firstLine="709"/>
        <w:jc w:val="right"/>
        <w:outlineLvl w:val="0"/>
      </w:pPr>
    </w:p>
    <w:p w:rsidR="005946A0" w:rsidRPr="00DC3DC5" w:rsidRDefault="005946A0" w:rsidP="005946A0">
      <w:pPr>
        <w:autoSpaceDE w:val="0"/>
        <w:autoSpaceDN w:val="0"/>
        <w:adjustRightInd w:val="0"/>
        <w:ind w:firstLine="709"/>
        <w:jc w:val="right"/>
        <w:outlineLvl w:val="0"/>
      </w:pPr>
    </w:p>
    <w:p w:rsidR="005946A0" w:rsidRPr="00DC3DC5" w:rsidRDefault="005946A0" w:rsidP="005946A0">
      <w:pPr>
        <w:autoSpaceDE w:val="0"/>
        <w:autoSpaceDN w:val="0"/>
        <w:adjustRightInd w:val="0"/>
        <w:ind w:firstLine="709"/>
        <w:jc w:val="right"/>
        <w:outlineLvl w:val="0"/>
      </w:pPr>
    </w:p>
    <w:p w:rsidR="005946A0" w:rsidRPr="00DC3DC5" w:rsidRDefault="005946A0" w:rsidP="005946A0">
      <w:pPr>
        <w:autoSpaceDE w:val="0"/>
        <w:autoSpaceDN w:val="0"/>
        <w:adjustRightInd w:val="0"/>
        <w:ind w:firstLine="709"/>
        <w:jc w:val="right"/>
        <w:outlineLvl w:val="0"/>
      </w:pPr>
    </w:p>
    <w:p w:rsidR="005946A0" w:rsidRPr="00DC3DC5" w:rsidRDefault="005946A0" w:rsidP="005946A0">
      <w:pPr>
        <w:autoSpaceDE w:val="0"/>
        <w:autoSpaceDN w:val="0"/>
        <w:adjustRightInd w:val="0"/>
        <w:ind w:firstLine="709"/>
        <w:jc w:val="right"/>
        <w:outlineLvl w:val="0"/>
      </w:pPr>
    </w:p>
    <w:p w:rsidR="005946A0" w:rsidRPr="00DC3DC5" w:rsidRDefault="005946A0" w:rsidP="005946A0">
      <w:pPr>
        <w:autoSpaceDE w:val="0"/>
        <w:autoSpaceDN w:val="0"/>
        <w:adjustRightInd w:val="0"/>
        <w:ind w:firstLine="709"/>
        <w:jc w:val="right"/>
        <w:outlineLvl w:val="0"/>
      </w:pPr>
    </w:p>
    <w:p w:rsidR="005946A0" w:rsidRPr="00DC3DC5" w:rsidRDefault="005946A0" w:rsidP="005946A0">
      <w:pPr>
        <w:autoSpaceDE w:val="0"/>
        <w:autoSpaceDN w:val="0"/>
        <w:adjustRightInd w:val="0"/>
        <w:ind w:firstLine="709"/>
        <w:jc w:val="right"/>
        <w:outlineLvl w:val="0"/>
      </w:pPr>
    </w:p>
    <w:p w:rsidR="005946A0" w:rsidRPr="00DC3DC5" w:rsidRDefault="005946A0" w:rsidP="005946A0">
      <w:pPr>
        <w:autoSpaceDE w:val="0"/>
        <w:autoSpaceDN w:val="0"/>
        <w:adjustRightInd w:val="0"/>
        <w:ind w:firstLine="709"/>
        <w:jc w:val="right"/>
        <w:outlineLvl w:val="0"/>
      </w:pPr>
    </w:p>
    <w:p w:rsidR="005946A0" w:rsidRPr="00DC3DC5" w:rsidRDefault="005946A0" w:rsidP="005946A0">
      <w:pPr>
        <w:autoSpaceDE w:val="0"/>
        <w:autoSpaceDN w:val="0"/>
        <w:adjustRightInd w:val="0"/>
        <w:ind w:firstLine="709"/>
        <w:jc w:val="right"/>
        <w:outlineLvl w:val="0"/>
      </w:pPr>
    </w:p>
    <w:p w:rsidR="005946A0" w:rsidRPr="00DC3DC5" w:rsidRDefault="005946A0" w:rsidP="005946A0">
      <w:pPr>
        <w:autoSpaceDE w:val="0"/>
        <w:autoSpaceDN w:val="0"/>
        <w:adjustRightInd w:val="0"/>
        <w:ind w:firstLine="709"/>
        <w:jc w:val="right"/>
        <w:outlineLvl w:val="0"/>
      </w:pPr>
      <w:r w:rsidRPr="00DC3DC5">
        <w:lastRenderedPageBreak/>
        <w:t>Приложение № 1</w:t>
      </w:r>
    </w:p>
    <w:p w:rsidR="005946A0" w:rsidRPr="00DC3DC5" w:rsidRDefault="005946A0" w:rsidP="005946A0">
      <w:pPr>
        <w:autoSpaceDE w:val="0"/>
        <w:autoSpaceDN w:val="0"/>
        <w:adjustRightInd w:val="0"/>
        <w:ind w:firstLine="709"/>
        <w:jc w:val="right"/>
      </w:pPr>
      <w:r w:rsidRPr="00DC3DC5">
        <w:t>к административному регламенту</w:t>
      </w:r>
    </w:p>
    <w:p w:rsidR="005946A0" w:rsidRPr="00DC3DC5" w:rsidRDefault="005946A0" w:rsidP="005946A0">
      <w:pPr>
        <w:autoSpaceDE w:val="0"/>
        <w:autoSpaceDN w:val="0"/>
        <w:adjustRightInd w:val="0"/>
        <w:ind w:firstLine="709"/>
        <w:jc w:val="center"/>
      </w:pPr>
    </w:p>
    <w:p w:rsidR="00D4122F" w:rsidRPr="008648D2" w:rsidRDefault="00D4122F" w:rsidP="00D4122F">
      <w:pPr>
        <w:pStyle w:val="a3"/>
        <w:jc w:val="both"/>
        <w:rPr>
          <w:rFonts w:ascii="Times New Roman" w:hAnsi="Times New Roman"/>
          <w:sz w:val="24"/>
          <w:szCs w:val="24"/>
        </w:rPr>
      </w:pPr>
      <w:r>
        <w:rPr>
          <w:rFonts w:ascii="Times New Roman" w:hAnsi="Times New Roman"/>
          <w:sz w:val="24"/>
          <w:szCs w:val="24"/>
        </w:rPr>
        <w:t>1.</w:t>
      </w:r>
      <w:r w:rsidRPr="008648D2">
        <w:rPr>
          <w:rFonts w:ascii="Times New Roman" w:hAnsi="Times New Roman"/>
          <w:sz w:val="24"/>
          <w:szCs w:val="24"/>
        </w:rPr>
        <w:t xml:space="preserve"> Место нахождения администрации Подгоренского сельского поселения Калачеевского муниципального района Воронежской области: 397612 Воронежская область Калачеевский район </w:t>
      </w:r>
      <w:proofErr w:type="gramStart"/>
      <w:r w:rsidRPr="008648D2">
        <w:rPr>
          <w:rFonts w:ascii="Times New Roman" w:hAnsi="Times New Roman"/>
          <w:sz w:val="24"/>
          <w:szCs w:val="24"/>
        </w:rPr>
        <w:t>с</w:t>
      </w:r>
      <w:proofErr w:type="gramEnd"/>
      <w:r w:rsidRPr="008648D2">
        <w:rPr>
          <w:rFonts w:ascii="Times New Roman" w:hAnsi="Times New Roman"/>
          <w:sz w:val="24"/>
          <w:szCs w:val="24"/>
        </w:rPr>
        <w:t>. Подгорное ул. Больничная, 14.</w:t>
      </w:r>
    </w:p>
    <w:p w:rsidR="00D4122F" w:rsidRPr="008648D2" w:rsidRDefault="00D4122F" w:rsidP="00D4122F">
      <w:pPr>
        <w:pStyle w:val="a3"/>
        <w:jc w:val="both"/>
        <w:rPr>
          <w:rFonts w:ascii="Times New Roman" w:hAnsi="Times New Roman"/>
          <w:sz w:val="24"/>
          <w:szCs w:val="24"/>
        </w:rPr>
      </w:pPr>
    </w:p>
    <w:p w:rsidR="00D4122F" w:rsidRPr="008648D2" w:rsidRDefault="00D4122F" w:rsidP="00D4122F">
      <w:pPr>
        <w:pStyle w:val="a3"/>
        <w:jc w:val="both"/>
        <w:rPr>
          <w:rFonts w:ascii="Times New Roman" w:hAnsi="Times New Roman"/>
          <w:sz w:val="24"/>
          <w:szCs w:val="24"/>
        </w:rPr>
      </w:pPr>
      <w:r w:rsidRPr="008648D2">
        <w:rPr>
          <w:rFonts w:ascii="Times New Roman" w:hAnsi="Times New Roman"/>
          <w:sz w:val="24"/>
          <w:szCs w:val="24"/>
        </w:rPr>
        <w:t>График работы администрации Подгоренского сельского поселения Калачеевского муниципального района Воронежской области:</w:t>
      </w:r>
    </w:p>
    <w:p w:rsidR="00D4122F" w:rsidRPr="008648D2" w:rsidRDefault="00D4122F" w:rsidP="00D4122F">
      <w:pPr>
        <w:pStyle w:val="a3"/>
        <w:jc w:val="both"/>
        <w:rPr>
          <w:rFonts w:ascii="Times New Roman" w:hAnsi="Times New Roman"/>
          <w:sz w:val="24"/>
          <w:szCs w:val="24"/>
        </w:rPr>
      </w:pPr>
      <w:r w:rsidRPr="008648D2">
        <w:rPr>
          <w:rFonts w:ascii="Times New Roman" w:hAnsi="Times New Roman"/>
          <w:sz w:val="24"/>
          <w:szCs w:val="24"/>
        </w:rPr>
        <w:t>понедельник - пятница: с 08.00 до 17.00 час</w:t>
      </w:r>
      <w:proofErr w:type="gramStart"/>
      <w:r w:rsidRPr="008648D2">
        <w:rPr>
          <w:rFonts w:ascii="Times New Roman" w:hAnsi="Times New Roman"/>
          <w:sz w:val="24"/>
          <w:szCs w:val="24"/>
        </w:rPr>
        <w:t>.;</w:t>
      </w:r>
      <w:proofErr w:type="gramEnd"/>
    </w:p>
    <w:p w:rsidR="00D4122F" w:rsidRPr="008648D2" w:rsidRDefault="00D4122F" w:rsidP="00D4122F">
      <w:pPr>
        <w:pStyle w:val="a3"/>
        <w:jc w:val="both"/>
        <w:rPr>
          <w:rFonts w:ascii="Times New Roman" w:hAnsi="Times New Roman"/>
          <w:sz w:val="24"/>
          <w:szCs w:val="24"/>
        </w:rPr>
      </w:pPr>
      <w:r w:rsidRPr="008648D2">
        <w:rPr>
          <w:rFonts w:ascii="Times New Roman" w:hAnsi="Times New Roman"/>
          <w:sz w:val="24"/>
          <w:szCs w:val="24"/>
        </w:rPr>
        <w:t>перерыв: с 12.00 до 14.00 час.</w:t>
      </w:r>
    </w:p>
    <w:p w:rsidR="00D4122F" w:rsidRPr="008648D2" w:rsidRDefault="00D4122F" w:rsidP="00D4122F">
      <w:pPr>
        <w:autoSpaceDE w:val="0"/>
        <w:autoSpaceDN w:val="0"/>
        <w:adjustRightInd w:val="0"/>
        <w:jc w:val="both"/>
      </w:pPr>
    </w:p>
    <w:p w:rsidR="00D4122F" w:rsidRPr="008648D2" w:rsidRDefault="00D4122F" w:rsidP="00D4122F">
      <w:pPr>
        <w:autoSpaceDE w:val="0"/>
        <w:autoSpaceDN w:val="0"/>
        <w:adjustRightInd w:val="0"/>
        <w:jc w:val="both"/>
      </w:pPr>
      <w:r w:rsidRPr="008648D2">
        <w:t xml:space="preserve">Официальный сайт администрации Подгоренского сельского поселения Калачеевского муниципального района Воронежской области в сети Интернет: </w:t>
      </w:r>
      <w:r w:rsidRPr="008648D2">
        <w:rPr>
          <w:color w:val="000000"/>
          <w:lang w:val="en-US"/>
        </w:rPr>
        <w:t>http</w:t>
      </w:r>
      <w:r w:rsidRPr="008648D2">
        <w:rPr>
          <w:color w:val="000000"/>
        </w:rPr>
        <w:t>://</w:t>
      </w:r>
      <w:proofErr w:type="spellStart"/>
      <w:r w:rsidRPr="008648D2">
        <w:rPr>
          <w:color w:val="000000"/>
          <w:lang w:val="en-US"/>
        </w:rPr>
        <w:t>admpodgornoe</w:t>
      </w:r>
      <w:proofErr w:type="spellEnd"/>
      <w:r w:rsidRPr="008648D2">
        <w:rPr>
          <w:color w:val="000000"/>
        </w:rPr>
        <w:t>.</w:t>
      </w:r>
      <w:proofErr w:type="spellStart"/>
      <w:r w:rsidRPr="008648D2">
        <w:rPr>
          <w:color w:val="000000"/>
          <w:lang w:val="en-US"/>
        </w:rPr>
        <w:t>ru</w:t>
      </w:r>
      <w:proofErr w:type="spellEnd"/>
      <w:r w:rsidRPr="008648D2">
        <w:rPr>
          <w:color w:val="000000"/>
        </w:rPr>
        <w:t>.</w:t>
      </w:r>
    </w:p>
    <w:p w:rsidR="00D4122F" w:rsidRPr="008648D2" w:rsidRDefault="00D4122F" w:rsidP="00D4122F">
      <w:pPr>
        <w:autoSpaceDE w:val="0"/>
        <w:autoSpaceDN w:val="0"/>
        <w:adjustRightInd w:val="0"/>
        <w:jc w:val="both"/>
      </w:pPr>
    </w:p>
    <w:p w:rsidR="00D4122F" w:rsidRPr="008648D2" w:rsidRDefault="00D4122F" w:rsidP="00D4122F">
      <w:pPr>
        <w:autoSpaceDE w:val="0"/>
        <w:autoSpaceDN w:val="0"/>
        <w:adjustRightInd w:val="0"/>
        <w:jc w:val="both"/>
      </w:pPr>
      <w:r w:rsidRPr="008648D2">
        <w:t xml:space="preserve">Адрес электронной почты администрации </w:t>
      </w:r>
      <w:proofErr w:type="spellStart"/>
      <w:r w:rsidRPr="008648D2">
        <w:rPr>
          <w:color w:val="000000"/>
          <w:lang w:val="en-US"/>
        </w:rPr>
        <w:t>adm</w:t>
      </w:r>
      <w:proofErr w:type="spellEnd"/>
      <w:r w:rsidRPr="008648D2">
        <w:rPr>
          <w:color w:val="000000"/>
        </w:rPr>
        <w:t>_</w:t>
      </w:r>
      <w:proofErr w:type="spellStart"/>
      <w:r w:rsidRPr="008648D2">
        <w:rPr>
          <w:color w:val="000000"/>
          <w:lang w:val="en-US"/>
        </w:rPr>
        <w:t>podgornoe</w:t>
      </w:r>
      <w:proofErr w:type="spellEnd"/>
      <w:r w:rsidRPr="008648D2">
        <w:rPr>
          <w:color w:val="000000"/>
        </w:rPr>
        <w:t>@</w:t>
      </w:r>
      <w:r w:rsidRPr="008648D2">
        <w:rPr>
          <w:color w:val="000000"/>
          <w:lang w:val="en-US"/>
        </w:rPr>
        <w:t>mail</w:t>
      </w:r>
      <w:r w:rsidRPr="008648D2">
        <w:rPr>
          <w:color w:val="000000"/>
        </w:rPr>
        <w:t>.</w:t>
      </w:r>
      <w:proofErr w:type="spellStart"/>
      <w:r w:rsidRPr="008648D2">
        <w:rPr>
          <w:color w:val="000000"/>
          <w:lang w:val="en-US"/>
        </w:rPr>
        <w:t>ru</w:t>
      </w:r>
      <w:proofErr w:type="spellEnd"/>
      <w:r w:rsidRPr="008648D2">
        <w:t>.</w:t>
      </w:r>
    </w:p>
    <w:p w:rsidR="00D4122F" w:rsidRPr="008648D2" w:rsidRDefault="00D4122F" w:rsidP="00D4122F">
      <w:pPr>
        <w:autoSpaceDE w:val="0"/>
        <w:autoSpaceDN w:val="0"/>
        <w:adjustRightInd w:val="0"/>
        <w:jc w:val="both"/>
      </w:pPr>
      <w:r w:rsidRPr="008648D2">
        <w:t>Телефоны для справок: 8(47363)59-1-16.</w:t>
      </w:r>
    </w:p>
    <w:p w:rsidR="00D4122F" w:rsidRPr="008648D2" w:rsidRDefault="00D4122F" w:rsidP="00D4122F">
      <w:pPr>
        <w:pStyle w:val="a3"/>
        <w:jc w:val="both"/>
        <w:rPr>
          <w:rFonts w:ascii="Times New Roman" w:hAnsi="Times New Roman"/>
          <w:sz w:val="24"/>
          <w:szCs w:val="24"/>
        </w:rPr>
      </w:pPr>
    </w:p>
    <w:p w:rsidR="005946A0" w:rsidRPr="00DC3DC5" w:rsidRDefault="005946A0" w:rsidP="005946A0">
      <w:pPr>
        <w:ind w:left="5103"/>
        <w:jc w:val="right"/>
        <w:rPr>
          <w:lang w:eastAsia="ar-SA"/>
        </w:rPr>
      </w:pPr>
    </w:p>
    <w:p w:rsidR="005946A0" w:rsidRDefault="005946A0" w:rsidP="005946A0">
      <w:pPr>
        <w:ind w:left="5103"/>
        <w:jc w:val="right"/>
        <w:rPr>
          <w:lang w:eastAsia="ar-SA"/>
        </w:rPr>
      </w:pPr>
    </w:p>
    <w:p w:rsidR="00D4122F" w:rsidRDefault="00D4122F" w:rsidP="005946A0">
      <w:pPr>
        <w:ind w:left="5103"/>
        <w:jc w:val="right"/>
        <w:rPr>
          <w:lang w:eastAsia="ar-SA"/>
        </w:rPr>
      </w:pPr>
    </w:p>
    <w:p w:rsidR="00D4122F" w:rsidRDefault="00D4122F" w:rsidP="005946A0">
      <w:pPr>
        <w:ind w:left="5103"/>
        <w:jc w:val="right"/>
        <w:rPr>
          <w:lang w:eastAsia="ar-SA"/>
        </w:rPr>
      </w:pPr>
    </w:p>
    <w:p w:rsidR="00D4122F" w:rsidRDefault="00D4122F" w:rsidP="005946A0">
      <w:pPr>
        <w:ind w:left="5103"/>
        <w:jc w:val="right"/>
        <w:rPr>
          <w:lang w:eastAsia="ar-SA"/>
        </w:rPr>
      </w:pPr>
    </w:p>
    <w:p w:rsidR="00D4122F" w:rsidRDefault="00D4122F" w:rsidP="005946A0">
      <w:pPr>
        <w:ind w:left="5103"/>
        <w:jc w:val="right"/>
        <w:rPr>
          <w:lang w:eastAsia="ar-SA"/>
        </w:rPr>
      </w:pPr>
    </w:p>
    <w:p w:rsidR="00D4122F" w:rsidRDefault="00D4122F" w:rsidP="005946A0">
      <w:pPr>
        <w:ind w:left="5103"/>
        <w:jc w:val="right"/>
        <w:rPr>
          <w:lang w:eastAsia="ar-SA"/>
        </w:rPr>
      </w:pPr>
    </w:p>
    <w:p w:rsidR="00D4122F" w:rsidRDefault="00D4122F" w:rsidP="005946A0">
      <w:pPr>
        <w:ind w:left="5103"/>
        <w:jc w:val="right"/>
        <w:rPr>
          <w:lang w:eastAsia="ar-SA"/>
        </w:rPr>
      </w:pPr>
    </w:p>
    <w:p w:rsidR="00D4122F" w:rsidRDefault="00D4122F" w:rsidP="005946A0">
      <w:pPr>
        <w:ind w:left="5103"/>
        <w:jc w:val="right"/>
        <w:rPr>
          <w:lang w:eastAsia="ar-SA"/>
        </w:rPr>
      </w:pPr>
    </w:p>
    <w:p w:rsidR="00D4122F" w:rsidRDefault="00D4122F" w:rsidP="005946A0">
      <w:pPr>
        <w:ind w:left="5103"/>
        <w:jc w:val="right"/>
        <w:rPr>
          <w:lang w:eastAsia="ar-SA"/>
        </w:rPr>
      </w:pPr>
    </w:p>
    <w:p w:rsidR="00D4122F" w:rsidRDefault="00D4122F" w:rsidP="005946A0">
      <w:pPr>
        <w:ind w:left="5103"/>
        <w:jc w:val="right"/>
        <w:rPr>
          <w:lang w:eastAsia="ar-SA"/>
        </w:rPr>
      </w:pPr>
    </w:p>
    <w:p w:rsidR="00D4122F" w:rsidRDefault="00D4122F" w:rsidP="005946A0">
      <w:pPr>
        <w:ind w:left="5103"/>
        <w:jc w:val="right"/>
        <w:rPr>
          <w:lang w:eastAsia="ar-SA"/>
        </w:rPr>
      </w:pPr>
    </w:p>
    <w:p w:rsidR="00D4122F" w:rsidRDefault="00D4122F" w:rsidP="005946A0">
      <w:pPr>
        <w:ind w:left="5103"/>
        <w:jc w:val="right"/>
        <w:rPr>
          <w:lang w:eastAsia="ar-SA"/>
        </w:rPr>
      </w:pPr>
    </w:p>
    <w:p w:rsidR="00D4122F" w:rsidRDefault="00D4122F" w:rsidP="005946A0">
      <w:pPr>
        <w:ind w:left="5103"/>
        <w:jc w:val="right"/>
        <w:rPr>
          <w:lang w:eastAsia="ar-SA"/>
        </w:rPr>
      </w:pPr>
    </w:p>
    <w:p w:rsidR="00D4122F" w:rsidRDefault="00D4122F" w:rsidP="005946A0">
      <w:pPr>
        <w:ind w:left="5103"/>
        <w:jc w:val="right"/>
        <w:rPr>
          <w:lang w:eastAsia="ar-SA"/>
        </w:rPr>
      </w:pPr>
    </w:p>
    <w:p w:rsidR="00D4122F" w:rsidRDefault="00D4122F" w:rsidP="005946A0">
      <w:pPr>
        <w:ind w:left="5103"/>
        <w:jc w:val="right"/>
        <w:rPr>
          <w:lang w:eastAsia="ar-SA"/>
        </w:rPr>
      </w:pPr>
    </w:p>
    <w:p w:rsidR="00D4122F" w:rsidRDefault="00D4122F" w:rsidP="005946A0">
      <w:pPr>
        <w:ind w:left="5103"/>
        <w:jc w:val="right"/>
        <w:rPr>
          <w:lang w:eastAsia="ar-SA"/>
        </w:rPr>
      </w:pPr>
    </w:p>
    <w:p w:rsidR="00D4122F" w:rsidRDefault="00D4122F" w:rsidP="005946A0">
      <w:pPr>
        <w:ind w:left="5103"/>
        <w:jc w:val="right"/>
        <w:rPr>
          <w:lang w:eastAsia="ar-SA"/>
        </w:rPr>
      </w:pPr>
    </w:p>
    <w:p w:rsidR="00D4122F" w:rsidRDefault="00D4122F" w:rsidP="005946A0">
      <w:pPr>
        <w:ind w:left="5103"/>
        <w:jc w:val="right"/>
        <w:rPr>
          <w:lang w:eastAsia="ar-SA"/>
        </w:rPr>
      </w:pPr>
    </w:p>
    <w:p w:rsidR="00D4122F" w:rsidRDefault="00D4122F" w:rsidP="005946A0">
      <w:pPr>
        <w:ind w:left="5103"/>
        <w:jc w:val="right"/>
        <w:rPr>
          <w:lang w:eastAsia="ar-SA"/>
        </w:rPr>
      </w:pPr>
    </w:p>
    <w:p w:rsidR="00D4122F" w:rsidRDefault="00D4122F" w:rsidP="005946A0">
      <w:pPr>
        <w:ind w:left="5103"/>
        <w:jc w:val="right"/>
        <w:rPr>
          <w:lang w:eastAsia="ar-SA"/>
        </w:rPr>
      </w:pPr>
    </w:p>
    <w:p w:rsidR="00D4122F" w:rsidRDefault="00D4122F" w:rsidP="005946A0">
      <w:pPr>
        <w:ind w:left="5103"/>
        <w:jc w:val="right"/>
        <w:rPr>
          <w:lang w:eastAsia="ar-SA"/>
        </w:rPr>
      </w:pPr>
    </w:p>
    <w:p w:rsidR="00D4122F" w:rsidRDefault="00D4122F" w:rsidP="005946A0">
      <w:pPr>
        <w:ind w:left="5103"/>
        <w:jc w:val="right"/>
        <w:rPr>
          <w:lang w:eastAsia="ar-SA"/>
        </w:rPr>
      </w:pPr>
    </w:p>
    <w:p w:rsidR="00D4122F" w:rsidRDefault="00D4122F" w:rsidP="005946A0">
      <w:pPr>
        <w:ind w:left="5103"/>
        <w:jc w:val="right"/>
        <w:rPr>
          <w:lang w:eastAsia="ar-SA"/>
        </w:rPr>
      </w:pPr>
    </w:p>
    <w:p w:rsidR="00D4122F" w:rsidRDefault="00D4122F" w:rsidP="005946A0">
      <w:pPr>
        <w:ind w:left="5103"/>
        <w:jc w:val="right"/>
        <w:rPr>
          <w:lang w:eastAsia="ar-SA"/>
        </w:rPr>
      </w:pPr>
    </w:p>
    <w:p w:rsidR="00D4122F" w:rsidRDefault="00D4122F" w:rsidP="005946A0">
      <w:pPr>
        <w:ind w:left="5103"/>
        <w:jc w:val="right"/>
        <w:rPr>
          <w:lang w:eastAsia="ar-SA"/>
        </w:rPr>
      </w:pPr>
    </w:p>
    <w:p w:rsidR="00D4122F" w:rsidRDefault="00D4122F" w:rsidP="005946A0">
      <w:pPr>
        <w:ind w:left="5103"/>
        <w:jc w:val="right"/>
        <w:rPr>
          <w:lang w:eastAsia="ar-SA"/>
        </w:rPr>
      </w:pPr>
    </w:p>
    <w:p w:rsidR="00D4122F" w:rsidRPr="00DC3DC5" w:rsidRDefault="00D4122F" w:rsidP="005946A0">
      <w:pPr>
        <w:ind w:left="5103"/>
        <w:jc w:val="right"/>
        <w:rPr>
          <w:lang w:eastAsia="ar-SA"/>
        </w:rPr>
      </w:pPr>
    </w:p>
    <w:p w:rsidR="005946A0" w:rsidRPr="00DC3DC5" w:rsidRDefault="005946A0" w:rsidP="005946A0">
      <w:pPr>
        <w:ind w:left="5103"/>
        <w:jc w:val="right"/>
        <w:rPr>
          <w:lang w:eastAsia="ar-SA"/>
        </w:rPr>
      </w:pPr>
    </w:p>
    <w:p w:rsidR="005946A0" w:rsidRPr="00DC3DC5" w:rsidRDefault="005946A0" w:rsidP="005946A0">
      <w:pPr>
        <w:ind w:left="5103"/>
        <w:jc w:val="right"/>
        <w:rPr>
          <w:lang w:eastAsia="ar-SA"/>
        </w:rPr>
      </w:pPr>
    </w:p>
    <w:p w:rsidR="005946A0" w:rsidRPr="00DC3DC5" w:rsidRDefault="005946A0" w:rsidP="005946A0">
      <w:pPr>
        <w:ind w:left="5103"/>
        <w:jc w:val="right"/>
        <w:rPr>
          <w:lang w:eastAsia="ar-SA"/>
        </w:rPr>
      </w:pPr>
    </w:p>
    <w:p w:rsidR="005946A0" w:rsidRPr="00DC3DC5" w:rsidRDefault="005946A0" w:rsidP="005946A0">
      <w:pPr>
        <w:ind w:left="5103"/>
        <w:jc w:val="right"/>
        <w:rPr>
          <w:lang w:eastAsia="ar-SA"/>
        </w:rPr>
      </w:pPr>
    </w:p>
    <w:p w:rsidR="005946A0" w:rsidRPr="00DC3DC5" w:rsidRDefault="005946A0" w:rsidP="005946A0">
      <w:pPr>
        <w:ind w:left="5103"/>
        <w:jc w:val="right"/>
        <w:rPr>
          <w:lang w:eastAsia="ar-SA"/>
        </w:rPr>
      </w:pPr>
    </w:p>
    <w:p w:rsidR="005946A0" w:rsidRPr="00DC3DC5" w:rsidRDefault="005946A0" w:rsidP="005946A0"/>
    <w:p w:rsidR="005946A0" w:rsidRPr="00DC3DC5" w:rsidRDefault="005946A0" w:rsidP="005946A0">
      <w:pPr>
        <w:ind w:left="5103"/>
        <w:jc w:val="right"/>
        <w:rPr>
          <w:lang w:eastAsia="ar-SA"/>
        </w:rPr>
      </w:pPr>
      <w:r w:rsidRPr="00DC3DC5">
        <w:rPr>
          <w:lang w:eastAsia="ar-SA"/>
        </w:rPr>
        <w:lastRenderedPageBreak/>
        <w:t xml:space="preserve">Приложение № 2 </w:t>
      </w:r>
    </w:p>
    <w:p w:rsidR="005946A0" w:rsidRPr="00DC3DC5" w:rsidRDefault="005946A0" w:rsidP="005946A0">
      <w:pPr>
        <w:ind w:left="4820"/>
        <w:jc w:val="right"/>
        <w:rPr>
          <w:lang w:eastAsia="ar-SA"/>
        </w:rPr>
      </w:pPr>
      <w:r w:rsidRPr="00DC3DC5">
        <w:rPr>
          <w:lang w:eastAsia="ar-SA"/>
        </w:rPr>
        <w:t>к административному регламенту</w:t>
      </w:r>
    </w:p>
    <w:p w:rsidR="005946A0" w:rsidRPr="00DC3DC5" w:rsidRDefault="005946A0" w:rsidP="005946A0">
      <w:pPr>
        <w:pStyle w:val="ConsPlusNormal"/>
        <w:jc w:val="both"/>
        <w:rPr>
          <w:rFonts w:ascii="Times New Roman" w:hAnsi="Times New Roman" w:cs="Times New Roman"/>
          <w:sz w:val="24"/>
          <w:szCs w:val="24"/>
        </w:rPr>
      </w:pPr>
    </w:p>
    <w:p w:rsidR="005946A0" w:rsidRPr="00DC3DC5" w:rsidRDefault="005946A0" w:rsidP="005946A0">
      <w:pPr>
        <w:pStyle w:val="ConsPlusNormal"/>
        <w:jc w:val="both"/>
        <w:rPr>
          <w:rFonts w:ascii="Times New Roman" w:hAnsi="Times New Roman" w:cs="Times New Roman"/>
          <w:sz w:val="24"/>
          <w:szCs w:val="24"/>
        </w:rPr>
      </w:pPr>
    </w:p>
    <w:p w:rsidR="005946A0" w:rsidRPr="00DC3DC5" w:rsidRDefault="005946A0" w:rsidP="005946A0">
      <w:pPr>
        <w:pStyle w:val="ConsPlusNonformat"/>
        <w:ind w:left="4536"/>
        <w:jc w:val="center"/>
        <w:rPr>
          <w:rFonts w:ascii="Times New Roman" w:hAnsi="Times New Roman" w:cs="Times New Roman"/>
          <w:sz w:val="24"/>
          <w:szCs w:val="24"/>
        </w:rPr>
      </w:pPr>
      <w:r w:rsidRPr="00DC3DC5">
        <w:rPr>
          <w:rFonts w:ascii="Times New Roman" w:hAnsi="Times New Roman" w:cs="Times New Roman"/>
          <w:sz w:val="24"/>
          <w:szCs w:val="24"/>
        </w:rPr>
        <w:t xml:space="preserve">Главе </w:t>
      </w:r>
      <w:r w:rsidR="00D4122F">
        <w:rPr>
          <w:rFonts w:ascii="Times New Roman" w:hAnsi="Times New Roman" w:cs="Times New Roman"/>
          <w:sz w:val="24"/>
          <w:szCs w:val="24"/>
        </w:rPr>
        <w:t>Подгоренского</w:t>
      </w:r>
      <w:r w:rsidRPr="00DC3DC5">
        <w:rPr>
          <w:rFonts w:ascii="Times New Roman" w:hAnsi="Times New Roman" w:cs="Times New Roman"/>
          <w:sz w:val="24"/>
          <w:szCs w:val="24"/>
        </w:rPr>
        <w:t xml:space="preserve"> сельского поселения </w:t>
      </w:r>
      <w:r w:rsidR="00D4122F">
        <w:rPr>
          <w:rFonts w:ascii="Times New Roman" w:hAnsi="Times New Roman" w:cs="Times New Roman"/>
          <w:sz w:val="24"/>
          <w:szCs w:val="24"/>
        </w:rPr>
        <w:t xml:space="preserve">Калачеевского </w:t>
      </w:r>
      <w:r w:rsidRPr="00DC3DC5">
        <w:rPr>
          <w:rFonts w:ascii="Times New Roman" w:hAnsi="Times New Roman" w:cs="Times New Roman"/>
          <w:sz w:val="24"/>
          <w:szCs w:val="24"/>
        </w:rPr>
        <w:t xml:space="preserve">муниципального района </w:t>
      </w:r>
    </w:p>
    <w:p w:rsidR="005946A0" w:rsidRPr="00DC3DC5" w:rsidRDefault="005946A0" w:rsidP="005946A0">
      <w:pPr>
        <w:pStyle w:val="ConsPlusNonformat"/>
        <w:ind w:left="4536"/>
        <w:rPr>
          <w:rFonts w:ascii="Times New Roman" w:hAnsi="Times New Roman" w:cs="Times New Roman"/>
          <w:sz w:val="24"/>
          <w:szCs w:val="24"/>
        </w:rPr>
      </w:pPr>
      <w:r w:rsidRPr="00DC3DC5">
        <w:rPr>
          <w:rFonts w:ascii="Times New Roman" w:hAnsi="Times New Roman" w:cs="Times New Roman"/>
          <w:sz w:val="24"/>
          <w:szCs w:val="24"/>
        </w:rPr>
        <w:t>______________________________________________________________________</w:t>
      </w:r>
      <w:r w:rsidR="00D4122F">
        <w:rPr>
          <w:rFonts w:ascii="Times New Roman" w:hAnsi="Times New Roman" w:cs="Times New Roman"/>
          <w:sz w:val="24"/>
          <w:szCs w:val="24"/>
        </w:rPr>
        <w:t>__________</w:t>
      </w:r>
    </w:p>
    <w:p w:rsidR="005946A0" w:rsidRPr="00DC3DC5" w:rsidRDefault="005946A0" w:rsidP="005946A0">
      <w:pPr>
        <w:pStyle w:val="ConsPlusNonformat"/>
        <w:ind w:left="4536"/>
        <w:jc w:val="center"/>
        <w:rPr>
          <w:rFonts w:ascii="Times New Roman" w:hAnsi="Times New Roman" w:cs="Times New Roman"/>
          <w:sz w:val="24"/>
          <w:szCs w:val="24"/>
        </w:rPr>
      </w:pPr>
      <w:proofErr w:type="gramStart"/>
      <w:r w:rsidRPr="00DC3DC5">
        <w:rPr>
          <w:rFonts w:ascii="Times New Roman" w:hAnsi="Times New Roman" w:cs="Times New Roman"/>
          <w:sz w:val="24"/>
          <w:szCs w:val="24"/>
        </w:rPr>
        <w:t>(наименование заявителя - юридического лица,</w:t>
      </w:r>
      <w:proofErr w:type="gramEnd"/>
    </w:p>
    <w:p w:rsidR="005946A0" w:rsidRPr="00DC3DC5" w:rsidRDefault="005946A0" w:rsidP="005946A0">
      <w:pPr>
        <w:pStyle w:val="ConsPlusNonformat"/>
        <w:ind w:left="4536"/>
        <w:jc w:val="center"/>
        <w:rPr>
          <w:rFonts w:ascii="Times New Roman" w:hAnsi="Times New Roman" w:cs="Times New Roman"/>
          <w:sz w:val="24"/>
          <w:szCs w:val="24"/>
        </w:rPr>
      </w:pPr>
      <w:r w:rsidRPr="00DC3DC5">
        <w:rPr>
          <w:rFonts w:ascii="Times New Roman" w:hAnsi="Times New Roman" w:cs="Times New Roman"/>
          <w:sz w:val="24"/>
          <w:szCs w:val="24"/>
        </w:rPr>
        <w:t xml:space="preserve">место нахождения, ИНН, ОГРН </w:t>
      </w:r>
      <w:hyperlink w:anchor="P614" w:history="1">
        <w:r w:rsidRPr="00DC3DC5">
          <w:rPr>
            <w:rFonts w:ascii="Times New Roman" w:hAnsi="Times New Roman" w:cs="Times New Roman"/>
            <w:color w:val="0000FF"/>
            <w:sz w:val="24"/>
            <w:szCs w:val="24"/>
          </w:rPr>
          <w:t>&lt;1&gt;</w:t>
        </w:r>
      </w:hyperlink>
      <w:r w:rsidRPr="00DC3DC5">
        <w:rPr>
          <w:rFonts w:ascii="Times New Roman" w:hAnsi="Times New Roman" w:cs="Times New Roman"/>
          <w:sz w:val="24"/>
          <w:szCs w:val="24"/>
        </w:rPr>
        <w:t>)</w:t>
      </w:r>
    </w:p>
    <w:p w:rsidR="005946A0" w:rsidRPr="00DC3DC5" w:rsidRDefault="005946A0" w:rsidP="005946A0">
      <w:pPr>
        <w:pStyle w:val="ConsPlusNonformat"/>
        <w:ind w:left="4536"/>
        <w:jc w:val="center"/>
        <w:rPr>
          <w:rFonts w:ascii="Times New Roman" w:hAnsi="Times New Roman" w:cs="Times New Roman"/>
          <w:sz w:val="24"/>
          <w:szCs w:val="24"/>
        </w:rPr>
      </w:pPr>
      <w:r w:rsidRPr="00DC3DC5">
        <w:rPr>
          <w:rFonts w:ascii="Times New Roman" w:hAnsi="Times New Roman" w:cs="Times New Roman"/>
          <w:sz w:val="24"/>
          <w:szCs w:val="24"/>
        </w:rPr>
        <w:t>______________________________</w:t>
      </w:r>
      <w:r w:rsidR="00D4122F">
        <w:rPr>
          <w:rFonts w:ascii="Times New Roman" w:hAnsi="Times New Roman" w:cs="Times New Roman"/>
          <w:sz w:val="24"/>
          <w:szCs w:val="24"/>
        </w:rPr>
        <w:t>______</w:t>
      </w:r>
      <w:r w:rsidRPr="00DC3DC5">
        <w:rPr>
          <w:rFonts w:ascii="Times New Roman" w:hAnsi="Times New Roman" w:cs="Times New Roman"/>
          <w:sz w:val="24"/>
          <w:szCs w:val="24"/>
        </w:rPr>
        <w:t>___</w:t>
      </w:r>
    </w:p>
    <w:p w:rsidR="005946A0" w:rsidRPr="00DC3DC5" w:rsidRDefault="005946A0" w:rsidP="005946A0">
      <w:pPr>
        <w:pStyle w:val="ConsPlusNonformat"/>
        <w:ind w:left="4536"/>
        <w:jc w:val="center"/>
        <w:rPr>
          <w:rFonts w:ascii="Times New Roman" w:hAnsi="Times New Roman" w:cs="Times New Roman"/>
          <w:sz w:val="24"/>
          <w:szCs w:val="24"/>
        </w:rPr>
      </w:pPr>
      <w:r w:rsidRPr="00DC3DC5">
        <w:rPr>
          <w:rFonts w:ascii="Times New Roman" w:hAnsi="Times New Roman" w:cs="Times New Roman"/>
          <w:sz w:val="24"/>
          <w:szCs w:val="24"/>
        </w:rPr>
        <w:t>____________________________</w:t>
      </w:r>
      <w:r w:rsidR="00D4122F">
        <w:rPr>
          <w:rFonts w:ascii="Times New Roman" w:hAnsi="Times New Roman" w:cs="Times New Roman"/>
          <w:sz w:val="24"/>
          <w:szCs w:val="24"/>
        </w:rPr>
        <w:t>_____</w:t>
      </w:r>
      <w:r w:rsidRPr="00DC3DC5">
        <w:rPr>
          <w:rFonts w:ascii="Times New Roman" w:hAnsi="Times New Roman" w:cs="Times New Roman"/>
          <w:sz w:val="24"/>
          <w:szCs w:val="24"/>
        </w:rPr>
        <w:t>______</w:t>
      </w:r>
    </w:p>
    <w:p w:rsidR="005946A0" w:rsidRPr="00DC3DC5" w:rsidRDefault="005946A0" w:rsidP="005946A0">
      <w:pPr>
        <w:pStyle w:val="ConsPlusNonformat"/>
        <w:ind w:left="4536"/>
        <w:jc w:val="center"/>
        <w:rPr>
          <w:rFonts w:ascii="Times New Roman" w:hAnsi="Times New Roman" w:cs="Times New Roman"/>
          <w:sz w:val="24"/>
          <w:szCs w:val="24"/>
        </w:rPr>
      </w:pPr>
      <w:proofErr w:type="gramStart"/>
      <w:r w:rsidRPr="00DC3DC5">
        <w:rPr>
          <w:rFonts w:ascii="Times New Roman" w:hAnsi="Times New Roman" w:cs="Times New Roman"/>
          <w:sz w:val="24"/>
          <w:szCs w:val="24"/>
        </w:rPr>
        <w:t>(Ф.И.О. заявителя - физического лица,</w:t>
      </w:r>
      <w:proofErr w:type="gramEnd"/>
    </w:p>
    <w:p w:rsidR="005946A0" w:rsidRPr="00DC3DC5" w:rsidRDefault="005946A0" w:rsidP="005946A0">
      <w:pPr>
        <w:pStyle w:val="ConsPlusNonformat"/>
        <w:ind w:left="4536"/>
        <w:jc w:val="center"/>
        <w:rPr>
          <w:rFonts w:ascii="Times New Roman" w:hAnsi="Times New Roman" w:cs="Times New Roman"/>
          <w:sz w:val="24"/>
          <w:szCs w:val="24"/>
        </w:rPr>
      </w:pPr>
      <w:r w:rsidRPr="00DC3DC5">
        <w:rPr>
          <w:rFonts w:ascii="Times New Roman" w:hAnsi="Times New Roman" w:cs="Times New Roman"/>
          <w:sz w:val="24"/>
          <w:szCs w:val="24"/>
        </w:rPr>
        <w:t>паспортные данные, место жительства)</w:t>
      </w:r>
    </w:p>
    <w:p w:rsidR="005946A0" w:rsidRPr="00DC3DC5" w:rsidRDefault="005946A0" w:rsidP="005946A0">
      <w:pPr>
        <w:pStyle w:val="ConsPlusNonformat"/>
        <w:ind w:left="4536"/>
        <w:jc w:val="center"/>
        <w:rPr>
          <w:rFonts w:ascii="Times New Roman" w:hAnsi="Times New Roman" w:cs="Times New Roman"/>
          <w:sz w:val="24"/>
          <w:szCs w:val="24"/>
        </w:rPr>
      </w:pPr>
      <w:r w:rsidRPr="00DC3DC5">
        <w:rPr>
          <w:rFonts w:ascii="Times New Roman" w:hAnsi="Times New Roman" w:cs="Times New Roman"/>
          <w:sz w:val="24"/>
          <w:szCs w:val="24"/>
        </w:rPr>
        <w:t>_______________________________</w:t>
      </w:r>
      <w:r w:rsidR="00D4122F">
        <w:rPr>
          <w:rFonts w:ascii="Times New Roman" w:hAnsi="Times New Roman" w:cs="Times New Roman"/>
          <w:sz w:val="24"/>
          <w:szCs w:val="24"/>
        </w:rPr>
        <w:t>__________</w:t>
      </w:r>
      <w:r w:rsidRPr="00DC3DC5">
        <w:rPr>
          <w:rFonts w:ascii="Times New Roman" w:hAnsi="Times New Roman" w:cs="Times New Roman"/>
          <w:sz w:val="24"/>
          <w:szCs w:val="24"/>
        </w:rPr>
        <w:t>_____________________________________</w:t>
      </w:r>
    </w:p>
    <w:p w:rsidR="005946A0" w:rsidRPr="00DC3DC5" w:rsidRDefault="005946A0" w:rsidP="005946A0">
      <w:pPr>
        <w:pStyle w:val="ConsPlusNonformat"/>
        <w:ind w:left="4536"/>
        <w:jc w:val="center"/>
        <w:rPr>
          <w:rFonts w:ascii="Times New Roman" w:hAnsi="Times New Roman" w:cs="Times New Roman"/>
          <w:sz w:val="24"/>
          <w:szCs w:val="24"/>
        </w:rPr>
      </w:pPr>
      <w:proofErr w:type="gramStart"/>
      <w:r w:rsidRPr="00DC3DC5">
        <w:rPr>
          <w:rFonts w:ascii="Times New Roman" w:hAnsi="Times New Roman" w:cs="Times New Roman"/>
          <w:sz w:val="24"/>
          <w:szCs w:val="24"/>
        </w:rPr>
        <w:t>(почтовый адрес и (или) адрес</w:t>
      </w:r>
      <w:proofErr w:type="gramEnd"/>
    </w:p>
    <w:p w:rsidR="005946A0" w:rsidRPr="00DC3DC5" w:rsidRDefault="005946A0" w:rsidP="005946A0">
      <w:pPr>
        <w:pStyle w:val="ConsPlusNonformat"/>
        <w:ind w:left="4536"/>
        <w:jc w:val="center"/>
        <w:rPr>
          <w:rFonts w:ascii="Times New Roman" w:hAnsi="Times New Roman" w:cs="Times New Roman"/>
          <w:sz w:val="24"/>
          <w:szCs w:val="24"/>
        </w:rPr>
      </w:pPr>
      <w:r w:rsidRPr="00DC3DC5">
        <w:rPr>
          <w:rFonts w:ascii="Times New Roman" w:hAnsi="Times New Roman" w:cs="Times New Roman"/>
          <w:sz w:val="24"/>
          <w:szCs w:val="24"/>
        </w:rPr>
        <w:t>электронной почты, телефон)</w:t>
      </w:r>
    </w:p>
    <w:p w:rsidR="005946A0" w:rsidRPr="00DC3DC5" w:rsidRDefault="005946A0" w:rsidP="005946A0">
      <w:pPr>
        <w:pStyle w:val="ConsPlusNonformat"/>
        <w:jc w:val="both"/>
        <w:rPr>
          <w:rFonts w:ascii="Times New Roman" w:hAnsi="Times New Roman" w:cs="Times New Roman"/>
          <w:sz w:val="24"/>
          <w:szCs w:val="24"/>
        </w:rPr>
      </w:pPr>
    </w:p>
    <w:p w:rsidR="005946A0" w:rsidRPr="00DC3DC5" w:rsidRDefault="005946A0" w:rsidP="00D4122F">
      <w:pPr>
        <w:pStyle w:val="ConsPlusNonformat"/>
        <w:jc w:val="center"/>
        <w:rPr>
          <w:rFonts w:ascii="Times New Roman" w:hAnsi="Times New Roman" w:cs="Times New Roman"/>
          <w:sz w:val="24"/>
          <w:szCs w:val="24"/>
        </w:rPr>
      </w:pPr>
      <w:bookmarkStart w:id="4" w:name="P570"/>
      <w:bookmarkEnd w:id="4"/>
      <w:r w:rsidRPr="00DC3DC5">
        <w:rPr>
          <w:rFonts w:ascii="Times New Roman" w:hAnsi="Times New Roman" w:cs="Times New Roman"/>
          <w:sz w:val="24"/>
          <w:szCs w:val="24"/>
        </w:rPr>
        <w:t>ЗАЯВЛЕНИЕ</w:t>
      </w:r>
    </w:p>
    <w:p w:rsidR="005946A0" w:rsidRPr="00DC3DC5" w:rsidRDefault="005946A0" w:rsidP="005946A0">
      <w:pPr>
        <w:pStyle w:val="ConsPlusNonformat"/>
        <w:jc w:val="center"/>
        <w:rPr>
          <w:rFonts w:ascii="Times New Roman" w:hAnsi="Times New Roman" w:cs="Times New Roman"/>
          <w:sz w:val="24"/>
          <w:szCs w:val="24"/>
        </w:rPr>
      </w:pPr>
      <w:r w:rsidRPr="00DC3DC5">
        <w:rPr>
          <w:rFonts w:ascii="Times New Roman" w:hAnsi="Times New Roman" w:cs="Times New Roman"/>
          <w:sz w:val="24"/>
          <w:szCs w:val="24"/>
        </w:rPr>
        <w:t>о перераспределении земель и (или) земельных участков, находящихся</w:t>
      </w:r>
    </w:p>
    <w:p w:rsidR="005946A0" w:rsidRPr="00DC3DC5" w:rsidRDefault="005946A0" w:rsidP="005946A0">
      <w:pPr>
        <w:pStyle w:val="ConsPlusNonformat"/>
        <w:jc w:val="center"/>
        <w:rPr>
          <w:rFonts w:ascii="Times New Roman" w:hAnsi="Times New Roman" w:cs="Times New Roman"/>
          <w:sz w:val="24"/>
          <w:szCs w:val="24"/>
        </w:rPr>
      </w:pPr>
      <w:r w:rsidRPr="00DC3DC5">
        <w:rPr>
          <w:rFonts w:ascii="Times New Roman" w:hAnsi="Times New Roman" w:cs="Times New Roman"/>
          <w:sz w:val="24"/>
          <w:szCs w:val="24"/>
        </w:rPr>
        <w:t>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и земельных участков, находящихся в частной собственности</w:t>
      </w:r>
    </w:p>
    <w:p w:rsidR="005946A0" w:rsidRPr="00DC3DC5" w:rsidRDefault="005946A0" w:rsidP="005946A0">
      <w:pPr>
        <w:pStyle w:val="ConsPlusNonformat"/>
        <w:jc w:val="center"/>
        <w:rPr>
          <w:rFonts w:ascii="Times New Roman" w:hAnsi="Times New Roman" w:cs="Times New Roman"/>
          <w:sz w:val="24"/>
          <w:szCs w:val="24"/>
        </w:rPr>
      </w:pPr>
    </w:p>
    <w:p w:rsidR="005946A0" w:rsidRPr="00DC3DC5" w:rsidRDefault="005946A0" w:rsidP="00D4122F">
      <w:pPr>
        <w:pStyle w:val="ConsPlusNonformat"/>
        <w:ind w:firstLine="567"/>
        <w:jc w:val="both"/>
        <w:rPr>
          <w:rFonts w:ascii="Times New Roman" w:hAnsi="Times New Roman" w:cs="Times New Roman"/>
          <w:sz w:val="24"/>
          <w:szCs w:val="24"/>
        </w:rPr>
      </w:pPr>
      <w:r w:rsidRPr="00DC3DC5">
        <w:rPr>
          <w:rFonts w:ascii="Times New Roman" w:hAnsi="Times New Roman" w:cs="Times New Roman"/>
          <w:sz w:val="24"/>
          <w:szCs w:val="24"/>
        </w:rPr>
        <w:t>Прошу перераспределить земельные участки в целях</w:t>
      </w:r>
    </w:p>
    <w:p w:rsidR="005946A0" w:rsidRPr="00DC3DC5" w:rsidRDefault="005946A0" w:rsidP="005946A0">
      <w:pPr>
        <w:pStyle w:val="ConsPlusNonformat"/>
        <w:jc w:val="both"/>
        <w:rPr>
          <w:rFonts w:ascii="Times New Roman" w:hAnsi="Times New Roman" w:cs="Times New Roman"/>
          <w:sz w:val="24"/>
          <w:szCs w:val="24"/>
        </w:rPr>
      </w:pPr>
      <w:r w:rsidRPr="00DC3DC5">
        <w:rPr>
          <w:rFonts w:ascii="Times New Roman" w:hAnsi="Times New Roman" w:cs="Times New Roman"/>
          <w:sz w:val="24"/>
          <w:szCs w:val="24"/>
        </w:rPr>
        <w:t>___________________________________________________________</w:t>
      </w:r>
      <w:r w:rsidR="00D4122F">
        <w:rPr>
          <w:rFonts w:ascii="Times New Roman" w:hAnsi="Times New Roman" w:cs="Times New Roman"/>
          <w:sz w:val="24"/>
          <w:szCs w:val="24"/>
        </w:rPr>
        <w:t>_______</w:t>
      </w:r>
      <w:r w:rsidRPr="00DC3DC5">
        <w:rPr>
          <w:rFonts w:ascii="Times New Roman" w:hAnsi="Times New Roman" w:cs="Times New Roman"/>
          <w:sz w:val="24"/>
          <w:szCs w:val="24"/>
        </w:rPr>
        <w:t>_______</w:t>
      </w:r>
    </w:p>
    <w:p w:rsidR="005946A0" w:rsidRPr="00DC3DC5" w:rsidRDefault="005946A0" w:rsidP="005946A0">
      <w:pPr>
        <w:pStyle w:val="ConsPlusNonformat"/>
        <w:jc w:val="both"/>
        <w:rPr>
          <w:rFonts w:ascii="Times New Roman" w:hAnsi="Times New Roman" w:cs="Times New Roman"/>
          <w:sz w:val="24"/>
          <w:szCs w:val="24"/>
        </w:rPr>
      </w:pPr>
      <w:r w:rsidRPr="00DC3DC5">
        <w:rPr>
          <w:rFonts w:ascii="Times New Roman" w:hAnsi="Times New Roman" w:cs="Times New Roman"/>
          <w:sz w:val="24"/>
          <w:szCs w:val="24"/>
        </w:rPr>
        <w:t>(указываются случаи перераспределения земельных участков из числа</w:t>
      </w:r>
      <w:r w:rsidR="00D4122F">
        <w:rPr>
          <w:rFonts w:ascii="Times New Roman" w:hAnsi="Times New Roman" w:cs="Times New Roman"/>
          <w:sz w:val="24"/>
          <w:szCs w:val="24"/>
        </w:rPr>
        <w:t xml:space="preserve"> </w:t>
      </w:r>
      <w:r w:rsidRPr="00DC3DC5">
        <w:rPr>
          <w:rFonts w:ascii="Times New Roman" w:hAnsi="Times New Roman" w:cs="Times New Roman"/>
          <w:sz w:val="24"/>
          <w:szCs w:val="24"/>
        </w:rPr>
        <w:t xml:space="preserve">предусмотренных </w:t>
      </w:r>
      <w:hyperlink r:id="rId20" w:history="1">
        <w:r w:rsidRPr="00DC3DC5">
          <w:rPr>
            <w:rFonts w:ascii="Times New Roman" w:hAnsi="Times New Roman" w:cs="Times New Roman"/>
            <w:sz w:val="24"/>
            <w:szCs w:val="24"/>
          </w:rPr>
          <w:t>пунктом 1 статьи 39.28</w:t>
        </w:r>
      </w:hyperlink>
      <w:r w:rsidRPr="00DC3DC5">
        <w:rPr>
          <w:rFonts w:ascii="Times New Roman" w:hAnsi="Times New Roman" w:cs="Times New Roman"/>
          <w:sz w:val="24"/>
          <w:szCs w:val="24"/>
        </w:rPr>
        <w:t xml:space="preserve"> Земельного кодекса РФ)</w:t>
      </w:r>
    </w:p>
    <w:p w:rsidR="005946A0" w:rsidRPr="00DC3DC5" w:rsidRDefault="005946A0" w:rsidP="00D4122F">
      <w:pPr>
        <w:pStyle w:val="ConsPlusNonformat"/>
        <w:ind w:firstLine="567"/>
        <w:jc w:val="both"/>
        <w:rPr>
          <w:rFonts w:ascii="Times New Roman" w:hAnsi="Times New Roman" w:cs="Times New Roman"/>
          <w:sz w:val="24"/>
          <w:szCs w:val="24"/>
        </w:rPr>
      </w:pPr>
      <w:r w:rsidRPr="00DC3DC5">
        <w:rPr>
          <w:rFonts w:ascii="Times New Roman" w:hAnsi="Times New Roman" w:cs="Times New Roman"/>
          <w:sz w:val="24"/>
          <w:szCs w:val="24"/>
        </w:rPr>
        <w:t>Сведения о земельном участке или земельных участках, перераспределение которых планируется осуществить:</w:t>
      </w:r>
    </w:p>
    <w:p w:rsidR="005946A0" w:rsidRPr="00DC3DC5" w:rsidRDefault="005946A0" w:rsidP="00D4122F">
      <w:pPr>
        <w:pStyle w:val="ConsPlusNonformat"/>
        <w:ind w:firstLine="567"/>
        <w:jc w:val="both"/>
        <w:rPr>
          <w:rFonts w:ascii="Times New Roman" w:hAnsi="Times New Roman" w:cs="Times New Roman"/>
          <w:sz w:val="24"/>
          <w:szCs w:val="24"/>
        </w:rPr>
      </w:pPr>
      <w:r w:rsidRPr="00DC3DC5">
        <w:rPr>
          <w:rFonts w:ascii="Times New Roman" w:hAnsi="Times New Roman" w:cs="Times New Roman"/>
          <w:sz w:val="24"/>
          <w:szCs w:val="24"/>
        </w:rPr>
        <w:t>1) земельный участок, расположенный по адресу: ____________</w:t>
      </w:r>
      <w:r w:rsidR="00D4122F">
        <w:rPr>
          <w:rFonts w:ascii="Times New Roman" w:hAnsi="Times New Roman" w:cs="Times New Roman"/>
          <w:sz w:val="24"/>
          <w:szCs w:val="24"/>
        </w:rPr>
        <w:t>_________</w:t>
      </w:r>
      <w:r w:rsidRPr="00DC3DC5">
        <w:rPr>
          <w:rFonts w:ascii="Times New Roman" w:hAnsi="Times New Roman" w:cs="Times New Roman"/>
          <w:sz w:val="24"/>
          <w:szCs w:val="24"/>
        </w:rPr>
        <w:t>_______,</w:t>
      </w:r>
    </w:p>
    <w:p w:rsidR="005946A0" w:rsidRPr="00DC3DC5" w:rsidRDefault="005946A0" w:rsidP="005946A0">
      <w:pPr>
        <w:pStyle w:val="ConsPlusNonformat"/>
        <w:jc w:val="both"/>
        <w:rPr>
          <w:rFonts w:ascii="Times New Roman" w:hAnsi="Times New Roman" w:cs="Times New Roman"/>
          <w:sz w:val="24"/>
          <w:szCs w:val="24"/>
        </w:rPr>
      </w:pPr>
      <w:r w:rsidRPr="00DC3DC5">
        <w:rPr>
          <w:rFonts w:ascii="Times New Roman" w:hAnsi="Times New Roman" w:cs="Times New Roman"/>
          <w:sz w:val="24"/>
          <w:szCs w:val="24"/>
        </w:rPr>
        <w:t>кадастровый номер_______________________;</w:t>
      </w:r>
    </w:p>
    <w:p w:rsidR="005946A0" w:rsidRPr="00DC3DC5" w:rsidRDefault="005946A0" w:rsidP="00D4122F">
      <w:pPr>
        <w:pStyle w:val="ConsPlusNonformat"/>
        <w:ind w:firstLine="567"/>
        <w:jc w:val="both"/>
        <w:rPr>
          <w:rFonts w:ascii="Times New Roman" w:hAnsi="Times New Roman" w:cs="Times New Roman"/>
          <w:sz w:val="24"/>
          <w:szCs w:val="24"/>
        </w:rPr>
      </w:pPr>
      <w:r w:rsidRPr="00DC3DC5">
        <w:rPr>
          <w:rFonts w:ascii="Times New Roman" w:hAnsi="Times New Roman" w:cs="Times New Roman"/>
          <w:sz w:val="24"/>
          <w:szCs w:val="24"/>
        </w:rPr>
        <w:t>2) земельный участок, расположенный по адресу: _______________</w:t>
      </w:r>
      <w:r w:rsidR="00D4122F">
        <w:rPr>
          <w:rFonts w:ascii="Times New Roman" w:hAnsi="Times New Roman" w:cs="Times New Roman"/>
          <w:sz w:val="24"/>
          <w:szCs w:val="24"/>
        </w:rPr>
        <w:t>__________</w:t>
      </w:r>
      <w:r w:rsidRPr="00DC3DC5">
        <w:rPr>
          <w:rFonts w:ascii="Times New Roman" w:hAnsi="Times New Roman" w:cs="Times New Roman"/>
          <w:sz w:val="24"/>
          <w:szCs w:val="24"/>
        </w:rPr>
        <w:t>____,</w:t>
      </w:r>
    </w:p>
    <w:p w:rsidR="005946A0" w:rsidRPr="00DC3DC5" w:rsidRDefault="005946A0" w:rsidP="005946A0">
      <w:pPr>
        <w:pStyle w:val="ConsPlusNonformat"/>
        <w:jc w:val="both"/>
        <w:rPr>
          <w:rFonts w:ascii="Times New Roman" w:hAnsi="Times New Roman" w:cs="Times New Roman"/>
          <w:sz w:val="24"/>
          <w:szCs w:val="24"/>
        </w:rPr>
      </w:pPr>
      <w:r w:rsidRPr="00DC3DC5">
        <w:rPr>
          <w:rFonts w:ascii="Times New Roman" w:hAnsi="Times New Roman" w:cs="Times New Roman"/>
          <w:sz w:val="24"/>
          <w:szCs w:val="24"/>
        </w:rPr>
        <w:t>кадастровый номер_______________________.</w:t>
      </w:r>
    </w:p>
    <w:p w:rsidR="005946A0" w:rsidRPr="00DC3DC5" w:rsidRDefault="005946A0" w:rsidP="00D4122F">
      <w:pPr>
        <w:pStyle w:val="ConsPlusNonformat"/>
        <w:ind w:firstLine="567"/>
        <w:jc w:val="both"/>
        <w:rPr>
          <w:rFonts w:ascii="Times New Roman" w:hAnsi="Times New Roman" w:cs="Times New Roman"/>
          <w:sz w:val="24"/>
          <w:szCs w:val="24"/>
        </w:rPr>
      </w:pPr>
      <w:r w:rsidRPr="00DC3DC5">
        <w:rPr>
          <w:rFonts w:ascii="Times New Roman" w:hAnsi="Times New Roman" w:cs="Times New Roman"/>
          <w:sz w:val="24"/>
          <w:szCs w:val="24"/>
        </w:rPr>
        <w:t>Перераспределение земельных участков планируется осуществить в</w:t>
      </w:r>
      <w:r w:rsidR="00D4122F">
        <w:rPr>
          <w:rFonts w:ascii="Times New Roman" w:hAnsi="Times New Roman" w:cs="Times New Roman"/>
          <w:sz w:val="24"/>
          <w:szCs w:val="24"/>
        </w:rPr>
        <w:t xml:space="preserve"> </w:t>
      </w:r>
      <w:r w:rsidRPr="00DC3DC5">
        <w:rPr>
          <w:rFonts w:ascii="Times New Roman" w:hAnsi="Times New Roman" w:cs="Times New Roman"/>
          <w:sz w:val="24"/>
          <w:szCs w:val="24"/>
        </w:rPr>
        <w:t>соответствии с проектом межевания территории, утвержденным</w:t>
      </w:r>
    </w:p>
    <w:p w:rsidR="005946A0" w:rsidRPr="00DC3DC5" w:rsidRDefault="005946A0" w:rsidP="005946A0">
      <w:pPr>
        <w:pStyle w:val="ConsPlusNonformat"/>
        <w:jc w:val="center"/>
        <w:rPr>
          <w:rFonts w:ascii="Times New Roman" w:hAnsi="Times New Roman" w:cs="Times New Roman"/>
          <w:sz w:val="24"/>
          <w:szCs w:val="24"/>
        </w:rPr>
      </w:pPr>
      <w:r w:rsidRPr="00DC3DC5">
        <w:rPr>
          <w:rFonts w:ascii="Times New Roman" w:hAnsi="Times New Roman" w:cs="Times New Roman"/>
          <w:sz w:val="24"/>
          <w:szCs w:val="24"/>
        </w:rPr>
        <w:t>_____________________ от "___"________ ____ г. № ___ (при наличии такого проекта).</w:t>
      </w:r>
    </w:p>
    <w:p w:rsidR="005946A0" w:rsidRPr="00DC3DC5" w:rsidRDefault="005946A0" w:rsidP="005C7004">
      <w:pPr>
        <w:pStyle w:val="ConsPlusNonformat"/>
        <w:ind w:firstLine="567"/>
        <w:jc w:val="both"/>
        <w:rPr>
          <w:rFonts w:ascii="Times New Roman" w:hAnsi="Times New Roman" w:cs="Times New Roman"/>
          <w:sz w:val="24"/>
          <w:szCs w:val="24"/>
        </w:rPr>
      </w:pPr>
      <w:r w:rsidRPr="00DC3DC5">
        <w:rPr>
          <w:rFonts w:ascii="Times New Roman" w:hAnsi="Times New Roman" w:cs="Times New Roman"/>
          <w:sz w:val="24"/>
          <w:szCs w:val="24"/>
        </w:rPr>
        <w:t>Результат рассмотрения заявления прошу выдать мне лично (или</w:t>
      </w:r>
      <w:r w:rsidR="005C7004">
        <w:rPr>
          <w:rFonts w:ascii="Times New Roman" w:hAnsi="Times New Roman" w:cs="Times New Roman"/>
          <w:sz w:val="24"/>
          <w:szCs w:val="24"/>
        </w:rPr>
        <w:t xml:space="preserve"> </w:t>
      </w:r>
      <w:r w:rsidRPr="00DC3DC5">
        <w:rPr>
          <w:rFonts w:ascii="Times New Roman" w:hAnsi="Times New Roman" w:cs="Times New Roman"/>
          <w:sz w:val="24"/>
          <w:szCs w:val="24"/>
        </w:rPr>
        <w:t xml:space="preserve">уполномоченному </w:t>
      </w:r>
      <w:r w:rsidR="005C7004">
        <w:rPr>
          <w:rFonts w:ascii="Times New Roman" w:hAnsi="Times New Roman" w:cs="Times New Roman"/>
          <w:sz w:val="24"/>
          <w:szCs w:val="24"/>
        </w:rPr>
        <w:t>представителю)</w:t>
      </w:r>
      <w:r w:rsidRPr="00DC3DC5">
        <w:rPr>
          <w:rFonts w:ascii="Times New Roman" w:hAnsi="Times New Roman" w:cs="Times New Roman"/>
          <w:sz w:val="24"/>
          <w:szCs w:val="24"/>
        </w:rPr>
        <w:t>/выслать по почте/направить по</w:t>
      </w:r>
      <w:r w:rsidR="005C7004">
        <w:rPr>
          <w:rFonts w:ascii="Times New Roman" w:hAnsi="Times New Roman" w:cs="Times New Roman"/>
          <w:sz w:val="24"/>
          <w:szCs w:val="24"/>
        </w:rPr>
        <w:t xml:space="preserve"> </w:t>
      </w:r>
      <w:r w:rsidRPr="00DC3DC5">
        <w:rPr>
          <w:rFonts w:ascii="Times New Roman" w:hAnsi="Times New Roman" w:cs="Times New Roman"/>
          <w:sz w:val="24"/>
          <w:szCs w:val="24"/>
        </w:rPr>
        <w:t>электронной  почте/предоставить в электронном виде (в личном кабинете на портале услуг) (</w:t>
      </w:r>
      <w:proofErr w:type="gramStart"/>
      <w:r w:rsidRPr="00DC3DC5">
        <w:rPr>
          <w:rFonts w:ascii="Times New Roman" w:hAnsi="Times New Roman" w:cs="Times New Roman"/>
          <w:sz w:val="24"/>
          <w:szCs w:val="24"/>
        </w:rPr>
        <w:t>нужное</w:t>
      </w:r>
      <w:proofErr w:type="gramEnd"/>
      <w:r w:rsidRPr="00DC3DC5">
        <w:rPr>
          <w:rFonts w:ascii="Times New Roman" w:hAnsi="Times New Roman" w:cs="Times New Roman"/>
          <w:sz w:val="24"/>
          <w:szCs w:val="24"/>
        </w:rPr>
        <w:t xml:space="preserve"> подчеркнуть).</w:t>
      </w:r>
    </w:p>
    <w:p w:rsidR="005946A0" w:rsidRPr="00DC3DC5" w:rsidRDefault="005946A0" w:rsidP="005946A0">
      <w:pPr>
        <w:pStyle w:val="ConsPlusNonformat"/>
        <w:jc w:val="both"/>
        <w:rPr>
          <w:rFonts w:ascii="Times New Roman" w:hAnsi="Times New Roman" w:cs="Times New Roman"/>
          <w:sz w:val="24"/>
          <w:szCs w:val="24"/>
        </w:rPr>
      </w:pPr>
    </w:p>
    <w:p w:rsidR="005946A0" w:rsidRPr="00DC3DC5" w:rsidRDefault="005946A0" w:rsidP="005C7004">
      <w:pPr>
        <w:pStyle w:val="ConsPlusNonformat"/>
        <w:ind w:firstLine="567"/>
        <w:jc w:val="both"/>
        <w:rPr>
          <w:rFonts w:ascii="Times New Roman" w:hAnsi="Times New Roman" w:cs="Times New Roman"/>
          <w:sz w:val="24"/>
          <w:szCs w:val="24"/>
        </w:rPr>
      </w:pPr>
      <w:r w:rsidRPr="00DC3DC5">
        <w:rPr>
          <w:rFonts w:ascii="Times New Roman" w:hAnsi="Times New Roman" w:cs="Times New Roman"/>
          <w:sz w:val="24"/>
          <w:szCs w:val="24"/>
        </w:rPr>
        <w:t>Приложения (указывается список прилагаемых к заявлению документов):</w:t>
      </w:r>
    </w:p>
    <w:p w:rsidR="005946A0" w:rsidRPr="00DC3DC5" w:rsidRDefault="005946A0" w:rsidP="005946A0">
      <w:pPr>
        <w:pStyle w:val="ConsPlusNonformat"/>
        <w:jc w:val="both"/>
        <w:rPr>
          <w:rFonts w:ascii="Times New Roman" w:hAnsi="Times New Roman" w:cs="Times New Roman"/>
          <w:sz w:val="24"/>
          <w:szCs w:val="24"/>
        </w:rPr>
      </w:pPr>
      <w:r w:rsidRPr="00DC3DC5">
        <w:rPr>
          <w:rFonts w:ascii="Times New Roman" w:hAnsi="Times New Roman" w:cs="Times New Roman"/>
          <w:sz w:val="24"/>
          <w:szCs w:val="24"/>
        </w:rPr>
        <w:t>____________________________________________________________________________________________________________________________</w:t>
      </w:r>
      <w:r w:rsidR="005C7004">
        <w:rPr>
          <w:rFonts w:ascii="Times New Roman" w:hAnsi="Times New Roman" w:cs="Times New Roman"/>
          <w:sz w:val="24"/>
          <w:szCs w:val="24"/>
        </w:rPr>
        <w:t>___________________</w:t>
      </w:r>
      <w:r w:rsidRPr="00DC3DC5">
        <w:rPr>
          <w:rFonts w:ascii="Times New Roman" w:hAnsi="Times New Roman" w:cs="Times New Roman"/>
          <w:sz w:val="24"/>
          <w:szCs w:val="24"/>
        </w:rPr>
        <w:t>________</w:t>
      </w:r>
    </w:p>
    <w:p w:rsidR="005946A0" w:rsidRPr="00DC3DC5" w:rsidRDefault="005946A0" w:rsidP="005946A0">
      <w:pPr>
        <w:pStyle w:val="ConsPlusNonformat"/>
        <w:jc w:val="both"/>
        <w:rPr>
          <w:rFonts w:ascii="Times New Roman" w:hAnsi="Times New Roman" w:cs="Times New Roman"/>
          <w:sz w:val="24"/>
          <w:szCs w:val="24"/>
        </w:rPr>
      </w:pPr>
    </w:p>
    <w:p w:rsidR="005946A0" w:rsidRPr="00DC3DC5" w:rsidRDefault="005946A0" w:rsidP="005946A0">
      <w:pPr>
        <w:pStyle w:val="ConsPlusNonformat"/>
        <w:jc w:val="both"/>
        <w:rPr>
          <w:rFonts w:ascii="Times New Roman" w:hAnsi="Times New Roman" w:cs="Times New Roman"/>
          <w:sz w:val="24"/>
          <w:szCs w:val="24"/>
        </w:rPr>
      </w:pPr>
      <w:r w:rsidRPr="00DC3DC5">
        <w:rPr>
          <w:rFonts w:ascii="Times New Roman" w:hAnsi="Times New Roman" w:cs="Times New Roman"/>
          <w:sz w:val="24"/>
          <w:szCs w:val="24"/>
        </w:rPr>
        <w:t>__________________________   __________________</w:t>
      </w:r>
      <w:r w:rsidR="005C7004">
        <w:rPr>
          <w:rFonts w:ascii="Times New Roman" w:hAnsi="Times New Roman" w:cs="Times New Roman"/>
          <w:sz w:val="24"/>
          <w:szCs w:val="24"/>
        </w:rPr>
        <w:t>__________</w:t>
      </w:r>
      <w:r w:rsidRPr="00DC3DC5">
        <w:rPr>
          <w:rFonts w:ascii="Times New Roman" w:hAnsi="Times New Roman" w:cs="Times New Roman"/>
          <w:sz w:val="24"/>
          <w:szCs w:val="24"/>
        </w:rPr>
        <w:t>___________________</w:t>
      </w:r>
    </w:p>
    <w:p w:rsidR="005946A0" w:rsidRPr="00DC3DC5" w:rsidRDefault="005946A0" w:rsidP="005946A0">
      <w:pPr>
        <w:pStyle w:val="ConsPlusNonformat"/>
        <w:jc w:val="both"/>
        <w:rPr>
          <w:rFonts w:ascii="Times New Roman" w:hAnsi="Times New Roman" w:cs="Times New Roman"/>
          <w:sz w:val="24"/>
          <w:szCs w:val="24"/>
        </w:rPr>
      </w:pPr>
      <w:r w:rsidRPr="00DC3DC5">
        <w:rPr>
          <w:rFonts w:ascii="Times New Roman" w:hAnsi="Times New Roman" w:cs="Times New Roman"/>
          <w:sz w:val="24"/>
          <w:szCs w:val="24"/>
        </w:rPr>
        <w:t xml:space="preserve">           (должность)                                     (подпись)           (Фамилия И.О.)</w:t>
      </w:r>
    </w:p>
    <w:p w:rsidR="005946A0" w:rsidRPr="00DC3DC5" w:rsidRDefault="005946A0" w:rsidP="005946A0">
      <w:pPr>
        <w:pStyle w:val="ConsPlusNonformat"/>
        <w:jc w:val="both"/>
        <w:rPr>
          <w:rFonts w:ascii="Times New Roman" w:hAnsi="Times New Roman" w:cs="Times New Roman"/>
          <w:sz w:val="24"/>
          <w:szCs w:val="24"/>
        </w:rPr>
      </w:pPr>
      <w:r w:rsidRPr="00DC3DC5">
        <w:rPr>
          <w:rFonts w:ascii="Times New Roman" w:hAnsi="Times New Roman" w:cs="Times New Roman"/>
          <w:sz w:val="24"/>
          <w:szCs w:val="24"/>
        </w:rPr>
        <w:t>М.П.</w:t>
      </w:r>
    </w:p>
    <w:p w:rsidR="005946A0" w:rsidRPr="00DC3DC5" w:rsidRDefault="005946A0" w:rsidP="005946A0">
      <w:pPr>
        <w:pStyle w:val="ConsPlusNonformat"/>
        <w:jc w:val="both"/>
        <w:rPr>
          <w:rFonts w:ascii="Times New Roman" w:hAnsi="Times New Roman" w:cs="Times New Roman"/>
          <w:sz w:val="24"/>
          <w:szCs w:val="24"/>
        </w:rPr>
      </w:pPr>
    </w:p>
    <w:p w:rsidR="005946A0" w:rsidRPr="00DC3DC5" w:rsidRDefault="005946A0" w:rsidP="005946A0">
      <w:pPr>
        <w:pStyle w:val="ConsPlusNonformat"/>
        <w:jc w:val="both"/>
        <w:rPr>
          <w:rFonts w:ascii="Times New Roman" w:hAnsi="Times New Roman" w:cs="Times New Roman"/>
          <w:sz w:val="24"/>
          <w:szCs w:val="24"/>
        </w:rPr>
      </w:pPr>
      <w:proofErr w:type="gramStart"/>
      <w:r w:rsidRPr="00DC3DC5">
        <w:rPr>
          <w:rFonts w:ascii="Times New Roman" w:hAnsi="Times New Roman" w:cs="Times New Roman"/>
          <w:sz w:val="24"/>
          <w:szCs w:val="24"/>
        </w:rPr>
        <w:lastRenderedPageBreak/>
        <w:t>В соответствии</w:t>
      </w:r>
      <w:r w:rsidR="005C7004">
        <w:rPr>
          <w:rFonts w:ascii="Times New Roman" w:hAnsi="Times New Roman" w:cs="Times New Roman"/>
          <w:sz w:val="24"/>
          <w:szCs w:val="24"/>
        </w:rPr>
        <w:t xml:space="preserve"> </w:t>
      </w:r>
      <w:r w:rsidRPr="00DC3DC5">
        <w:rPr>
          <w:rFonts w:ascii="Times New Roman" w:hAnsi="Times New Roman" w:cs="Times New Roman"/>
          <w:sz w:val="24"/>
          <w:szCs w:val="24"/>
        </w:rPr>
        <w:t xml:space="preserve">с требованиями Федерального </w:t>
      </w:r>
      <w:hyperlink r:id="rId21" w:history="1">
        <w:r w:rsidRPr="00DC3DC5">
          <w:rPr>
            <w:rFonts w:ascii="Times New Roman" w:hAnsi="Times New Roman" w:cs="Times New Roman"/>
            <w:sz w:val="24"/>
            <w:szCs w:val="24"/>
          </w:rPr>
          <w:t>закона</w:t>
        </w:r>
      </w:hyperlink>
      <w:r w:rsidRPr="00DC3DC5">
        <w:rPr>
          <w:rFonts w:ascii="Times New Roman" w:hAnsi="Times New Roman" w:cs="Times New Roman"/>
          <w:sz w:val="24"/>
          <w:szCs w:val="24"/>
        </w:rPr>
        <w:t xml:space="preserve"> от 27.07.2006</w:t>
      </w:r>
      <w:r w:rsidR="005C7004">
        <w:rPr>
          <w:rFonts w:ascii="Times New Roman" w:hAnsi="Times New Roman" w:cs="Times New Roman"/>
          <w:sz w:val="24"/>
          <w:szCs w:val="24"/>
        </w:rPr>
        <w:t xml:space="preserve"> </w:t>
      </w:r>
      <w:r w:rsidRPr="00DC3DC5">
        <w:rPr>
          <w:rFonts w:ascii="Times New Roman" w:hAnsi="Times New Roman" w:cs="Times New Roman"/>
          <w:sz w:val="24"/>
          <w:szCs w:val="24"/>
        </w:rPr>
        <w:t xml:space="preserve">№ 152-ФЗ </w:t>
      </w:r>
      <w:r w:rsidR="005C7004">
        <w:rPr>
          <w:rFonts w:ascii="Times New Roman" w:hAnsi="Times New Roman" w:cs="Times New Roman"/>
          <w:sz w:val="24"/>
          <w:szCs w:val="24"/>
        </w:rPr>
        <w:t xml:space="preserve">«О </w:t>
      </w:r>
      <w:r w:rsidRPr="00DC3DC5">
        <w:rPr>
          <w:rFonts w:ascii="Times New Roman" w:hAnsi="Times New Roman" w:cs="Times New Roman"/>
          <w:sz w:val="24"/>
          <w:szCs w:val="24"/>
        </w:rPr>
        <w:t>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DC3DC5">
        <w:rPr>
          <w:rFonts w:ascii="Times New Roman" w:hAnsi="Times New Roman" w:cs="Times New Roman"/>
          <w:sz w:val="24"/>
          <w:szCs w:val="24"/>
        </w:rPr>
        <w:t xml:space="preserve"> Настоящее согласие дано мною бессрочно (для физических лиц).</w:t>
      </w:r>
    </w:p>
    <w:p w:rsidR="005946A0" w:rsidRPr="00DC3DC5" w:rsidRDefault="005946A0" w:rsidP="005946A0">
      <w:pPr>
        <w:pStyle w:val="ConsPlusNonformat"/>
        <w:jc w:val="both"/>
        <w:rPr>
          <w:rFonts w:ascii="Times New Roman" w:hAnsi="Times New Roman" w:cs="Times New Roman"/>
          <w:sz w:val="24"/>
          <w:szCs w:val="24"/>
        </w:rPr>
      </w:pPr>
    </w:p>
    <w:p w:rsidR="005946A0" w:rsidRPr="00DC3DC5" w:rsidRDefault="005946A0" w:rsidP="005946A0">
      <w:pPr>
        <w:pStyle w:val="ConsPlusNonformat"/>
        <w:jc w:val="both"/>
        <w:rPr>
          <w:rFonts w:ascii="Times New Roman" w:hAnsi="Times New Roman" w:cs="Times New Roman"/>
          <w:sz w:val="24"/>
          <w:szCs w:val="24"/>
        </w:rPr>
      </w:pPr>
      <w:r w:rsidRPr="00DC3DC5">
        <w:rPr>
          <w:rFonts w:ascii="Times New Roman" w:hAnsi="Times New Roman" w:cs="Times New Roman"/>
          <w:sz w:val="24"/>
          <w:szCs w:val="24"/>
        </w:rPr>
        <w:t>"____" __________ 20___ г. __________________________</w:t>
      </w:r>
    </w:p>
    <w:p w:rsidR="005946A0" w:rsidRPr="00DC3DC5" w:rsidRDefault="005946A0" w:rsidP="005C7004">
      <w:pPr>
        <w:pStyle w:val="ConsPlusNonformat"/>
        <w:ind w:firstLine="3969"/>
        <w:jc w:val="both"/>
        <w:rPr>
          <w:rFonts w:ascii="Times New Roman" w:hAnsi="Times New Roman" w:cs="Times New Roman"/>
          <w:sz w:val="24"/>
          <w:szCs w:val="24"/>
        </w:rPr>
      </w:pPr>
      <w:r w:rsidRPr="00DC3DC5">
        <w:rPr>
          <w:rFonts w:ascii="Times New Roman" w:hAnsi="Times New Roman" w:cs="Times New Roman"/>
          <w:sz w:val="24"/>
          <w:szCs w:val="24"/>
        </w:rPr>
        <w:t>(подпись)</w:t>
      </w:r>
    </w:p>
    <w:p w:rsidR="005946A0" w:rsidRPr="00DC3DC5" w:rsidRDefault="005946A0" w:rsidP="005946A0">
      <w:pPr>
        <w:pStyle w:val="ConsPlusNonformat"/>
        <w:jc w:val="both"/>
        <w:rPr>
          <w:rFonts w:ascii="Times New Roman" w:hAnsi="Times New Roman" w:cs="Times New Roman"/>
          <w:sz w:val="24"/>
          <w:szCs w:val="24"/>
        </w:rPr>
      </w:pPr>
    </w:p>
    <w:p w:rsidR="005946A0" w:rsidRPr="00DC3DC5" w:rsidRDefault="005946A0" w:rsidP="005946A0">
      <w:pPr>
        <w:pStyle w:val="ConsPlusNonformat"/>
        <w:jc w:val="both"/>
        <w:rPr>
          <w:rFonts w:ascii="Times New Roman" w:hAnsi="Times New Roman" w:cs="Times New Roman"/>
          <w:sz w:val="24"/>
          <w:szCs w:val="24"/>
        </w:rPr>
      </w:pPr>
      <w:bookmarkStart w:id="5" w:name="P614"/>
      <w:bookmarkEnd w:id="5"/>
      <w:r w:rsidRPr="00DC3DC5">
        <w:rPr>
          <w:rFonts w:ascii="Times New Roman" w:hAnsi="Times New Roman" w:cs="Times New Roman"/>
          <w:sz w:val="24"/>
          <w:szCs w:val="24"/>
        </w:rPr>
        <w:t>&lt;1</w:t>
      </w:r>
      <w:proofErr w:type="gramStart"/>
      <w:r w:rsidRPr="00DC3DC5">
        <w:rPr>
          <w:rFonts w:ascii="Times New Roman" w:hAnsi="Times New Roman" w:cs="Times New Roman"/>
          <w:sz w:val="24"/>
          <w:szCs w:val="24"/>
        </w:rPr>
        <w:t>&gt; З</w:t>
      </w:r>
      <w:proofErr w:type="gramEnd"/>
      <w:r w:rsidRPr="00DC3DC5">
        <w:rPr>
          <w:rFonts w:ascii="Times New Roman" w:hAnsi="Times New Roman" w:cs="Times New Roman"/>
          <w:sz w:val="24"/>
          <w:szCs w:val="24"/>
        </w:rPr>
        <w:t>а исключением случаев, если заявитель - иностранное юридическое лицо</w:t>
      </w:r>
    </w:p>
    <w:p w:rsidR="005946A0" w:rsidRPr="00DC3DC5" w:rsidRDefault="005946A0" w:rsidP="005946A0">
      <w:pPr>
        <w:ind w:firstLine="709"/>
        <w:jc w:val="right"/>
      </w:pPr>
    </w:p>
    <w:p w:rsidR="005946A0" w:rsidRPr="00DC3DC5" w:rsidRDefault="005946A0" w:rsidP="005946A0">
      <w:pPr>
        <w:spacing w:after="240"/>
      </w:pPr>
    </w:p>
    <w:p w:rsidR="005946A0" w:rsidRPr="00DC3DC5" w:rsidRDefault="005946A0" w:rsidP="005946A0">
      <w:pPr>
        <w:spacing w:after="240"/>
        <w:jc w:val="right"/>
      </w:pPr>
    </w:p>
    <w:p w:rsidR="005946A0" w:rsidRPr="00DC3DC5" w:rsidRDefault="005946A0" w:rsidP="005946A0">
      <w:pPr>
        <w:spacing w:after="240"/>
        <w:jc w:val="right"/>
      </w:pPr>
    </w:p>
    <w:p w:rsidR="005946A0" w:rsidRPr="00DC3DC5" w:rsidRDefault="005946A0" w:rsidP="005946A0">
      <w:pPr>
        <w:spacing w:after="240"/>
        <w:jc w:val="right"/>
      </w:pPr>
    </w:p>
    <w:p w:rsidR="005946A0" w:rsidRPr="00DC3DC5" w:rsidRDefault="005946A0" w:rsidP="005946A0">
      <w:pPr>
        <w:spacing w:after="240"/>
        <w:jc w:val="right"/>
      </w:pPr>
    </w:p>
    <w:p w:rsidR="005946A0" w:rsidRPr="00DC3DC5" w:rsidRDefault="005946A0" w:rsidP="005946A0">
      <w:pPr>
        <w:ind w:left="5103"/>
        <w:jc w:val="right"/>
        <w:rPr>
          <w:lang w:eastAsia="ar-SA"/>
        </w:rPr>
      </w:pPr>
    </w:p>
    <w:p w:rsidR="005946A0" w:rsidRPr="00DC3DC5" w:rsidRDefault="005946A0" w:rsidP="005946A0">
      <w:pPr>
        <w:ind w:left="5103"/>
        <w:jc w:val="right"/>
        <w:rPr>
          <w:lang w:eastAsia="ar-SA"/>
        </w:rPr>
      </w:pPr>
    </w:p>
    <w:p w:rsidR="005946A0" w:rsidRPr="00DC3DC5" w:rsidRDefault="005946A0" w:rsidP="005946A0">
      <w:pPr>
        <w:ind w:left="5103"/>
        <w:jc w:val="right"/>
        <w:rPr>
          <w:lang w:eastAsia="ar-SA"/>
        </w:rPr>
      </w:pPr>
    </w:p>
    <w:p w:rsidR="005946A0" w:rsidRPr="00DC3DC5" w:rsidRDefault="005946A0" w:rsidP="005946A0">
      <w:pPr>
        <w:ind w:left="5103"/>
        <w:jc w:val="right"/>
        <w:rPr>
          <w:lang w:eastAsia="ar-SA"/>
        </w:rPr>
      </w:pPr>
    </w:p>
    <w:p w:rsidR="005946A0" w:rsidRPr="00DC3DC5" w:rsidRDefault="005946A0" w:rsidP="005946A0">
      <w:pPr>
        <w:ind w:left="5103"/>
        <w:jc w:val="right"/>
        <w:rPr>
          <w:lang w:eastAsia="ar-SA"/>
        </w:rPr>
      </w:pPr>
    </w:p>
    <w:p w:rsidR="005946A0" w:rsidRPr="00DC3DC5" w:rsidRDefault="005946A0" w:rsidP="005946A0">
      <w:pPr>
        <w:ind w:left="5103"/>
        <w:jc w:val="right"/>
        <w:rPr>
          <w:lang w:eastAsia="ar-SA"/>
        </w:rPr>
      </w:pPr>
    </w:p>
    <w:p w:rsidR="005946A0" w:rsidRDefault="005946A0" w:rsidP="005946A0">
      <w:pPr>
        <w:ind w:left="5103"/>
        <w:jc w:val="right"/>
        <w:rPr>
          <w:lang w:eastAsia="ar-SA"/>
        </w:rPr>
      </w:pPr>
    </w:p>
    <w:p w:rsidR="005C7004" w:rsidRDefault="005C7004" w:rsidP="005946A0">
      <w:pPr>
        <w:ind w:left="5103"/>
        <w:jc w:val="right"/>
        <w:rPr>
          <w:lang w:eastAsia="ar-SA"/>
        </w:rPr>
      </w:pPr>
    </w:p>
    <w:p w:rsidR="005C7004" w:rsidRDefault="005C7004" w:rsidP="005946A0">
      <w:pPr>
        <w:ind w:left="5103"/>
        <w:jc w:val="right"/>
        <w:rPr>
          <w:lang w:eastAsia="ar-SA"/>
        </w:rPr>
      </w:pPr>
    </w:p>
    <w:p w:rsidR="005C7004" w:rsidRDefault="005C7004" w:rsidP="005946A0">
      <w:pPr>
        <w:ind w:left="5103"/>
        <w:jc w:val="right"/>
        <w:rPr>
          <w:lang w:eastAsia="ar-SA"/>
        </w:rPr>
      </w:pPr>
    </w:p>
    <w:p w:rsidR="005C7004" w:rsidRDefault="005C7004" w:rsidP="005946A0">
      <w:pPr>
        <w:ind w:left="5103"/>
        <w:jc w:val="right"/>
        <w:rPr>
          <w:lang w:eastAsia="ar-SA"/>
        </w:rPr>
      </w:pPr>
    </w:p>
    <w:p w:rsidR="005C7004" w:rsidRDefault="005C7004" w:rsidP="005946A0">
      <w:pPr>
        <w:ind w:left="5103"/>
        <w:jc w:val="right"/>
        <w:rPr>
          <w:lang w:eastAsia="ar-SA"/>
        </w:rPr>
      </w:pPr>
    </w:p>
    <w:p w:rsidR="005C7004" w:rsidRDefault="005C7004" w:rsidP="005946A0">
      <w:pPr>
        <w:ind w:left="5103"/>
        <w:jc w:val="right"/>
        <w:rPr>
          <w:lang w:eastAsia="ar-SA"/>
        </w:rPr>
      </w:pPr>
    </w:p>
    <w:p w:rsidR="005C7004" w:rsidRDefault="005C7004" w:rsidP="005946A0">
      <w:pPr>
        <w:ind w:left="5103"/>
        <w:jc w:val="right"/>
        <w:rPr>
          <w:lang w:eastAsia="ar-SA"/>
        </w:rPr>
      </w:pPr>
    </w:p>
    <w:p w:rsidR="005C7004" w:rsidRDefault="005C7004" w:rsidP="005946A0">
      <w:pPr>
        <w:ind w:left="5103"/>
        <w:jc w:val="right"/>
        <w:rPr>
          <w:lang w:eastAsia="ar-SA"/>
        </w:rPr>
      </w:pPr>
    </w:p>
    <w:p w:rsidR="005C7004" w:rsidRDefault="005C7004" w:rsidP="005946A0">
      <w:pPr>
        <w:ind w:left="5103"/>
        <w:jc w:val="right"/>
        <w:rPr>
          <w:lang w:eastAsia="ar-SA"/>
        </w:rPr>
      </w:pPr>
    </w:p>
    <w:p w:rsidR="005C7004" w:rsidRDefault="005C7004" w:rsidP="005946A0">
      <w:pPr>
        <w:ind w:left="5103"/>
        <w:jc w:val="right"/>
        <w:rPr>
          <w:lang w:eastAsia="ar-SA"/>
        </w:rPr>
      </w:pPr>
    </w:p>
    <w:p w:rsidR="005C7004" w:rsidRDefault="005C7004" w:rsidP="005946A0">
      <w:pPr>
        <w:ind w:left="5103"/>
        <w:jc w:val="right"/>
        <w:rPr>
          <w:lang w:eastAsia="ar-SA"/>
        </w:rPr>
      </w:pPr>
    </w:p>
    <w:p w:rsidR="005C7004" w:rsidRDefault="005C7004" w:rsidP="005946A0">
      <w:pPr>
        <w:ind w:left="5103"/>
        <w:jc w:val="right"/>
        <w:rPr>
          <w:lang w:eastAsia="ar-SA"/>
        </w:rPr>
      </w:pPr>
    </w:p>
    <w:p w:rsidR="005C7004" w:rsidRDefault="005C7004" w:rsidP="005946A0">
      <w:pPr>
        <w:ind w:left="5103"/>
        <w:jc w:val="right"/>
        <w:rPr>
          <w:lang w:eastAsia="ar-SA"/>
        </w:rPr>
      </w:pPr>
    </w:p>
    <w:p w:rsidR="005C7004" w:rsidRDefault="005C7004" w:rsidP="005946A0">
      <w:pPr>
        <w:ind w:left="5103"/>
        <w:jc w:val="right"/>
        <w:rPr>
          <w:lang w:eastAsia="ar-SA"/>
        </w:rPr>
      </w:pPr>
    </w:p>
    <w:p w:rsidR="005C7004" w:rsidRDefault="005C7004" w:rsidP="005946A0">
      <w:pPr>
        <w:ind w:left="5103"/>
        <w:jc w:val="right"/>
        <w:rPr>
          <w:lang w:eastAsia="ar-SA"/>
        </w:rPr>
      </w:pPr>
    </w:p>
    <w:p w:rsidR="005C7004" w:rsidRDefault="005C7004" w:rsidP="005946A0">
      <w:pPr>
        <w:ind w:left="5103"/>
        <w:jc w:val="right"/>
        <w:rPr>
          <w:lang w:eastAsia="ar-SA"/>
        </w:rPr>
      </w:pPr>
    </w:p>
    <w:p w:rsidR="005C7004" w:rsidRDefault="005C7004" w:rsidP="005946A0">
      <w:pPr>
        <w:ind w:left="5103"/>
        <w:jc w:val="right"/>
        <w:rPr>
          <w:lang w:eastAsia="ar-SA"/>
        </w:rPr>
      </w:pPr>
    </w:p>
    <w:p w:rsidR="005C7004" w:rsidRDefault="005C7004" w:rsidP="005946A0">
      <w:pPr>
        <w:ind w:left="5103"/>
        <w:jc w:val="right"/>
        <w:rPr>
          <w:lang w:eastAsia="ar-SA"/>
        </w:rPr>
      </w:pPr>
    </w:p>
    <w:p w:rsidR="005C7004" w:rsidRDefault="005C7004" w:rsidP="005946A0">
      <w:pPr>
        <w:ind w:left="5103"/>
        <w:jc w:val="right"/>
        <w:rPr>
          <w:lang w:eastAsia="ar-SA"/>
        </w:rPr>
      </w:pPr>
    </w:p>
    <w:p w:rsidR="005C7004" w:rsidRDefault="005C7004" w:rsidP="005946A0">
      <w:pPr>
        <w:ind w:left="5103"/>
        <w:jc w:val="right"/>
        <w:rPr>
          <w:lang w:eastAsia="ar-SA"/>
        </w:rPr>
      </w:pPr>
    </w:p>
    <w:p w:rsidR="005C7004" w:rsidRPr="00DC3DC5" w:rsidRDefault="005C7004" w:rsidP="005946A0">
      <w:pPr>
        <w:ind w:left="5103"/>
        <w:jc w:val="right"/>
        <w:rPr>
          <w:lang w:eastAsia="ar-SA"/>
        </w:rPr>
      </w:pPr>
    </w:p>
    <w:p w:rsidR="005946A0" w:rsidRPr="00DC3DC5" w:rsidRDefault="005946A0" w:rsidP="005946A0">
      <w:pPr>
        <w:ind w:left="5103"/>
        <w:jc w:val="right"/>
        <w:rPr>
          <w:lang w:eastAsia="ar-SA"/>
        </w:rPr>
      </w:pPr>
    </w:p>
    <w:p w:rsidR="005946A0" w:rsidRPr="00DC3DC5" w:rsidRDefault="005946A0" w:rsidP="005946A0">
      <w:pPr>
        <w:ind w:left="5103"/>
        <w:jc w:val="right"/>
        <w:rPr>
          <w:lang w:eastAsia="ar-SA"/>
        </w:rPr>
      </w:pPr>
    </w:p>
    <w:p w:rsidR="005946A0" w:rsidRPr="00DC3DC5" w:rsidRDefault="005946A0" w:rsidP="005946A0">
      <w:pPr>
        <w:ind w:left="5103"/>
        <w:jc w:val="right"/>
        <w:rPr>
          <w:lang w:eastAsia="ar-SA"/>
        </w:rPr>
      </w:pPr>
    </w:p>
    <w:p w:rsidR="005946A0" w:rsidRPr="00DC3DC5" w:rsidRDefault="002A6E72" w:rsidP="005946A0">
      <w:pPr>
        <w:ind w:left="5103"/>
        <w:jc w:val="right"/>
        <w:rPr>
          <w:lang w:eastAsia="ar-SA"/>
        </w:rPr>
      </w:pPr>
      <w:r>
        <w:rPr>
          <w:lang w:eastAsia="ar-SA"/>
        </w:rPr>
        <w:lastRenderedPageBreak/>
        <w:t>Приложение № 3</w:t>
      </w:r>
    </w:p>
    <w:p w:rsidR="005946A0" w:rsidRPr="00DC3DC5" w:rsidRDefault="005946A0" w:rsidP="005946A0">
      <w:pPr>
        <w:ind w:left="4820"/>
        <w:jc w:val="right"/>
        <w:rPr>
          <w:lang w:eastAsia="ar-SA"/>
        </w:rPr>
      </w:pPr>
      <w:r w:rsidRPr="00DC3DC5">
        <w:rPr>
          <w:lang w:eastAsia="ar-SA"/>
        </w:rPr>
        <w:t>к административному регламенту</w:t>
      </w:r>
    </w:p>
    <w:p w:rsidR="005946A0" w:rsidRPr="00DC3DC5" w:rsidRDefault="005946A0" w:rsidP="005946A0">
      <w:pPr>
        <w:pStyle w:val="ConsPlusNormal"/>
        <w:jc w:val="both"/>
        <w:rPr>
          <w:rFonts w:ascii="Times New Roman" w:hAnsi="Times New Roman" w:cs="Times New Roman"/>
          <w:sz w:val="24"/>
          <w:szCs w:val="24"/>
        </w:rPr>
      </w:pPr>
    </w:p>
    <w:p w:rsidR="005946A0" w:rsidRPr="00DC3DC5" w:rsidRDefault="005946A0" w:rsidP="005946A0">
      <w:pPr>
        <w:ind w:firstLine="709"/>
        <w:jc w:val="center"/>
      </w:pPr>
      <w:bookmarkStart w:id="6" w:name="P627"/>
      <w:bookmarkEnd w:id="6"/>
      <w:r w:rsidRPr="00DC3DC5">
        <w:t>Блок-схема</w:t>
      </w:r>
    </w:p>
    <w:p w:rsidR="005946A0" w:rsidRPr="00DC3DC5" w:rsidRDefault="005946A0" w:rsidP="005946A0">
      <w:pPr>
        <w:ind w:firstLine="709"/>
        <w:jc w:val="cente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1"/>
      </w:tblGrid>
      <w:tr w:rsidR="005946A0" w:rsidRPr="00DC3DC5" w:rsidTr="005F1EFA">
        <w:trPr>
          <w:trHeight w:val="554"/>
        </w:trPr>
        <w:tc>
          <w:tcPr>
            <w:tcW w:w="7931" w:type="dxa"/>
            <w:tcBorders>
              <w:bottom w:val="single" w:sz="4" w:space="0" w:color="auto"/>
            </w:tcBorders>
          </w:tcPr>
          <w:p w:rsidR="005946A0" w:rsidRPr="00DC3DC5" w:rsidRDefault="005946A0" w:rsidP="005F1EFA">
            <w:pPr>
              <w:ind w:firstLine="709"/>
              <w:jc w:val="center"/>
            </w:pPr>
            <w:r w:rsidRPr="00DC3DC5">
              <w:t>Прием и регистрация заявления и прилагаемых документов</w:t>
            </w:r>
          </w:p>
        </w:tc>
      </w:tr>
    </w:tbl>
    <w:p w:rsidR="005946A0" w:rsidRPr="00DC3DC5" w:rsidRDefault="005946A0" w:rsidP="005946A0">
      <w:pPr>
        <w:autoSpaceDE w:val="0"/>
        <w:autoSpaceDN w:val="0"/>
        <w:adjustRightInd w:val="0"/>
        <w:ind w:firstLine="709"/>
        <w:jc w:val="right"/>
        <w:outlineLvl w:val="0"/>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0"/>
      </w:tblGrid>
      <w:tr w:rsidR="005946A0" w:rsidRPr="00DC3DC5" w:rsidTr="005F1EFA">
        <w:trPr>
          <w:trHeight w:val="543"/>
        </w:trPr>
        <w:tc>
          <w:tcPr>
            <w:tcW w:w="7920" w:type="dxa"/>
          </w:tcPr>
          <w:p w:rsidR="005946A0" w:rsidRPr="00DC3DC5" w:rsidRDefault="005946A0" w:rsidP="005F1EFA">
            <w:pPr>
              <w:autoSpaceDE w:val="0"/>
              <w:autoSpaceDN w:val="0"/>
              <w:adjustRightInd w:val="0"/>
              <w:jc w:val="center"/>
              <w:outlineLvl w:val="0"/>
            </w:pPr>
            <w:r w:rsidRPr="00DC3DC5">
              <w:t>Проверка соответствия заявления установленным требованиям</w:t>
            </w:r>
          </w:p>
        </w:tc>
      </w:tr>
    </w:tbl>
    <w:p w:rsidR="005946A0" w:rsidRPr="00DC3DC5" w:rsidRDefault="005946A0" w:rsidP="005946A0">
      <w:pPr>
        <w:autoSpaceDE w:val="0"/>
        <w:autoSpaceDN w:val="0"/>
        <w:adjustRightInd w:val="0"/>
        <w:ind w:firstLine="709"/>
        <w:jc w:val="right"/>
        <w:outlineLvl w:val="0"/>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9"/>
      </w:tblGrid>
      <w:tr w:rsidR="005946A0" w:rsidRPr="00DC3DC5" w:rsidTr="005F1EFA">
        <w:trPr>
          <w:trHeight w:val="698"/>
        </w:trPr>
        <w:tc>
          <w:tcPr>
            <w:tcW w:w="7909" w:type="dxa"/>
          </w:tcPr>
          <w:p w:rsidR="005946A0" w:rsidRPr="00DC3DC5" w:rsidRDefault="005946A0" w:rsidP="005F1EFA">
            <w:pPr>
              <w:autoSpaceDE w:val="0"/>
              <w:autoSpaceDN w:val="0"/>
              <w:adjustRightInd w:val="0"/>
              <w:jc w:val="center"/>
              <w:outlineLvl w:val="0"/>
            </w:pPr>
            <w:r w:rsidRPr="00DC3DC5">
              <w:t>Рассмотрение документов, истребование документов (сведений) в рамках межведомственного взаимодействия</w:t>
            </w:r>
          </w:p>
        </w:tc>
      </w:tr>
    </w:tbl>
    <w:p w:rsidR="005946A0" w:rsidRPr="00DC3DC5" w:rsidRDefault="005946A0" w:rsidP="005946A0">
      <w:pPr>
        <w:autoSpaceDE w:val="0"/>
        <w:autoSpaceDN w:val="0"/>
        <w:adjustRightInd w:val="0"/>
        <w:ind w:firstLine="709"/>
        <w:jc w:val="right"/>
        <w:outlineLvl w:val="0"/>
      </w:pPr>
    </w:p>
    <w:tbl>
      <w:tblPr>
        <w:tblW w:w="1072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2"/>
        <w:gridCol w:w="324"/>
        <w:gridCol w:w="1836"/>
        <w:gridCol w:w="432"/>
        <w:gridCol w:w="3977"/>
      </w:tblGrid>
      <w:tr w:rsidR="005946A0" w:rsidRPr="00DC3DC5" w:rsidTr="005C7004">
        <w:trPr>
          <w:gridBefore w:val="1"/>
          <w:gridAfter w:val="3"/>
          <w:wBefore w:w="4152" w:type="dxa"/>
          <w:wAfter w:w="6245" w:type="dxa"/>
          <w:trHeight w:val="266"/>
        </w:trPr>
        <w:tc>
          <w:tcPr>
            <w:tcW w:w="324" w:type="dxa"/>
            <w:tcBorders>
              <w:top w:val="nil"/>
              <w:left w:val="nil"/>
              <w:bottom w:val="nil"/>
              <w:right w:val="nil"/>
            </w:tcBorders>
          </w:tcPr>
          <w:p w:rsidR="005946A0" w:rsidRPr="00DC3DC5" w:rsidRDefault="005946A0" w:rsidP="005F1EFA">
            <w:pPr>
              <w:autoSpaceDE w:val="0"/>
              <w:autoSpaceDN w:val="0"/>
              <w:adjustRightInd w:val="0"/>
              <w:jc w:val="right"/>
              <w:outlineLvl w:val="0"/>
            </w:pPr>
          </w:p>
        </w:tc>
      </w:tr>
      <w:tr w:rsidR="005946A0" w:rsidRPr="00DC3DC5" w:rsidTr="005C7004">
        <w:trPr>
          <w:trHeight w:val="742"/>
        </w:trPr>
        <w:tc>
          <w:tcPr>
            <w:tcW w:w="6312" w:type="dxa"/>
            <w:gridSpan w:val="3"/>
          </w:tcPr>
          <w:p w:rsidR="005946A0" w:rsidRPr="00DC3DC5" w:rsidRDefault="005946A0" w:rsidP="005C7004">
            <w:pPr>
              <w:pStyle w:val="ConsPlusNormal"/>
              <w:ind w:left="389" w:firstLine="709"/>
              <w:jc w:val="center"/>
              <w:rPr>
                <w:rFonts w:ascii="Times New Roman" w:hAnsi="Times New Roman" w:cs="Times New Roman"/>
                <w:sz w:val="24"/>
                <w:szCs w:val="24"/>
              </w:rPr>
            </w:pPr>
            <w:r w:rsidRPr="00DC3DC5">
              <w:rPr>
                <w:rFonts w:ascii="Times New Roman" w:hAnsi="Times New Roman" w:cs="Times New Roman"/>
                <w:sz w:val="24"/>
                <w:szCs w:val="24"/>
              </w:rPr>
              <w:t xml:space="preserve">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5946A0" w:rsidRPr="00DC3DC5" w:rsidRDefault="005946A0" w:rsidP="005F1EFA">
            <w:pPr>
              <w:autoSpaceDE w:val="0"/>
              <w:autoSpaceDN w:val="0"/>
              <w:adjustRightInd w:val="0"/>
              <w:jc w:val="center"/>
              <w:outlineLvl w:val="0"/>
            </w:pPr>
          </w:p>
        </w:tc>
        <w:tc>
          <w:tcPr>
            <w:tcW w:w="432" w:type="dxa"/>
            <w:tcBorders>
              <w:top w:val="nil"/>
              <w:bottom w:val="nil"/>
            </w:tcBorders>
            <w:shd w:val="clear" w:color="auto" w:fill="auto"/>
          </w:tcPr>
          <w:p w:rsidR="005946A0" w:rsidRPr="00DC3DC5" w:rsidRDefault="005946A0" w:rsidP="005F1EFA"/>
        </w:tc>
        <w:tc>
          <w:tcPr>
            <w:tcW w:w="3977" w:type="dxa"/>
            <w:shd w:val="clear" w:color="auto" w:fill="auto"/>
          </w:tcPr>
          <w:p w:rsidR="005946A0" w:rsidRPr="00DC3DC5" w:rsidRDefault="005946A0" w:rsidP="005F1EFA">
            <w:pPr>
              <w:jc w:val="center"/>
            </w:pPr>
            <w:r w:rsidRPr="00DC3DC5">
              <w:t>подготовка решения об отказе в заключени</w:t>
            </w:r>
            <w:proofErr w:type="gramStart"/>
            <w:r w:rsidRPr="00DC3DC5">
              <w:t>и</w:t>
            </w:r>
            <w:proofErr w:type="gramEnd"/>
            <w:r w:rsidRPr="00DC3DC5">
              <w:t xml:space="preserve"> соглашения о перераспределении земельных участков</w:t>
            </w:r>
          </w:p>
        </w:tc>
      </w:tr>
    </w:tbl>
    <w:p w:rsidR="005946A0" w:rsidRPr="00DC3DC5" w:rsidRDefault="005946A0" w:rsidP="005946A0">
      <w:pPr>
        <w:autoSpaceDE w:val="0"/>
        <w:autoSpaceDN w:val="0"/>
        <w:adjustRightInd w:val="0"/>
        <w:ind w:firstLine="709"/>
        <w:jc w:val="right"/>
        <w:outlineLvl w:val="0"/>
      </w:pPr>
    </w:p>
    <w:tbl>
      <w:tblPr>
        <w:tblW w:w="1073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6"/>
        <w:gridCol w:w="421"/>
        <w:gridCol w:w="3966"/>
      </w:tblGrid>
      <w:tr w:rsidR="005946A0" w:rsidRPr="00DC3DC5" w:rsidTr="005C7004">
        <w:trPr>
          <w:trHeight w:val="742"/>
        </w:trPr>
        <w:tc>
          <w:tcPr>
            <w:tcW w:w="6346" w:type="dxa"/>
            <w:shd w:val="clear" w:color="auto" w:fill="auto"/>
          </w:tcPr>
          <w:p w:rsidR="005946A0" w:rsidRPr="00DC3DC5" w:rsidRDefault="005946A0" w:rsidP="005F1EFA">
            <w:pPr>
              <w:pStyle w:val="ConsPlusNormal"/>
              <w:tabs>
                <w:tab w:val="left" w:pos="2127"/>
              </w:tabs>
              <w:ind w:firstLine="709"/>
              <w:jc w:val="center"/>
              <w:rPr>
                <w:rFonts w:ascii="Times New Roman" w:hAnsi="Times New Roman" w:cs="Times New Roman"/>
                <w:sz w:val="24"/>
                <w:szCs w:val="24"/>
              </w:rPr>
            </w:pPr>
            <w:r w:rsidRPr="00DC3DC5">
              <w:rPr>
                <w:rFonts w:ascii="Times New Roman" w:hAnsi="Times New Roman" w:cs="Times New Roman"/>
                <w:sz w:val="24"/>
                <w:szCs w:val="24"/>
              </w:rPr>
              <w:t xml:space="preserve">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5946A0" w:rsidRPr="00DC3DC5" w:rsidRDefault="005946A0" w:rsidP="005F1EFA">
            <w:pPr>
              <w:autoSpaceDE w:val="0"/>
              <w:autoSpaceDN w:val="0"/>
              <w:adjustRightInd w:val="0"/>
              <w:ind w:firstLine="709"/>
              <w:jc w:val="right"/>
              <w:outlineLvl w:val="0"/>
            </w:pPr>
          </w:p>
        </w:tc>
        <w:tc>
          <w:tcPr>
            <w:tcW w:w="421" w:type="dxa"/>
            <w:tcBorders>
              <w:top w:val="nil"/>
              <w:bottom w:val="nil"/>
            </w:tcBorders>
            <w:shd w:val="clear" w:color="auto" w:fill="auto"/>
          </w:tcPr>
          <w:p w:rsidR="005946A0" w:rsidRPr="00DC3DC5" w:rsidRDefault="005946A0" w:rsidP="005F1EFA">
            <w:pPr>
              <w:autoSpaceDE w:val="0"/>
              <w:autoSpaceDN w:val="0"/>
              <w:adjustRightInd w:val="0"/>
              <w:ind w:firstLine="709"/>
              <w:jc w:val="right"/>
              <w:outlineLvl w:val="0"/>
            </w:pPr>
          </w:p>
        </w:tc>
        <w:tc>
          <w:tcPr>
            <w:tcW w:w="3966" w:type="dxa"/>
          </w:tcPr>
          <w:p w:rsidR="005946A0" w:rsidRPr="00DC3DC5" w:rsidRDefault="005946A0" w:rsidP="005F1EFA">
            <w:pPr>
              <w:autoSpaceDE w:val="0"/>
              <w:autoSpaceDN w:val="0"/>
              <w:adjustRightInd w:val="0"/>
              <w:ind w:firstLine="709"/>
              <w:jc w:val="center"/>
              <w:outlineLvl w:val="0"/>
            </w:pPr>
            <w:r w:rsidRPr="00DC3DC5">
              <w:t>направление (выдача) заявителю решения об отказе в заключени</w:t>
            </w:r>
            <w:proofErr w:type="gramStart"/>
            <w:r w:rsidRPr="00DC3DC5">
              <w:t>и</w:t>
            </w:r>
            <w:proofErr w:type="gramEnd"/>
            <w:r w:rsidRPr="00DC3DC5">
              <w:t xml:space="preserve"> соглашения о перераспределении земельных участков</w:t>
            </w:r>
          </w:p>
          <w:p w:rsidR="005946A0" w:rsidRPr="00DC3DC5" w:rsidRDefault="005946A0" w:rsidP="005F1EFA">
            <w:pPr>
              <w:autoSpaceDE w:val="0"/>
              <w:autoSpaceDN w:val="0"/>
              <w:adjustRightInd w:val="0"/>
              <w:ind w:firstLine="709"/>
              <w:jc w:val="right"/>
              <w:outlineLvl w:val="0"/>
            </w:pPr>
          </w:p>
          <w:p w:rsidR="005946A0" w:rsidRPr="00DC3DC5" w:rsidRDefault="005946A0" w:rsidP="005F1EFA">
            <w:pPr>
              <w:autoSpaceDE w:val="0"/>
              <w:autoSpaceDN w:val="0"/>
              <w:adjustRightInd w:val="0"/>
              <w:ind w:firstLine="709"/>
              <w:jc w:val="right"/>
              <w:outlineLvl w:val="0"/>
            </w:pPr>
          </w:p>
        </w:tc>
      </w:tr>
    </w:tbl>
    <w:p w:rsidR="005946A0" w:rsidRPr="00DC3DC5" w:rsidRDefault="005946A0" w:rsidP="005946A0">
      <w:pPr>
        <w:autoSpaceDE w:val="0"/>
        <w:autoSpaceDN w:val="0"/>
        <w:adjustRightInd w:val="0"/>
        <w:ind w:firstLine="709"/>
        <w:jc w:val="right"/>
        <w:outlineLvl w:val="0"/>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5"/>
        <w:gridCol w:w="665"/>
        <w:gridCol w:w="2935"/>
      </w:tblGrid>
      <w:tr w:rsidR="005946A0" w:rsidRPr="00DC3DC5" w:rsidTr="005C7004">
        <w:trPr>
          <w:trHeight w:val="875"/>
        </w:trPr>
        <w:tc>
          <w:tcPr>
            <w:tcW w:w="3045" w:type="dxa"/>
          </w:tcPr>
          <w:p w:rsidR="005946A0" w:rsidRPr="00DC3DC5" w:rsidRDefault="005946A0" w:rsidP="005C7004">
            <w:pPr>
              <w:autoSpaceDE w:val="0"/>
              <w:autoSpaceDN w:val="0"/>
              <w:adjustRightInd w:val="0"/>
              <w:jc w:val="center"/>
              <w:outlineLvl w:val="0"/>
            </w:pPr>
            <w:r w:rsidRPr="00DC3DC5">
              <w:t>подготовка и подписание экземпляров проекта соглашения о перераспределении земельных участков</w:t>
            </w:r>
          </w:p>
        </w:tc>
        <w:tc>
          <w:tcPr>
            <w:tcW w:w="665" w:type="dxa"/>
            <w:tcBorders>
              <w:top w:val="nil"/>
              <w:bottom w:val="nil"/>
            </w:tcBorders>
            <w:shd w:val="clear" w:color="auto" w:fill="auto"/>
          </w:tcPr>
          <w:p w:rsidR="005946A0" w:rsidRPr="00DC3DC5" w:rsidRDefault="005946A0" w:rsidP="005F1EFA"/>
        </w:tc>
        <w:tc>
          <w:tcPr>
            <w:tcW w:w="2935" w:type="dxa"/>
            <w:shd w:val="clear" w:color="auto" w:fill="auto"/>
          </w:tcPr>
          <w:p w:rsidR="005946A0" w:rsidRPr="00DC3DC5" w:rsidRDefault="005946A0" w:rsidP="005F1EFA">
            <w:pPr>
              <w:jc w:val="center"/>
            </w:pPr>
            <w:r w:rsidRPr="00DC3DC5">
              <w:t>подготовка решения об отказе в заключени</w:t>
            </w:r>
            <w:proofErr w:type="gramStart"/>
            <w:r w:rsidRPr="00DC3DC5">
              <w:t>и</w:t>
            </w:r>
            <w:proofErr w:type="gramEnd"/>
            <w:r w:rsidRPr="00DC3DC5">
              <w:t xml:space="preserve"> соглашения о перераспределении земельных участков</w:t>
            </w:r>
          </w:p>
        </w:tc>
      </w:tr>
    </w:tbl>
    <w:p w:rsidR="005946A0" w:rsidRPr="00DC3DC5" w:rsidRDefault="005946A0" w:rsidP="005946A0">
      <w:pPr>
        <w:autoSpaceDE w:val="0"/>
        <w:autoSpaceDN w:val="0"/>
        <w:adjustRightInd w:val="0"/>
        <w:ind w:firstLine="709"/>
        <w:jc w:val="right"/>
        <w:outlineLvl w:val="0"/>
      </w:pPr>
    </w:p>
    <w:tbl>
      <w:tblPr>
        <w:tblW w:w="0" w:type="auto"/>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3"/>
      </w:tblGrid>
      <w:tr w:rsidR="005946A0" w:rsidRPr="00DC3DC5" w:rsidTr="005F1EFA">
        <w:trPr>
          <w:trHeight w:val="1119"/>
        </w:trPr>
        <w:tc>
          <w:tcPr>
            <w:tcW w:w="3013" w:type="dxa"/>
          </w:tcPr>
          <w:p w:rsidR="005946A0" w:rsidRPr="00DC3DC5" w:rsidRDefault="005946A0" w:rsidP="005F1EFA">
            <w:pPr>
              <w:autoSpaceDE w:val="0"/>
              <w:autoSpaceDN w:val="0"/>
              <w:adjustRightInd w:val="0"/>
              <w:jc w:val="center"/>
              <w:outlineLvl w:val="0"/>
            </w:pPr>
            <w:r w:rsidRPr="00DC3DC5">
              <w:t>направление (выдача) заявителю экземпляров проекта соглашения о перераспределении земельных участков для подписания либо решения об отказе в заключени</w:t>
            </w:r>
            <w:proofErr w:type="gramStart"/>
            <w:r w:rsidRPr="00DC3DC5">
              <w:t>и</w:t>
            </w:r>
            <w:proofErr w:type="gramEnd"/>
            <w:r w:rsidRPr="00DC3DC5">
              <w:t xml:space="preserve"> соглашения о перераспределении земельных участков</w:t>
            </w:r>
          </w:p>
        </w:tc>
      </w:tr>
    </w:tbl>
    <w:p w:rsidR="005946A0" w:rsidRPr="00DC3DC5" w:rsidRDefault="005946A0" w:rsidP="005946A0">
      <w:pPr>
        <w:autoSpaceDE w:val="0"/>
        <w:autoSpaceDN w:val="0"/>
        <w:adjustRightInd w:val="0"/>
        <w:ind w:firstLine="709"/>
        <w:jc w:val="right"/>
        <w:outlineLvl w:val="0"/>
      </w:pPr>
    </w:p>
    <w:p w:rsidR="005946A0" w:rsidRPr="00DC3DC5" w:rsidRDefault="005946A0" w:rsidP="005946A0">
      <w:pPr>
        <w:autoSpaceDE w:val="0"/>
        <w:autoSpaceDN w:val="0"/>
        <w:adjustRightInd w:val="0"/>
        <w:ind w:firstLine="709"/>
        <w:jc w:val="right"/>
        <w:outlineLvl w:val="0"/>
      </w:pPr>
    </w:p>
    <w:p w:rsidR="005946A0" w:rsidRPr="00DC3DC5" w:rsidRDefault="005946A0" w:rsidP="005946A0">
      <w:pPr>
        <w:autoSpaceDE w:val="0"/>
        <w:autoSpaceDN w:val="0"/>
        <w:adjustRightInd w:val="0"/>
        <w:ind w:firstLine="709"/>
        <w:jc w:val="right"/>
        <w:outlineLvl w:val="0"/>
      </w:pPr>
    </w:p>
    <w:p w:rsidR="005946A0" w:rsidRPr="00DC3DC5" w:rsidRDefault="005946A0" w:rsidP="005946A0">
      <w:pPr>
        <w:pStyle w:val="ConsPlusNormal"/>
        <w:tabs>
          <w:tab w:val="left" w:pos="2127"/>
        </w:tabs>
        <w:ind w:firstLine="709"/>
        <w:jc w:val="both"/>
        <w:rPr>
          <w:rFonts w:ascii="Times New Roman" w:hAnsi="Times New Roman" w:cs="Times New Roman"/>
          <w:sz w:val="24"/>
          <w:szCs w:val="24"/>
        </w:rPr>
      </w:pPr>
    </w:p>
    <w:p w:rsidR="005946A0" w:rsidRPr="00DC3DC5" w:rsidRDefault="005946A0" w:rsidP="005946A0">
      <w:pPr>
        <w:rPr>
          <w:lang w:eastAsia="ar-SA"/>
        </w:rPr>
      </w:pPr>
    </w:p>
    <w:p w:rsidR="005946A0" w:rsidRPr="00DC3DC5" w:rsidRDefault="005C7004" w:rsidP="005946A0">
      <w:pPr>
        <w:ind w:left="5103"/>
        <w:jc w:val="right"/>
        <w:rPr>
          <w:lang w:eastAsia="ar-SA"/>
        </w:rPr>
      </w:pPr>
      <w:r>
        <w:rPr>
          <w:lang w:eastAsia="ar-SA"/>
        </w:rPr>
        <w:lastRenderedPageBreak/>
        <w:t>Приложение № 4</w:t>
      </w:r>
    </w:p>
    <w:p w:rsidR="005946A0" w:rsidRPr="00DC3DC5" w:rsidRDefault="005946A0" w:rsidP="005946A0">
      <w:pPr>
        <w:ind w:left="4820"/>
        <w:jc w:val="right"/>
        <w:rPr>
          <w:lang w:eastAsia="ar-SA"/>
        </w:rPr>
      </w:pPr>
      <w:r w:rsidRPr="00DC3DC5">
        <w:rPr>
          <w:lang w:eastAsia="ar-SA"/>
        </w:rPr>
        <w:t>к административному регламенту</w:t>
      </w:r>
    </w:p>
    <w:p w:rsidR="005946A0" w:rsidRPr="00DC3DC5" w:rsidRDefault="005946A0" w:rsidP="005946A0">
      <w:pPr>
        <w:ind w:firstLine="709"/>
        <w:jc w:val="right"/>
      </w:pPr>
    </w:p>
    <w:p w:rsidR="005946A0" w:rsidRPr="00DC3DC5" w:rsidRDefault="005946A0" w:rsidP="005946A0">
      <w:pPr>
        <w:ind w:firstLine="709"/>
        <w:jc w:val="right"/>
      </w:pPr>
    </w:p>
    <w:p w:rsidR="005946A0" w:rsidRPr="00DC3DC5" w:rsidRDefault="005946A0" w:rsidP="005946A0">
      <w:pPr>
        <w:ind w:firstLine="709"/>
        <w:jc w:val="right"/>
      </w:pPr>
    </w:p>
    <w:p w:rsidR="005946A0" w:rsidRPr="00DC3DC5" w:rsidRDefault="005946A0" w:rsidP="005946A0">
      <w:pPr>
        <w:pStyle w:val="ConsPlusNormal"/>
        <w:jc w:val="center"/>
        <w:rPr>
          <w:rFonts w:ascii="Times New Roman" w:hAnsi="Times New Roman" w:cs="Times New Roman"/>
          <w:sz w:val="24"/>
          <w:szCs w:val="24"/>
        </w:rPr>
      </w:pPr>
      <w:r w:rsidRPr="00DC3DC5">
        <w:rPr>
          <w:rFonts w:ascii="Times New Roman" w:hAnsi="Times New Roman" w:cs="Times New Roman"/>
          <w:sz w:val="24"/>
          <w:szCs w:val="24"/>
        </w:rPr>
        <w:t>РАСПИСКА</w:t>
      </w:r>
    </w:p>
    <w:p w:rsidR="005946A0" w:rsidRPr="00DC3DC5" w:rsidRDefault="005946A0" w:rsidP="005946A0">
      <w:pPr>
        <w:pStyle w:val="ConsPlusNormal"/>
        <w:jc w:val="center"/>
        <w:rPr>
          <w:rFonts w:ascii="Times New Roman" w:hAnsi="Times New Roman" w:cs="Times New Roman"/>
          <w:sz w:val="24"/>
          <w:szCs w:val="24"/>
        </w:rPr>
      </w:pPr>
      <w:r w:rsidRPr="00DC3DC5">
        <w:rPr>
          <w:rFonts w:ascii="Times New Roman" w:hAnsi="Times New Roman" w:cs="Times New Roman"/>
          <w:sz w:val="24"/>
          <w:szCs w:val="24"/>
        </w:rPr>
        <w:t>в получении документов, представленных для принятия решения</w:t>
      </w:r>
    </w:p>
    <w:p w:rsidR="005946A0" w:rsidRPr="00DC3DC5" w:rsidRDefault="005946A0" w:rsidP="005946A0">
      <w:pPr>
        <w:pStyle w:val="ConsPlusNormal"/>
        <w:jc w:val="center"/>
        <w:rPr>
          <w:rFonts w:ascii="Times New Roman" w:hAnsi="Times New Roman" w:cs="Times New Roman"/>
          <w:sz w:val="24"/>
          <w:szCs w:val="24"/>
        </w:rPr>
      </w:pPr>
      <w:r w:rsidRPr="00DC3DC5">
        <w:rPr>
          <w:rFonts w:ascii="Times New Roman" w:hAnsi="Times New Roman" w:cs="Times New Roman"/>
          <w:sz w:val="24"/>
          <w:szCs w:val="24"/>
        </w:rPr>
        <w:t>о заключении соглашения о перераспределении</w:t>
      </w:r>
    </w:p>
    <w:p w:rsidR="005946A0" w:rsidRPr="00DC3DC5" w:rsidRDefault="005946A0" w:rsidP="005946A0">
      <w:pPr>
        <w:pStyle w:val="ConsPlusNormal"/>
        <w:jc w:val="center"/>
        <w:rPr>
          <w:rFonts w:ascii="Times New Roman" w:hAnsi="Times New Roman" w:cs="Times New Roman"/>
          <w:sz w:val="24"/>
          <w:szCs w:val="24"/>
        </w:rPr>
      </w:pPr>
      <w:r w:rsidRPr="00DC3DC5">
        <w:rPr>
          <w:rFonts w:ascii="Times New Roman" w:hAnsi="Times New Roman" w:cs="Times New Roman"/>
          <w:sz w:val="24"/>
          <w:szCs w:val="24"/>
        </w:rPr>
        <w:t>земельных участков</w:t>
      </w:r>
    </w:p>
    <w:p w:rsidR="005946A0" w:rsidRPr="00DC3DC5" w:rsidRDefault="005946A0" w:rsidP="005946A0">
      <w:pPr>
        <w:pStyle w:val="ConsPlusNormal"/>
        <w:jc w:val="both"/>
        <w:rPr>
          <w:rFonts w:ascii="Times New Roman" w:hAnsi="Times New Roman" w:cs="Times New Roman"/>
          <w:sz w:val="24"/>
          <w:szCs w:val="24"/>
        </w:rPr>
      </w:pPr>
    </w:p>
    <w:p w:rsidR="005946A0" w:rsidRPr="00DC3DC5" w:rsidRDefault="005946A0" w:rsidP="005C7004">
      <w:pPr>
        <w:pStyle w:val="ConsPlusNonformat"/>
        <w:ind w:firstLine="567"/>
        <w:jc w:val="both"/>
        <w:rPr>
          <w:rFonts w:ascii="Times New Roman" w:hAnsi="Times New Roman" w:cs="Times New Roman"/>
          <w:sz w:val="24"/>
          <w:szCs w:val="24"/>
        </w:rPr>
      </w:pPr>
      <w:r w:rsidRPr="00DC3DC5">
        <w:rPr>
          <w:rFonts w:ascii="Times New Roman" w:hAnsi="Times New Roman" w:cs="Times New Roman"/>
          <w:sz w:val="24"/>
          <w:szCs w:val="24"/>
        </w:rPr>
        <w:t>Настоящим удостоверяется, что заявитель</w:t>
      </w:r>
    </w:p>
    <w:p w:rsidR="005946A0" w:rsidRPr="00DC3DC5" w:rsidRDefault="005946A0" w:rsidP="005946A0">
      <w:pPr>
        <w:pStyle w:val="ConsPlusNonformat"/>
        <w:jc w:val="both"/>
        <w:rPr>
          <w:rFonts w:ascii="Times New Roman" w:hAnsi="Times New Roman" w:cs="Times New Roman"/>
          <w:sz w:val="24"/>
          <w:szCs w:val="24"/>
        </w:rPr>
      </w:pPr>
      <w:r w:rsidRPr="00DC3DC5">
        <w:rPr>
          <w:rFonts w:ascii="Times New Roman" w:hAnsi="Times New Roman" w:cs="Times New Roman"/>
          <w:sz w:val="24"/>
          <w:szCs w:val="24"/>
        </w:rPr>
        <w:t>____________________________________________________________</w:t>
      </w:r>
      <w:r w:rsidR="005C7004">
        <w:rPr>
          <w:rFonts w:ascii="Times New Roman" w:hAnsi="Times New Roman" w:cs="Times New Roman"/>
          <w:sz w:val="24"/>
          <w:szCs w:val="24"/>
        </w:rPr>
        <w:t>_________</w:t>
      </w:r>
      <w:r w:rsidRPr="00DC3DC5">
        <w:rPr>
          <w:rFonts w:ascii="Times New Roman" w:hAnsi="Times New Roman" w:cs="Times New Roman"/>
          <w:sz w:val="24"/>
          <w:szCs w:val="24"/>
        </w:rPr>
        <w:t>______</w:t>
      </w:r>
    </w:p>
    <w:p w:rsidR="005946A0" w:rsidRPr="00DC3DC5" w:rsidRDefault="005946A0" w:rsidP="005C7004">
      <w:pPr>
        <w:pStyle w:val="ConsPlusNonformat"/>
        <w:jc w:val="center"/>
        <w:rPr>
          <w:rFonts w:ascii="Times New Roman" w:hAnsi="Times New Roman" w:cs="Times New Roman"/>
          <w:sz w:val="24"/>
          <w:szCs w:val="24"/>
        </w:rPr>
      </w:pPr>
      <w:r w:rsidRPr="00DC3DC5">
        <w:rPr>
          <w:rFonts w:ascii="Times New Roman" w:hAnsi="Times New Roman" w:cs="Times New Roman"/>
          <w:sz w:val="24"/>
          <w:szCs w:val="24"/>
        </w:rPr>
        <w:t>(фамилия, имя, отчество)</w:t>
      </w:r>
    </w:p>
    <w:p w:rsidR="005946A0" w:rsidRPr="00DC3DC5" w:rsidRDefault="005946A0" w:rsidP="005946A0">
      <w:pPr>
        <w:pStyle w:val="ConsPlusNonformat"/>
        <w:jc w:val="both"/>
        <w:rPr>
          <w:rFonts w:ascii="Times New Roman" w:hAnsi="Times New Roman" w:cs="Times New Roman"/>
          <w:sz w:val="24"/>
          <w:szCs w:val="24"/>
        </w:rPr>
      </w:pPr>
      <w:r w:rsidRPr="00DC3DC5">
        <w:rPr>
          <w:rFonts w:ascii="Times New Roman" w:hAnsi="Times New Roman" w:cs="Times New Roman"/>
          <w:sz w:val="24"/>
          <w:szCs w:val="24"/>
        </w:rPr>
        <w:t>представил,  а сотрудник</w:t>
      </w:r>
    </w:p>
    <w:p w:rsidR="005946A0" w:rsidRPr="00DC3DC5" w:rsidRDefault="005946A0" w:rsidP="005946A0">
      <w:pPr>
        <w:pStyle w:val="ConsPlusNonformat"/>
        <w:jc w:val="both"/>
        <w:rPr>
          <w:rFonts w:ascii="Times New Roman" w:hAnsi="Times New Roman" w:cs="Times New Roman"/>
          <w:sz w:val="24"/>
          <w:szCs w:val="24"/>
        </w:rPr>
      </w:pPr>
      <w:r w:rsidRPr="00DC3DC5">
        <w:rPr>
          <w:rFonts w:ascii="Times New Roman" w:hAnsi="Times New Roman" w:cs="Times New Roman"/>
          <w:sz w:val="24"/>
          <w:szCs w:val="24"/>
        </w:rPr>
        <w:t>______________________________________________________________</w:t>
      </w:r>
      <w:r w:rsidR="005C7004">
        <w:rPr>
          <w:rFonts w:ascii="Times New Roman" w:hAnsi="Times New Roman" w:cs="Times New Roman"/>
          <w:sz w:val="24"/>
          <w:szCs w:val="24"/>
        </w:rPr>
        <w:t>___________</w:t>
      </w:r>
      <w:r w:rsidRPr="00DC3DC5">
        <w:rPr>
          <w:rFonts w:ascii="Times New Roman" w:hAnsi="Times New Roman" w:cs="Times New Roman"/>
          <w:sz w:val="24"/>
          <w:szCs w:val="24"/>
        </w:rPr>
        <w:t>____</w:t>
      </w:r>
    </w:p>
    <w:p w:rsidR="005946A0" w:rsidRPr="00DC3DC5" w:rsidRDefault="005946A0" w:rsidP="005946A0">
      <w:pPr>
        <w:pStyle w:val="ConsPlusNonformat"/>
        <w:jc w:val="both"/>
        <w:rPr>
          <w:rFonts w:ascii="Times New Roman" w:hAnsi="Times New Roman" w:cs="Times New Roman"/>
          <w:sz w:val="24"/>
          <w:szCs w:val="24"/>
        </w:rPr>
      </w:pPr>
      <w:r w:rsidRPr="00DC3DC5">
        <w:rPr>
          <w:rFonts w:ascii="Times New Roman" w:hAnsi="Times New Roman" w:cs="Times New Roman"/>
          <w:sz w:val="24"/>
          <w:szCs w:val="24"/>
        </w:rPr>
        <w:t>получил   "_____" _________</w:t>
      </w:r>
      <w:r w:rsidR="005C7004">
        <w:rPr>
          <w:rFonts w:ascii="Times New Roman" w:hAnsi="Times New Roman" w:cs="Times New Roman"/>
          <w:sz w:val="24"/>
          <w:szCs w:val="24"/>
        </w:rPr>
        <w:t>____</w:t>
      </w:r>
      <w:r w:rsidRPr="00DC3DC5">
        <w:rPr>
          <w:rFonts w:ascii="Times New Roman" w:hAnsi="Times New Roman" w:cs="Times New Roman"/>
          <w:sz w:val="24"/>
          <w:szCs w:val="24"/>
        </w:rPr>
        <w:t>_________ __________ документы</w:t>
      </w:r>
    </w:p>
    <w:p w:rsidR="005946A0" w:rsidRPr="00DC3DC5" w:rsidRDefault="005946A0" w:rsidP="005946A0">
      <w:pPr>
        <w:pStyle w:val="ConsPlusNonformat"/>
        <w:jc w:val="both"/>
        <w:rPr>
          <w:rFonts w:ascii="Times New Roman" w:hAnsi="Times New Roman" w:cs="Times New Roman"/>
          <w:sz w:val="24"/>
          <w:szCs w:val="24"/>
        </w:rPr>
      </w:pPr>
      <w:r w:rsidRPr="00DC3DC5">
        <w:rPr>
          <w:rFonts w:ascii="Times New Roman" w:hAnsi="Times New Roman" w:cs="Times New Roman"/>
          <w:sz w:val="24"/>
          <w:szCs w:val="24"/>
        </w:rPr>
        <w:t xml:space="preserve">                  (число)    (месяц прописью)                 (год)</w:t>
      </w:r>
    </w:p>
    <w:p w:rsidR="005946A0" w:rsidRPr="00DC3DC5" w:rsidRDefault="005946A0" w:rsidP="005946A0">
      <w:pPr>
        <w:pStyle w:val="ConsPlusNonformat"/>
        <w:jc w:val="both"/>
        <w:rPr>
          <w:rFonts w:ascii="Times New Roman" w:hAnsi="Times New Roman" w:cs="Times New Roman"/>
          <w:sz w:val="24"/>
          <w:szCs w:val="24"/>
        </w:rPr>
      </w:pPr>
      <w:r w:rsidRPr="00DC3DC5">
        <w:rPr>
          <w:rFonts w:ascii="Times New Roman" w:hAnsi="Times New Roman" w:cs="Times New Roman"/>
          <w:sz w:val="24"/>
          <w:szCs w:val="24"/>
        </w:rPr>
        <w:t>в количестве  ___________________</w:t>
      </w:r>
      <w:r w:rsidR="005C7004">
        <w:rPr>
          <w:rFonts w:ascii="Times New Roman" w:hAnsi="Times New Roman" w:cs="Times New Roman"/>
          <w:sz w:val="24"/>
          <w:szCs w:val="24"/>
        </w:rPr>
        <w:t>_____________________</w:t>
      </w:r>
      <w:r w:rsidRPr="00DC3DC5">
        <w:rPr>
          <w:rFonts w:ascii="Times New Roman" w:hAnsi="Times New Roman" w:cs="Times New Roman"/>
          <w:sz w:val="24"/>
          <w:szCs w:val="24"/>
        </w:rPr>
        <w:t>___________ экземпляров</w:t>
      </w:r>
    </w:p>
    <w:p w:rsidR="005946A0" w:rsidRPr="00DC3DC5" w:rsidRDefault="005946A0" w:rsidP="005C7004">
      <w:pPr>
        <w:pStyle w:val="ConsPlusNonformat"/>
        <w:jc w:val="center"/>
        <w:rPr>
          <w:rFonts w:ascii="Times New Roman" w:hAnsi="Times New Roman" w:cs="Times New Roman"/>
          <w:sz w:val="24"/>
          <w:szCs w:val="24"/>
        </w:rPr>
      </w:pPr>
      <w:r w:rsidRPr="00DC3DC5">
        <w:rPr>
          <w:rFonts w:ascii="Times New Roman" w:hAnsi="Times New Roman" w:cs="Times New Roman"/>
          <w:sz w:val="24"/>
          <w:szCs w:val="24"/>
        </w:rPr>
        <w:t>(прописью)</w:t>
      </w:r>
    </w:p>
    <w:p w:rsidR="005946A0" w:rsidRPr="00DC3DC5" w:rsidRDefault="005946A0" w:rsidP="005946A0">
      <w:pPr>
        <w:pStyle w:val="ConsPlusNonformat"/>
        <w:jc w:val="both"/>
        <w:rPr>
          <w:rFonts w:ascii="Times New Roman" w:hAnsi="Times New Roman" w:cs="Times New Roman"/>
          <w:sz w:val="24"/>
          <w:szCs w:val="24"/>
        </w:rPr>
      </w:pPr>
      <w:r w:rsidRPr="00DC3DC5">
        <w:rPr>
          <w:rFonts w:ascii="Times New Roman" w:hAnsi="Times New Roman" w:cs="Times New Roman"/>
          <w:sz w:val="24"/>
          <w:szCs w:val="24"/>
        </w:rPr>
        <w:t>по прилагаемому к заявлению перечню документов, необходимых для</w:t>
      </w:r>
      <w:r w:rsidR="005C7004">
        <w:rPr>
          <w:rFonts w:ascii="Times New Roman" w:hAnsi="Times New Roman" w:cs="Times New Roman"/>
          <w:sz w:val="24"/>
          <w:szCs w:val="24"/>
        </w:rPr>
        <w:t xml:space="preserve"> </w:t>
      </w:r>
      <w:r w:rsidRPr="00DC3DC5">
        <w:rPr>
          <w:rFonts w:ascii="Times New Roman" w:hAnsi="Times New Roman" w:cs="Times New Roman"/>
          <w:sz w:val="24"/>
          <w:szCs w:val="24"/>
        </w:rPr>
        <w:t xml:space="preserve">принятия решения о предварительном согласовании предоставления земельного участка (согласно </w:t>
      </w:r>
      <w:hyperlink w:anchor="P144" w:history="1">
        <w:r w:rsidRPr="00DC3DC5">
          <w:rPr>
            <w:rFonts w:ascii="Times New Roman" w:hAnsi="Times New Roman" w:cs="Times New Roman"/>
            <w:sz w:val="24"/>
            <w:szCs w:val="24"/>
          </w:rPr>
          <w:t>п. 2.6.1</w:t>
        </w:r>
      </w:hyperlink>
      <w:r w:rsidRPr="00DC3DC5">
        <w:rPr>
          <w:rFonts w:ascii="Times New Roman" w:hAnsi="Times New Roman" w:cs="Times New Roman"/>
          <w:sz w:val="24"/>
          <w:szCs w:val="24"/>
        </w:rPr>
        <w:t xml:space="preserve"> настоящего административного регламента):</w:t>
      </w:r>
    </w:p>
    <w:p w:rsidR="005946A0" w:rsidRPr="00DC3DC5" w:rsidRDefault="005946A0" w:rsidP="005946A0">
      <w:pPr>
        <w:pStyle w:val="ConsPlusNonformat"/>
        <w:jc w:val="both"/>
        <w:rPr>
          <w:rFonts w:ascii="Times New Roman" w:hAnsi="Times New Roman" w:cs="Times New Roman"/>
          <w:sz w:val="24"/>
          <w:szCs w:val="24"/>
        </w:rPr>
      </w:pPr>
      <w:r w:rsidRPr="00DC3DC5">
        <w:rPr>
          <w:rFonts w:ascii="Times New Roman" w:hAnsi="Times New Roman" w:cs="Times New Roman"/>
          <w:sz w:val="24"/>
          <w:szCs w:val="24"/>
        </w:rPr>
        <w:t>_______________________________________________</w:t>
      </w:r>
      <w:r w:rsidR="005C7004">
        <w:rPr>
          <w:rFonts w:ascii="Times New Roman" w:hAnsi="Times New Roman" w:cs="Times New Roman"/>
          <w:sz w:val="24"/>
          <w:szCs w:val="24"/>
        </w:rPr>
        <w:t>___________</w:t>
      </w:r>
      <w:r w:rsidRPr="00DC3DC5">
        <w:rPr>
          <w:rFonts w:ascii="Times New Roman" w:hAnsi="Times New Roman" w:cs="Times New Roman"/>
          <w:sz w:val="24"/>
          <w:szCs w:val="24"/>
        </w:rPr>
        <w:t>___________________</w:t>
      </w:r>
    </w:p>
    <w:p w:rsidR="005946A0" w:rsidRPr="00DC3DC5" w:rsidRDefault="005946A0" w:rsidP="005946A0">
      <w:pPr>
        <w:pStyle w:val="ConsPlusNonformat"/>
        <w:jc w:val="both"/>
        <w:rPr>
          <w:rFonts w:ascii="Times New Roman" w:hAnsi="Times New Roman" w:cs="Times New Roman"/>
          <w:sz w:val="24"/>
          <w:szCs w:val="24"/>
        </w:rPr>
      </w:pPr>
      <w:r w:rsidRPr="00DC3DC5">
        <w:rPr>
          <w:rFonts w:ascii="Times New Roman" w:hAnsi="Times New Roman" w:cs="Times New Roman"/>
          <w:sz w:val="24"/>
          <w:szCs w:val="24"/>
        </w:rPr>
        <w:t>_______________________________________________________________</w:t>
      </w:r>
      <w:r w:rsidR="005C7004">
        <w:rPr>
          <w:rFonts w:ascii="Times New Roman" w:hAnsi="Times New Roman" w:cs="Times New Roman"/>
          <w:sz w:val="24"/>
          <w:szCs w:val="24"/>
        </w:rPr>
        <w:t>___________</w:t>
      </w:r>
      <w:r w:rsidRPr="00DC3DC5">
        <w:rPr>
          <w:rFonts w:ascii="Times New Roman" w:hAnsi="Times New Roman" w:cs="Times New Roman"/>
          <w:sz w:val="24"/>
          <w:szCs w:val="24"/>
        </w:rPr>
        <w:t>___</w:t>
      </w:r>
    </w:p>
    <w:p w:rsidR="005946A0" w:rsidRPr="00DC3DC5" w:rsidRDefault="005946A0" w:rsidP="005946A0">
      <w:pPr>
        <w:pStyle w:val="ConsPlusNonformat"/>
        <w:jc w:val="both"/>
        <w:rPr>
          <w:rFonts w:ascii="Times New Roman" w:hAnsi="Times New Roman" w:cs="Times New Roman"/>
          <w:sz w:val="24"/>
          <w:szCs w:val="24"/>
        </w:rPr>
      </w:pPr>
      <w:r w:rsidRPr="00DC3DC5">
        <w:rPr>
          <w:rFonts w:ascii="Times New Roman" w:hAnsi="Times New Roman" w:cs="Times New Roman"/>
          <w:sz w:val="24"/>
          <w:szCs w:val="24"/>
        </w:rPr>
        <w:t>________________________________________________________</w:t>
      </w:r>
      <w:r w:rsidR="005C7004">
        <w:rPr>
          <w:rFonts w:ascii="Times New Roman" w:hAnsi="Times New Roman" w:cs="Times New Roman"/>
          <w:sz w:val="24"/>
          <w:szCs w:val="24"/>
        </w:rPr>
        <w:t>_________</w:t>
      </w:r>
      <w:r w:rsidRPr="00DC3DC5">
        <w:rPr>
          <w:rFonts w:ascii="Times New Roman" w:hAnsi="Times New Roman" w:cs="Times New Roman"/>
          <w:sz w:val="24"/>
          <w:szCs w:val="24"/>
        </w:rPr>
        <w:t>__________</w:t>
      </w:r>
    </w:p>
    <w:p w:rsidR="005946A0" w:rsidRPr="00DC3DC5" w:rsidRDefault="005946A0" w:rsidP="005946A0">
      <w:pPr>
        <w:pStyle w:val="ConsPlusNonformat"/>
        <w:jc w:val="both"/>
        <w:rPr>
          <w:rFonts w:ascii="Times New Roman" w:hAnsi="Times New Roman" w:cs="Times New Roman"/>
          <w:sz w:val="24"/>
          <w:szCs w:val="24"/>
        </w:rPr>
      </w:pPr>
      <w:r w:rsidRPr="00DC3DC5">
        <w:rPr>
          <w:rFonts w:ascii="Times New Roman" w:hAnsi="Times New Roman" w:cs="Times New Roman"/>
          <w:sz w:val="24"/>
          <w:szCs w:val="24"/>
        </w:rPr>
        <w:t>____________________________________________________________</w:t>
      </w:r>
      <w:r w:rsidR="005C7004">
        <w:rPr>
          <w:rFonts w:ascii="Times New Roman" w:hAnsi="Times New Roman" w:cs="Times New Roman"/>
          <w:sz w:val="24"/>
          <w:szCs w:val="24"/>
        </w:rPr>
        <w:t>_________</w:t>
      </w:r>
      <w:r w:rsidRPr="00DC3DC5">
        <w:rPr>
          <w:rFonts w:ascii="Times New Roman" w:hAnsi="Times New Roman" w:cs="Times New Roman"/>
          <w:sz w:val="24"/>
          <w:szCs w:val="24"/>
        </w:rPr>
        <w:t>______</w:t>
      </w:r>
    </w:p>
    <w:p w:rsidR="005946A0" w:rsidRPr="00DC3DC5" w:rsidRDefault="005946A0" w:rsidP="005946A0">
      <w:pPr>
        <w:pStyle w:val="ConsPlusNonformat"/>
        <w:jc w:val="both"/>
        <w:rPr>
          <w:rFonts w:ascii="Times New Roman" w:hAnsi="Times New Roman" w:cs="Times New Roman"/>
          <w:sz w:val="24"/>
          <w:szCs w:val="24"/>
        </w:rPr>
      </w:pPr>
      <w:r w:rsidRPr="00DC3DC5">
        <w:rPr>
          <w:rFonts w:ascii="Times New Roman" w:hAnsi="Times New Roman" w:cs="Times New Roman"/>
          <w:sz w:val="24"/>
          <w:szCs w:val="24"/>
        </w:rPr>
        <w:t>Перечень документов, которые будут получены по межведомственным</w:t>
      </w:r>
      <w:r w:rsidR="005C7004">
        <w:rPr>
          <w:rFonts w:ascii="Times New Roman" w:hAnsi="Times New Roman" w:cs="Times New Roman"/>
          <w:sz w:val="24"/>
          <w:szCs w:val="24"/>
        </w:rPr>
        <w:t xml:space="preserve"> </w:t>
      </w:r>
      <w:r w:rsidRPr="00DC3DC5">
        <w:rPr>
          <w:rFonts w:ascii="Times New Roman" w:hAnsi="Times New Roman" w:cs="Times New Roman"/>
          <w:sz w:val="24"/>
          <w:szCs w:val="24"/>
        </w:rPr>
        <w:t>запросам:</w:t>
      </w:r>
    </w:p>
    <w:p w:rsidR="005946A0" w:rsidRPr="00DC3DC5" w:rsidRDefault="005946A0" w:rsidP="005946A0">
      <w:pPr>
        <w:pStyle w:val="ConsPlusNonformat"/>
        <w:jc w:val="both"/>
        <w:rPr>
          <w:rFonts w:ascii="Times New Roman" w:hAnsi="Times New Roman" w:cs="Times New Roman"/>
          <w:sz w:val="24"/>
          <w:szCs w:val="24"/>
        </w:rPr>
      </w:pPr>
      <w:r w:rsidRPr="00DC3DC5">
        <w:rPr>
          <w:rFonts w:ascii="Times New Roman" w:hAnsi="Times New Roman" w:cs="Times New Roman"/>
          <w:sz w:val="24"/>
          <w:szCs w:val="24"/>
        </w:rPr>
        <w:t>_________</w:t>
      </w:r>
      <w:r w:rsidR="005C7004">
        <w:rPr>
          <w:rFonts w:ascii="Times New Roman" w:hAnsi="Times New Roman" w:cs="Times New Roman"/>
          <w:sz w:val="24"/>
          <w:szCs w:val="24"/>
        </w:rPr>
        <w:t>_________</w:t>
      </w:r>
      <w:r w:rsidRPr="00DC3DC5">
        <w:rPr>
          <w:rFonts w:ascii="Times New Roman" w:hAnsi="Times New Roman" w:cs="Times New Roman"/>
          <w:sz w:val="24"/>
          <w:szCs w:val="24"/>
        </w:rPr>
        <w:t>_________________________________________________________</w:t>
      </w:r>
    </w:p>
    <w:p w:rsidR="005946A0" w:rsidRPr="00DC3DC5" w:rsidRDefault="005946A0" w:rsidP="005946A0">
      <w:pPr>
        <w:pStyle w:val="ConsPlusNonformat"/>
        <w:jc w:val="both"/>
        <w:rPr>
          <w:rFonts w:ascii="Times New Roman" w:hAnsi="Times New Roman" w:cs="Times New Roman"/>
          <w:sz w:val="24"/>
          <w:szCs w:val="24"/>
        </w:rPr>
      </w:pPr>
    </w:p>
    <w:p w:rsidR="005946A0" w:rsidRPr="00DC3DC5" w:rsidRDefault="005946A0" w:rsidP="005946A0">
      <w:pPr>
        <w:pStyle w:val="ConsPlusNonformat"/>
        <w:jc w:val="both"/>
        <w:rPr>
          <w:rFonts w:ascii="Times New Roman" w:hAnsi="Times New Roman" w:cs="Times New Roman"/>
          <w:sz w:val="24"/>
          <w:szCs w:val="24"/>
        </w:rPr>
      </w:pPr>
      <w:r w:rsidRPr="00DC3DC5">
        <w:rPr>
          <w:rFonts w:ascii="Times New Roman" w:hAnsi="Times New Roman" w:cs="Times New Roman"/>
          <w:sz w:val="24"/>
          <w:szCs w:val="24"/>
        </w:rPr>
        <w:t>_______</w:t>
      </w:r>
      <w:r w:rsidR="005C7004">
        <w:rPr>
          <w:rFonts w:ascii="Times New Roman" w:hAnsi="Times New Roman" w:cs="Times New Roman"/>
          <w:sz w:val="24"/>
          <w:szCs w:val="24"/>
        </w:rPr>
        <w:t>_____</w:t>
      </w:r>
      <w:r w:rsidRPr="00DC3DC5">
        <w:rPr>
          <w:rFonts w:ascii="Times New Roman" w:hAnsi="Times New Roman" w:cs="Times New Roman"/>
          <w:sz w:val="24"/>
          <w:szCs w:val="24"/>
        </w:rPr>
        <w:t>____________________  _____</w:t>
      </w:r>
      <w:r w:rsidR="005C7004">
        <w:rPr>
          <w:rFonts w:ascii="Times New Roman" w:hAnsi="Times New Roman" w:cs="Times New Roman"/>
          <w:sz w:val="24"/>
          <w:szCs w:val="24"/>
        </w:rPr>
        <w:t>______</w:t>
      </w:r>
      <w:r w:rsidRPr="00DC3DC5">
        <w:rPr>
          <w:rFonts w:ascii="Times New Roman" w:hAnsi="Times New Roman" w:cs="Times New Roman"/>
          <w:sz w:val="24"/>
          <w:szCs w:val="24"/>
        </w:rPr>
        <w:t>________  ____</w:t>
      </w:r>
      <w:r w:rsidR="005C7004">
        <w:rPr>
          <w:rFonts w:ascii="Times New Roman" w:hAnsi="Times New Roman" w:cs="Times New Roman"/>
          <w:sz w:val="24"/>
          <w:szCs w:val="24"/>
        </w:rPr>
        <w:t>_______________</w:t>
      </w:r>
      <w:r w:rsidRPr="00DC3DC5">
        <w:rPr>
          <w:rFonts w:ascii="Times New Roman" w:hAnsi="Times New Roman" w:cs="Times New Roman"/>
          <w:sz w:val="24"/>
          <w:szCs w:val="24"/>
        </w:rPr>
        <w:t>___</w:t>
      </w:r>
    </w:p>
    <w:p w:rsidR="005946A0" w:rsidRPr="00DC3DC5" w:rsidRDefault="005946A0" w:rsidP="005946A0">
      <w:pPr>
        <w:pStyle w:val="ConsPlusNonformat"/>
        <w:jc w:val="both"/>
        <w:rPr>
          <w:rFonts w:ascii="Times New Roman" w:hAnsi="Times New Roman" w:cs="Times New Roman"/>
          <w:sz w:val="24"/>
          <w:szCs w:val="24"/>
        </w:rPr>
      </w:pPr>
      <w:proofErr w:type="gramStart"/>
      <w:r w:rsidRPr="00DC3DC5">
        <w:rPr>
          <w:rFonts w:ascii="Times New Roman" w:hAnsi="Times New Roman" w:cs="Times New Roman"/>
          <w:sz w:val="24"/>
          <w:szCs w:val="24"/>
        </w:rPr>
        <w:t xml:space="preserve">(должность специалиста,                  </w:t>
      </w:r>
      <w:r w:rsidR="005C7004">
        <w:rPr>
          <w:rFonts w:ascii="Times New Roman" w:hAnsi="Times New Roman" w:cs="Times New Roman"/>
          <w:sz w:val="24"/>
          <w:szCs w:val="24"/>
        </w:rPr>
        <w:t xml:space="preserve">              </w:t>
      </w:r>
      <w:r w:rsidRPr="00DC3DC5">
        <w:rPr>
          <w:rFonts w:ascii="Times New Roman" w:hAnsi="Times New Roman" w:cs="Times New Roman"/>
          <w:sz w:val="24"/>
          <w:szCs w:val="24"/>
        </w:rPr>
        <w:t xml:space="preserve">     (подпись) </w:t>
      </w:r>
      <w:r w:rsidR="005C7004">
        <w:rPr>
          <w:rFonts w:ascii="Times New Roman" w:hAnsi="Times New Roman" w:cs="Times New Roman"/>
          <w:sz w:val="24"/>
          <w:szCs w:val="24"/>
        </w:rPr>
        <w:t xml:space="preserve">                 </w:t>
      </w:r>
      <w:r w:rsidRPr="00DC3DC5">
        <w:rPr>
          <w:rFonts w:ascii="Times New Roman" w:hAnsi="Times New Roman" w:cs="Times New Roman"/>
          <w:sz w:val="24"/>
          <w:szCs w:val="24"/>
        </w:rPr>
        <w:t>(расшифровка подписи)</w:t>
      </w:r>
      <w:proofErr w:type="gramEnd"/>
    </w:p>
    <w:p w:rsidR="005946A0" w:rsidRPr="00DC3DC5" w:rsidRDefault="005946A0" w:rsidP="005946A0">
      <w:pPr>
        <w:pStyle w:val="ConsPlusNonformat"/>
        <w:jc w:val="both"/>
        <w:rPr>
          <w:rFonts w:ascii="Times New Roman" w:hAnsi="Times New Roman" w:cs="Times New Roman"/>
          <w:sz w:val="24"/>
          <w:szCs w:val="24"/>
        </w:rPr>
      </w:pPr>
      <w:proofErr w:type="gramStart"/>
      <w:r w:rsidRPr="00DC3DC5">
        <w:rPr>
          <w:rFonts w:ascii="Times New Roman" w:hAnsi="Times New Roman" w:cs="Times New Roman"/>
          <w:sz w:val="24"/>
          <w:szCs w:val="24"/>
        </w:rPr>
        <w:t>ответственного</w:t>
      </w:r>
      <w:proofErr w:type="gramEnd"/>
      <w:r w:rsidRPr="00DC3DC5">
        <w:rPr>
          <w:rFonts w:ascii="Times New Roman" w:hAnsi="Times New Roman" w:cs="Times New Roman"/>
          <w:sz w:val="24"/>
          <w:szCs w:val="24"/>
        </w:rPr>
        <w:t xml:space="preserve"> за прием документов)</w:t>
      </w:r>
    </w:p>
    <w:p w:rsidR="005946A0" w:rsidRPr="00DC3DC5" w:rsidRDefault="005946A0" w:rsidP="005946A0">
      <w:pPr>
        <w:pStyle w:val="ConsPlusNormal"/>
        <w:jc w:val="both"/>
        <w:rPr>
          <w:rFonts w:ascii="Times New Roman" w:hAnsi="Times New Roman" w:cs="Times New Roman"/>
          <w:sz w:val="24"/>
          <w:szCs w:val="24"/>
        </w:rPr>
      </w:pPr>
    </w:p>
    <w:p w:rsidR="005946A0" w:rsidRPr="00DC3DC5" w:rsidRDefault="005946A0" w:rsidP="005946A0">
      <w:pPr>
        <w:autoSpaceDE w:val="0"/>
        <w:autoSpaceDN w:val="0"/>
        <w:adjustRightInd w:val="0"/>
        <w:ind w:firstLine="709"/>
        <w:jc w:val="both"/>
        <w:rPr>
          <w:noProof/>
        </w:rPr>
      </w:pPr>
    </w:p>
    <w:p w:rsidR="005946A0" w:rsidRPr="00DC3DC5" w:rsidRDefault="005946A0" w:rsidP="005946A0">
      <w:pPr>
        <w:autoSpaceDE w:val="0"/>
        <w:autoSpaceDN w:val="0"/>
        <w:adjustRightInd w:val="0"/>
        <w:ind w:firstLine="709"/>
        <w:jc w:val="both"/>
        <w:rPr>
          <w:noProof/>
        </w:rPr>
      </w:pPr>
    </w:p>
    <w:p w:rsidR="005946A0" w:rsidRPr="00DC3DC5" w:rsidRDefault="005946A0" w:rsidP="005946A0">
      <w:pPr>
        <w:autoSpaceDE w:val="0"/>
        <w:autoSpaceDN w:val="0"/>
        <w:adjustRightInd w:val="0"/>
        <w:ind w:firstLine="709"/>
        <w:jc w:val="both"/>
        <w:rPr>
          <w:noProof/>
        </w:rPr>
      </w:pPr>
    </w:p>
    <w:p w:rsidR="005946A0" w:rsidRPr="00DC3DC5" w:rsidRDefault="005946A0" w:rsidP="005946A0">
      <w:pPr>
        <w:autoSpaceDE w:val="0"/>
        <w:autoSpaceDN w:val="0"/>
        <w:adjustRightInd w:val="0"/>
        <w:ind w:firstLine="709"/>
        <w:jc w:val="both"/>
        <w:rPr>
          <w:noProof/>
        </w:rPr>
      </w:pPr>
    </w:p>
    <w:p w:rsidR="005946A0" w:rsidRPr="00DC3DC5" w:rsidRDefault="005946A0" w:rsidP="005946A0">
      <w:pPr>
        <w:autoSpaceDE w:val="0"/>
        <w:autoSpaceDN w:val="0"/>
        <w:adjustRightInd w:val="0"/>
        <w:ind w:firstLine="709"/>
        <w:jc w:val="both"/>
        <w:rPr>
          <w:noProof/>
        </w:rPr>
      </w:pPr>
    </w:p>
    <w:p w:rsidR="005946A0" w:rsidRPr="00DC3DC5" w:rsidRDefault="005946A0" w:rsidP="005946A0">
      <w:pPr>
        <w:autoSpaceDE w:val="0"/>
        <w:autoSpaceDN w:val="0"/>
        <w:adjustRightInd w:val="0"/>
        <w:ind w:firstLine="709"/>
        <w:jc w:val="both"/>
        <w:rPr>
          <w:noProof/>
        </w:rPr>
      </w:pPr>
    </w:p>
    <w:p w:rsidR="005946A0" w:rsidRPr="00DC3DC5" w:rsidRDefault="005946A0" w:rsidP="005946A0">
      <w:pPr>
        <w:autoSpaceDE w:val="0"/>
        <w:autoSpaceDN w:val="0"/>
        <w:adjustRightInd w:val="0"/>
        <w:ind w:firstLine="709"/>
        <w:jc w:val="both"/>
      </w:pPr>
    </w:p>
    <w:p w:rsidR="005946A0" w:rsidRPr="00DC3DC5" w:rsidRDefault="005946A0"/>
    <w:sectPr w:rsidR="005946A0" w:rsidRPr="00DC3DC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E17" w:rsidRDefault="00AB4E17" w:rsidP="005946A0">
      <w:r>
        <w:separator/>
      </w:r>
    </w:p>
  </w:endnote>
  <w:endnote w:type="continuationSeparator" w:id="0">
    <w:p w:rsidR="00AB4E17" w:rsidRDefault="00AB4E17" w:rsidP="00594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E17" w:rsidRDefault="00AB4E17" w:rsidP="005946A0">
      <w:r>
        <w:separator/>
      </w:r>
    </w:p>
  </w:footnote>
  <w:footnote w:type="continuationSeparator" w:id="0">
    <w:p w:rsidR="00AB4E17" w:rsidRDefault="00AB4E17" w:rsidP="005946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21" w:hanging="360"/>
      </w:pPr>
      <w:rPr>
        <w:rFonts w:hint="default"/>
      </w:rPr>
    </w:lvl>
    <w:lvl w:ilvl="1">
      <w:start w:val="1"/>
      <w:numFmt w:val="decimal"/>
      <w:lvlText w:val="%1.%2."/>
      <w:lvlJc w:val="left"/>
      <w:pPr>
        <w:ind w:left="5252" w:hanging="432"/>
      </w:pPr>
      <w:rPr>
        <w:rFonts w:hint="default"/>
      </w:rPr>
    </w:lvl>
    <w:lvl w:ilvl="2">
      <w:start w:val="1"/>
      <w:numFmt w:val="decimal"/>
      <w:lvlText w:val="%1.%2.%3."/>
      <w:lvlJc w:val="left"/>
      <w:pPr>
        <w:ind w:left="1922"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9605"/>
        </w:tabs>
        <w:ind w:left="9605" w:hanging="39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7">
    <w:nsid w:val="6061337F"/>
    <w:multiLevelType w:val="multilevel"/>
    <w:tmpl w:val="5A828A1C"/>
    <w:lvl w:ilvl="0">
      <w:start w:val="2"/>
      <w:numFmt w:val="decimal"/>
      <w:lvlText w:val="%1."/>
      <w:lvlJc w:val="left"/>
      <w:pPr>
        <w:ind w:left="600" w:hanging="600"/>
      </w:pPr>
      <w:rPr>
        <w:rFonts w:hint="default"/>
      </w:rPr>
    </w:lvl>
    <w:lvl w:ilvl="1">
      <w:start w:val="1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74150E8D"/>
    <w:multiLevelType w:val="multilevel"/>
    <w:tmpl w:val="FD60EC74"/>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11"/>
  </w:num>
  <w:num w:numId="6">
    <w:abstractNumId w:val="9"/>
  </w:num>
  <w:num w:numId="7">
    <w:abstractNumId w:val="2"/>
  </w:num>
  <w:num w:numId="8">
    <w:abstractNumId w:val="5"/>
  </w:num>
  <w:num w:numId="9">
    <w:abstractNumId w:val="6"/>
  </w:num>
  <w:num w:numId="10">
    <w:abstractNumId w:val="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6A0"/>
    <w:rsid w:val="002A6E72"/>
    <w:rsid w:val="003E007E"/>
    <w:rsid w:val="005946A0"/>
    <w:rsid w:val="005C7004"/>
    <w:rsid w:val="005F1EFA"/>
    <w:rsid w:val="00700267"/>
    <w:rsid w:val="007638A7"/>
    <w:rsid w:val="007738B0"/>
    <w:rsid w:val="007A7526"/>
    <w:rsid w:val="00881841"/>
    <w:rsid w:val="008E2074"/>
    <w:rsid w:val="00AB4E17"/>
    <w:rsid w:val="00C238F2"/>
    <w:rsid w:val="00D4122F"/>
    <w:rsid w:val="00D512D4"/>
    <w:rsid w:val="00DC3DC5"/>
    <w:rsid w:val="00ED0B73"/>
    <w:rsid w:val="00F03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6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46A0"/>
    <w:pPr>
      <w:spacing w:after="0" w:line="240" w:lineRule="auto"/>
    </w:pPr>
    <w:rPr>
      <w:rFonts w:eastAsiaTheme="minorEastAsia"/>
      <w:lang w:eastAsia="ru-RU"/>
    </w:rPr>
  </w:style>
  <w:style w:type="paragraph" w:customStyle="1" w:styleId="ConsPlusNormal">
    <w:name w:val="ConsPlusNormal"/>
    <w:next w:val="a"/>
    <w:link w:val="ConsPlusNormal0"/>
    <w:rsid w:val="005946A0"/>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5946A0"/>
    <w:rPr>
      <w:rFonts w:ascii="Arial" w:eastAsia="Times New Roman" w:hAnsi="Arial" w:cs="Arial"/>
      <w:sz w:val="20"/>
      <w:szCs w:val="20"/>
      <w:lang w:eastAsia="ar-SA"/>
    </w:rPr>
  </w:style>
  <w:style w:type="paragraph" w:customStyle="1" w:styleId="ConsPlusTitle">
    <w:name w:val="ConsPlusTitle"/>
    <w:rsid w:val="005946A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5946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footnote text"/>
    <w:basedOn w:val="a"/>
    <w:link w:val="a5"/>
    <w:uiPriority w:val="99"/>
    <w:rsid w:val="005946A0"/>
    <w:rPr>
      <w:sz w:val="20"/>
      <w:szCs w:val="20"/>
    </w:rPr>
  </w:style>
  <w:style w:type="character" w:customStyle="1" w:styleId="a5">
    <w:name w:val="Текст сноски Знак"/>
    <w:basedOn w:val="a0"/>
    <w:link w:val="a4"/>
    <w:uiPriority w:val="99"/>
    <w:rsid w:val="005946A0"/>
    <w:rPr>
      <w:rFonts w:ascii="Times New Roman" w:eastAsia="Times New Roman" w:hAnsi="Times New Roman" w:cs="Times New Roman"/>
      <w:sz w:val="20"/>
      <w:szCs w:val="20"/>
      <w:lang w:eastAsia="ru-RU"/>
    </w:rPr>
  </w:style>
  <w:style w:type="character" w:styleId="a6">
    <w:name w:val="footnote reference"/>
    <w:uiPriority w:val="99"/>
    <w:rsid w:val="005946A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6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46A0"/>
    <w:pPr>
      <w:spacing w:after="0" w:line="240" w:lineRule="auto"/>
    </w:pPr>
    <w:rPr>
      <w:rFonts w:eastAsiaTheme="minorEastAsia"/>
      <w:lang w:eastAsia="ru-RU"/>
    </w:rPr>
  </w:style>
  <w:style w:type="paragraph" w:customStyle="1" w:styleId="ConsPlusNormal">
    <w:name w:val="ConsPlusNormal"/>
    <w:next w:val="a"/>
    <w:link w:val="ConsPlusNormal0"/>
    <w:rsid w:val="005946A0"/>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5946A0"/>
    <w:rPr>
      <w:rFonts w:ascii="Arial" w:eastAsia="Times New Roman" w:hAnsi="Arial" w:cs="Arial"/>
      <w:sz w:val="20"/>
      <w:szCs w:val="20"/>
      <w:lang w:eastAsia="ar-SA"/>
    </w:rPr>
  </w:style>
  <w:style w:type="paragraph" w:customStyle="1" w:styleId="ConsPlusTitle">
    <w:name w:val="ConsPlusTitle"/>
    <w:rsid w:val="005946A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5946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footnote text"/>
    <w:basedOn w:val="a"/>
    <w:link w:val="a5"/>
    <w:uiPriority w:val="99"/>
    <w:rsid w:val="005946A0"/>
    <w:rPr>
      <w:sz w:val="20"/>
      <w:szCs w:val="20"/>
    </w:rPr>
  </w:style>
  <w:style w:type="character" w:customStyle="1" w:styleId="a5">
    <w:name w:val="Текст сноски Знак"/>
    <w:basedOn w:val="a0"/>
    <w:link w:val="a4"/>
    <w:uiPriority w:val="99"/>
    <w:rsid w:val="005946A0"/>
    <w:rPr>
      <w:rFonts w:ascii="Times New Roman" w:eastAsia="Times New Roman" w:hAnsi="Times New Roman" w:cs="Times New Roman"/>
      <w:sz w:val="20"/>
      <w:szCs w:val="20"/>
      <w:lang w:eastAsia="ru-RU"/>
    </w:rPr>
  </w:style>
  <w:style w:type="character" w:styleId="a6">
    <w:name w:val="footnote reference"/>
    <w:uiPriority w:val="99"/>
    <w:rsid w:val="005946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2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F58F5DC28C8121E45F7CE25F72D46DB86E66E4E573D6739144F8CFB4P" TargetMode="External"/><Relationship Id="rId13" Type="http://schemas.openxmlformats.org/officeDocument/2006/relationships/hyperlink" Target="consultantplus://offline/ref=F8F58F5DC28C8121E45F7CE25F72D46DBB6F65E1EC218171C011F6F15889A346A566449DCD970A4FCBB7P" TargetMode="External"/><Relationship Id="rId18" Type="http://schemas.openxmlformats.org/officeDocument/2006/relationships/hyperlink" Target="consultantplus://offline/ref=8AC4C39285A326CC074424E21B3B985C664D4D6211E755446492C7009D2674O" TargetMode="External"/><Relationship Id="rId3" Type="http://schemas.microsoft.com/office/2007/relationships/stylesWithEffects" Target="stylesWithEffects.xml"/><Relationship Id="rId21" Type="http://schemas.openxmlformats.org/officeDocument/2006/relationships/hyperlink" Target="consultantplus://offline/ref=F8F58F5DC28C8121E45F7CE25F72D46DBB6169E6EA2C8171C011F6F158C8B9P" TargetMode="External"/><Relationship Id="rId7" Type="http://schemas.openxmlformats.org/officeDocument/2006/relationships/endnotes" Target="endnotes.xml"/><Relationship Id="rId12" Type="http://schemas.openxmlformats.org/officeDocument/2006/relationships/hyperlink" Target="consultantplus://offline/ref=F8F58F5DC28C8121E45F7CE25F72D46DBB6F66E4EC208171C011F6F15889A346A5664495C5C9BEP" TargetMode="External"/><Relationship Id="rId17" Type="http://schemas.openxmlformats.org/officeDocument/2006/relationships/hyperlink" Target="consultantplus://offline/ref=F8F58F5DC28C8121E45F7CE25F72D46DBB6F65E1EC218171C011F6F15889A346A5664498CCBEP" TargetMode="External"/><Relationship Id="rId2" Type="http://schemas.openxmlformats.org/officeDocument/2006/relationships/styles" Target="styles.xml"/><Relationship Id="rId16" Type="http://schemas.openxmlformats.org/officeDocument/2006/relationships/hyperlink" Target="consultantplus://offline/ref=F8F58F5DC28C8121E45F7CE25F72D46DBB6164E6E6218171C011F6F15889A346A566449DCD970A44CBB4P" TargetMode="External"/><Relationship Id="rId20" Type="http://schemas.openxmlformats.org/officeDocument/2006/relationships/hyperlink" Target="consultantplus://offline/ref=F8F58F5DC28C8121E45F7CE25F72D46DBB6F66E4EC208171C011F6F15889A346A5664495CAC9B1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8F58F5DC28C8121E45F7CE25F72D46DBB6E63E1ED228171C011F6F158C8B9P" TargetMode="External"/><Relationship Id="rId5" Type="http://schemas.openxmlformats.org/officeDocument/2006/relationships/webSettings" Target="webSettings.xml"/><Relationship Id="rId15" Type="http://schemas.openxmlformats.org/officeDocument/2006/relationships/hyperlink" Target="consultantplus://offline/ref=F8F58F5DC28C8121E45F62EF491E8B68BB6D3FECE822832E9E4EADAC0F80A911CEB2P" TargetMode="External"/><Relationship Id="rId23" Type="http://schemas.openxmlformats.org/officeDocument/2006/relationships/theme" Target="theme/theme1.xml"/><Relationship Id="rId10" Type="http://schemas.openxmlformats.org/officeDocument/2006/relationships/hyperlink" Target="consultantplus://offline/ref=F8F58F5DC28C8121E45F7CE25F72D46DBB6F62E0EB228171C011F6F158C8B9P" TargetMode="External"/><Relationship Id="rId19" Type="http://schemas.openxmlformats.org/officeDocument/2006/relationships/hyperlink" Target="consultantplus://offline/ref=7A3C0018101911653F86554726404A403FEBF33EC9F9CDEF46CBFB15B07A03I" TargetMode="External"/><Relationship Id="rId4" Type="http://schemas.openxmlformats.org/officeDocument/2006/relationships/settings" Target="settings.xml"/><Relationship Id="rId9" Type="http://schemas.openxmlformats.org/officeDocument/2006/relationships/hyperlink" Target="consultantplus://offline/ref=F8F58F5DC28C8121E45F7CE25F72D46DBB6E62E3ED248171C011F6F158C8B9P" TargetMode="External"/><Relationship Id="rId14" Type="http://schemas.openxmlformats.org/officeDocument/2006/relationships/hyperlink" Target="consultantplus://offline/ref=F8F58F5DC28C8121E45F7CE25F72D46DBB6F65E1ED2C8171C011F6F158C8B9P"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10879</Words>
  <Characters>62014</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2016-08-08T12:30:00Z</dcterms:created>
  <dcterms:modified xsi:type="dcterms:W3CDTF">2016-09-14T06:37:00Z</dcterms:modified>
</cp:coreProperties>
</file>