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D2B8D" w:rsidRDefault="005E3959">
      <w:pPr>
        <w:jc w:val="center"/>
      </w:pPr>
      <w:r w:rsidRPr="00AD2B8D">
        <w:t>Российская Федерация</w:t>
      </w:r>
    </w:p>
    <w:p w:rsidR="00000000" w:rsidRDefault="005E3959">
      <w:pPr>
        <w:jc w:val="center"/>
        <w:rPr>
          <w:sz w:val="20"/>
          <w:szCs w:val="20"/>
        </w:rPr>
      </w:pPr>
    </w:p>
    <w:p w:rsidR="00000000" w:rsidRDefault="005E39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00000" w:rsidRDefault="005E39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ПОДГОРЕНСКОГО СЕЛЬСКОГО ПОСЕЛЕНИЯ </w:t>
      </w:r>
    </w:p>
    <w:p w:rsidR="00000000" w:rsidRDefault="005E39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КАЛАЧЕЕВСКОГО МУНИЦИПАЛЬНОГО РАЙОНА </w:t>
      </w:r>
    </w:p>
    <w:p w:rsidR="00000000" w:rsidRDefault="005E39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000000" w:rsidRDefault="005E3959">
      <w:pPr>
        <w:pStyle w:val="3"/>
        <w:numPr>
          <w:ilvl w:val="0"/>
          <w:numId w:val="0"/>
        </w:numPr>
        <w:rPr>
          <w:szCs w:val="44"/>
        </w:rPr>
      </w:pPr>
      <w:r>
        <w:rPr>
          <w:szCs w:val="44"/>
        </w:rPr>
        <w:t>ПОСТАНОВЛЕНИЕ</w:t>
      </w:r>
    </w:p>
    <w:p w:rsidR="00000000" w:rsidRDefault="005E3959">
      <w:pPr>
        <w:jc w:val="center"/>
      </w:pPr>
    </w:p>
    <w:p w:rsidR="00000000" w:rsidRDefault="005E3959">
      <w:r>
        <w:t xml:space="preserve">от  </w:t>
      </w:r>
      <w:r w:rsidR="00AD2B8D">
        <w:t xml:space="preserve">06 декабря </w:t>
      </w:r>
      <w:r>
        <w:t xml:space="preserve">  2013 г.                                                                                            № </w:t>
      </w:r>
      <w:r w:rsidR="00AD2B8D">
        <w:t>67</w:t>
      </w:r>
    </w:p>
    <w:p w:rsidR="00000000" w:rsidRDefault="005E3959">
      <w:r>
        <w:t xml:space="preserve"> </w:t>
      </w:r>
      <w:r>
        <w:t xml:space="preserve">   </w:t>
      </w:r>
      <w:r w:rsidR="00AD2B8D">
        <w:t xml:space="preserve">   </w:t>
      </w:r>
      <w:r>
        <w:t>с. Подгорное</w:t>
      </w:r>
    </w:p>
    <w:p w:rsidR="00000000" w:rsidRDefault="005E3959"/>
    <w:p w:rsidR="00000000" w:rsidRDefault="005E3959">
      <w:pPr>
        <w:ind w:right="36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 создании и содержании в целях гражданской обороны запасов материально-технических,                                           продовольственных, медицинских и иных средств</w:t>
      </w:r>
    </w:p>
    <w:p w:rsidR="00000000" w:rsidRDefault="005E3959">
      <w:pPr>
        <w:tabs>
          <w:tab w:val="left" w:pos="8955"/>
        </w:tabs>
        <w:jc w:val="both"/>
      </w:pPr>
    </w:p>
    <w:p w:rsidR="00000000" w:rsidRDefault="005E3959">
      <w:pPr>
        <w:tabs>
          <w:tab w:val="left" w:pos="8955"/>
        </w:tabs>
        <w:jc w:val="both"/>
      </w:pPr>
    </w:p>
    <w:p w:rsidR="00000000" w:rsidRDefault="005E3959">
      <w:pPr>
        <w:ind w:firstLine="902"/>
        <w:jc w:val="both"/>
        <w:rPr>
          <w:b/>
          <w:szCs w:val="28"/>
        </w:rPr>
      </w:pPr>
      <w:proofErr w:type="gramStart"/>
      <w:r>
        <w:t>В соответствии с Федеральными законами Российской Федерации от 1</w:t>
      </w:r>
      <w:r>
        <w:t>2.02.1998 г. №28-ФЗ «О гражданской обороне», от 06.10.2003 г. №131-ФЗ «Об общих принципах организации местного самоуправления в Российской Федерации», Постановлением Правительства Российской Федерации от 27 апреля 2000 г. №379 «О накоплении, хранении и исп</w:t>
      </w:r>
      <w:r>
        <w:t>ользовании в целях гражданской обороны запасов материально-технических, продовольственных, медицинских и иных средств», приказом МЧС России от 21.12.2005 г. №993</w:t>
      </w:r>
      <w:proofErr w:type="gramEnd"/>
      <w:r>
        <w:t xml:space="preserve"> «Об утверждении Положения об организации обеспечения населения средствами индивидуальной защит</w:t>
      </w:r>
      <w:r>
        <w:t xml:space="preserve">ы», руководствуясь Уставом Подгоренского сельского поселения Калачеевского муниципального района Воронежской области, администрация Подгоренского сельского поселения Калачеевского муниципального района Воронежской области </w:t>
      </w: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е т:</w:t>
      </w:r>
    </w:p>
    <w:p w:rsidR="00000000" w:rsidRDefault="005E3959">
      <w:pPr>
        <w:ind w:firstLine="902"/>
        <w:jc w:val="both"/>
      </w:pPr>
    </w:p>
    <w:p w:rsidR="00000000" w:rsidRDefault="005E3959">
      <w:pPr>
        <w:keepNext/>
        <w:keepLines/>
        <w:numPr>
          <w:ilvl w:val="2"/>
          <w:numId w:val="2"/>
        </w:numPr>
        <w:ind w:left="0" w:firstLine="709"/>
        <w:jc w:val="both"/>
      </w:pPr>
      <w:r>
        <w:t>Утвердит</w:t>
      </w:r>
      <w:r>
        <w:t>ь Порядок создания и содержания в целях гражданской обороны запасов материально-технических, продовольственных, медицинских и иных средств согласно приложению.</w:t>
      </w:r>
    </w:p>
    <w:p w:rsidR="00000000" w:rsidRDefault="005E3959">
      <w:pPr>
        <w:ind w:firstLine="709"/>
        <w:jc w:val="both"/>
      </w:pPr>
    </w:p>
    <w:p w:rsidR="00000000" w:rsidRDefault="005E3959">
      <w:pPr>
        <w:keepNext/>
        <w:keepLines/>
        <w:jc w:val="both"/>
      </w:pPr>
      <w:r>
        <w:tab/>
        <w:t>2. Рекомендовать руководителям организаций, расположенных на территории Подгоренского сельског</w:t>
      </w:r>
      <w:r>
        <w:t xml:space="preserve">о поселения,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</w:t>
      </w:r>
      <w:proofErr w:type="gramStart"/>
      <w:r>
        <w:t>с</w:t>
      </w:r>
      <w:proofErr w:type="gramEnd"/>
      <w:r>
        <w:t xml:space="preserve"> действующим законодательством.</w:t>
      </w:r>
    </w:p>
    <w:p w:rsidR="00000000" w:rsidRDefault="005E3959">
      <w:pPr>
        <w:jc w:val="both"/>
      </w:pPr>
    </w:p>
    <w:p w:rsidR="00000000" w:rsidRDefault="005E3959">
      <w:pPr>
        <w:keepNext/>
        <w:keepLines/>
        <w:ind w:firstLine="708"/>
        <w:jc w:val="both"/>
      </w:pPr>
      <w:bookmarkStart w:id="0" w:name="sub_6"/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  <w:bookmarkEnd w:id="0"/>
    </w:p>
    <w:p w:rsidR="00000000" w:rsidRDefault="005E3959">
      <w:pPr>
        <w:ind w:firstLine="709"/>
        <w:jc w:val="both"/>
        <w:rPr>
          <w:szCs w:val="28"/>
        </w:rPr>
      </w:pPr>
    </w:p>
    <w:p w:rsidR="00000000" w:rsidRDefault="005E3959">
      <w:pPr>
        <w:tabs>
          <w:tab w:val="left" w:pos="8955"/>
        </w:tabs>
        <w:jc w:val="both"/>
      </w:pPr>
    </w:p>
    <w:p w:rsidR="00000000" w:rsidRDefault="005E3959">
      <w:pPr>
        <w:pStyle w:val="a8"/>
        <w:ind w:firstLine="0"/>
      </w:pPr>
    </w:p>
    <w:p w:rsidR="00000000" w:rsidRDefault="005E3959">
      <w:pPr>
        <w:pStyle w:val="a8"/>
        <w:ind w:firstLine="0"/>
      </w:pPr>
    </w:p>
    <w:p w:rsidR="00000000" w:rsidRDefault="005E3959">
      <w:pPr>
        <w:rPr>
          <w:b/>
        </w:rPr>
      </w:pPr>
      <w:r>
        <w:rPr>
          <w:b/>
        </w:rPr>
        <w:t xml:space="preserve">Глава Подгоренского </w:t>
      </w:r>
    </w:p>
    <w:p w:rsidR="00000000" w:rsidRDefault="005E3959">
      <w:pPr>
        <w:rPr>
          <w:b/>
          <w:bCs/>
        </w:rPr>
      </w:pPr>
      <w:r>
        <w:rPr>
          <w:b/>
        </w:rPr>
        <w:t>сельского поселения</w:t>
      </w:r>
      <w:r>
        <w:rPr>
          <w:b/>
          <w:bCs/>
        </w:rPr>
        <w:t xml:space="preserve">                                                                             С.Н. Комарова</w:t>
      </w:r>
    </w:p>
    <w:p w:rsidR="00000000" w:rsidRDefault="005E3959"/>
    <w:p w:rsidR="00000000" w:rsidRDefault="005E3959"/>
    <w:p w:rsidR="00000000" w:rsidRDefault="005E3959"/>
    <w:p w:rsidR="00000000" w:rsidRDefault="005E3959"/>
    <w:p w:rsidR="00000000" w:rsidRDefault="005E3959"/>
    <w:p w:rsidR="00000000" w:rsidRDefault="005E3959">
      <w:pPr>
        <w:keepNext/>
        <w:keepLines/>
        <w:ind w:left="4350" w:firstLine="1050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</w:p>
    <w:p w:rsidR="00000000" w:rsidRDefault="005E3959">
      <w:pPr>
        <w:ind w:left="5400" w:hanging="15"/>
        <w:jc w:val="both"/>
        <w:rPr>
          <w:szCs w:val="28"/>
        </w:rPr>
      </w:pPr>
      <w:r>
        <w:rPr>
          <w:szCs w:val="28"/>
        </w:rPr>
        <w:t>к постановлению администрации Подг</w:t>
      </w:r>
      <w:r>
        <w:rPr>
          <w:szCs w:val="28"/>
        </w:rPr>
        <w:t>оренского сельского поселения Калачеевского муниципального района Воронежской области</w:t>
      </w:r>
    </w:p>
    <w:p w:rsidR="00000000" w:rsidRDefault="005E3959">
      <w:pPr>
        <w:ind w:left="5400" w:hanging="15"/>
        <w:jc w:val="both"/>
        <w:rPr>
          <w:szCs w:val="28"/>
        </w:rPr>
      </w:pPr>
      <w:r>
        <w:rPr>
          <w:szCs w:val="28"/>
        </w:rPr>
        <w:t xml:space="preserve">от </w:t>
      </w:r>
      <w:r w:rsidR="00AD2B8D">
        <w:rPr>
          <w:szCs w:val="28"/>
        </w:rPr>
        <w:t xml:space="preserve">06 декабря   </w:t>
      </w:r>
      <w:r>
        <w:rPr>
          <w:szCs w:val="28"/>
        </w:rPr>
        <w:t>№</w:t>
      </w:r>
      <w:r w:rsidR="00AD2B8D">
        <w:rPr>
          <w:szCs w:val="28"/>
        </w:rPr>
        <w:t xml:space="preserve"> 67</w:t>
      </w:r>
    </w:p>
    <w:p w:rsidR="00000000" w:rsidRDefault="005E3959">
      <w:pPr>
        <w:pStyle w:val="22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5E3959">
      <w:pPr>
        <w:keepNext/>
        <w:keepLines/>
        <w:ind w:right="40"/>
        <w:jc w:val="center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ПОРЯДОК</w:t>
      </w:r>
    </w:p>
    <w:p w:rsidR="00000000" w:rsidRDefault="005E3959">
      <w:pPr>
        <w:keepNext/>
        <w:keepLines/>
        <w:autoSpaceDE w:val="0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:rsidR="00000000" w:rsidRPr="00AD2B8D" w:rsidRDefault="005E3959">
      <w:pPr>
        <w:keepNext/>
        <w:keepLines/>
        <w:autoSpaceDE w:val="0"/>
        <w:jc w:val="both"/>
      </w:pPr>
    </w:p>
    <w:p w:rsidR="00000000" w:rsidRDefault="005E3959">
      <w:pPr>
        <w:keepNext/>
        <w:keepLines/>
        <w:numPr>
          <w:ilvl w:val="0"/>
          <w:numId w:val="3"/>
        </w:numPr>
        <w:autoSpaceDE w:val="0"/>
        <w:ind w:left="0" w:firstLine="735"/>
        <w:jc w:val="both"/>
        <w:rPr>
          <w:rFonts w:ascii="Times New Roman CYR" w:eastAsia="Times New Roman CYR" w:hAnsi="Times New Roman CYR" w:cs="Times New Roman CYR"/>
          <w:color w:val="000000"/>
        </w:rPr>
      </w:pPr>
      <w:proofErr w:type="gramStart"/>
      <w:r>
        <w:rPr>
          <w:rFonts w:ascii="Times New Roman CYR" w:eastAsia="Times New Roman CYR" w:hAnsi="Times New Roman CYR" w:cs="Times New Roman CYR"/>
          <w:color w:val="000000"/>
        </w:rPr>
        <w:t>Настоящий Порядок соз</w:t>
      </w:r>
      <w:r>
        <w:rPr>
          <w:rFonts w:ascii="Times New Roman CYR" w:eastAsia="Times New Roman CYR" w:hAnsi="Times New Roman CYR" w:cs="Times New Roman CYR"/>
          <w:color w:val="000000"/>
        </w:rPr>
        <w:t xml:space="preserve">дания и содержания в целях гражданской обороны запасов материально–технических, продовольственных, медицинских и иных средств (далее – Порядок) разработан в соответствии с Федеральными законами Российской Федерации от 12 февраля 1998 г. №28-ФЗ </w:t>
      </w:r>
      <w:r w:rsidRPr="00AD2B8D">
        <w:rPr>
          <w:color w:val="000000"/>
        </w:rPr>
        <w:t>«</w:t>
      </w:r>
      <w:r>
        <w:rPr>
          <w:rFonts w:ascii="Times New Roman CYR" w:eastAsia="Times New Roman CYR" w:hAnsi="Times New Roman CYR" w:cs="Times New Roman CYR"/>
          <w:color w:val="000000"/>
        </w:rPr>
        <w:t>О гражданск</w:t>
      </w:r>
      <w:r>
        <w:rPr>
          <w:rFonts w:ascii="Times New Roman CYR" w:eastAsia="Times New Roman CYR" w:hAnsi="Times New Roman CYR" w:cs="Times New Roman CYR"/>
          <w:color w:val="000000"/>
        </w:rPr>
        <w:t>ой обороне</w:t>
      </w:r>
      <w:r w:rsidRPr="00AD2B8D">
        <w:rPr>
          <w:color w:val="000000"/>
        </w:rPr>
        <w:t xml:space="preserve">», </w:t>
      </w:r>
      <w:r>
        <w:rPr>
          <w:rFonts w:ascii="Times New Roman CYR" w:eastAsia="Times New Roman CYR" w:hAnsi="Times New Roman CYR" w:cs="Times New Roman CYR"/>
          <w:color w:val="000000"/>
        </w:rPr>
        <w:t xml:space="preserve">от 6 октября 2003 г. №131-ФЗ </w:t>
      </w:r>
      <w:r w:rsidRPr="00AD2B8D">
        <w:rPr>
          <w:color w:val="000000"/>
        </w:rPr>
        <w:t>«</w:t>
      </w:r>
      <w:r>
        <w:rPr>
          <w:rFonts w:ascii="Times New Roman CYR" w:eastAsia="Times New Roman CYR" w:hAnsi="Times New Roman CYR" w:cs="Times New Roman CYR"/>
          <w:color w:val="000000"/>
        </w:rPr>
        <w:t>Об общих принципах организации местного самоуправления в Российской Федерации</w:t>
      </w:r>
      <w:r w:rsidRPr="00AD2B8D">
        <w:rPr>
          <w:color w:val="000000"/>
        </w:rPr>
        <w:t xml:space="preserve">», </w:t>
      </w:r>
      <w:r>
        <w:rPr>
          <w:rFonts w:ascii="Times New Roman CYR" w:eastAsia="Times New Roman CYR" w:hAnsi="Times New Roman CYR" w:cs="Times New Roman CYR"/>
          <w:color w:val="000000"/>
        </w:rPr>
        <w:t>Постановлением Правительства Российской Федерации от 27 апреля 2000 г. №379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 xml:space="preserve"> </w:t>
      </w:r>
      <w:r w:rsidRPr="00AD2B8D">
        <w:rPr>
          <w:color w:val="000000"/>
        </w:rPr>
        <w:t>«</w:t>
      </w:r>
      <w:proofErr w:type="gramStart"/>
      <w:r>
        <w:rPr>
          <w:rFonts w:ascii="Times New Roman CYR" w:eastAsia="Times New Roman CYR" w:hAnsi="Times New Roman CYR" w:cs="Times New Roman CYR"/>
          <w:color w:val="000000"/>
        </w:rPr>
        <w:t>О накоплении, хранении и использовании в целях гражданск</w:t>
      </w:r>
      <w:r>
        <w:rPr>
          <w:rFonts w:ascii="Times New Roman CYR" w:eastAsia="Times New Roman CYR" w:hAnsi="Times New Roman CYR" w:cs="Times New Roman CYR"/>
          <w:color w:val="000000"/>
        </w:rPr>
        <w:t>ой обороны запасов материально-технических, продовольственных, медицинских и иных средств</w:t>
      </w:r>
      <w:r w:rsidRPr="00AD2B8D">
        <w:rPr>
          <w:color w:val="000000"/>
        </w:rPr>
        <w:t xml:space="preserve">», </w:t>
      </w:r>
      <w:r>
        <w:rPr>
          <w:rFonts w:ascii="Times New Roman CYR" w:eastAsia="Times New Roman CYR" w:hAnsi="Times New Roman CYR" w:cs="Times New Roman CYR"/>
          <w:color w:val="000000"/>
        </w:rPr>
        <w:t xml:space="preserve">приказом МЧС России от 21.12.2005 г. №993 </w:t>
      </w:r>
      <w:r w:rsidRPr="00AD2B8D">
        <w:rPr>
          <w:color w:val="000000"/>
        </w:rPr>
        <w:t>«</w:t>
      </w:r>
      <w:r>
        <w:rPr>
          <w:rFonts w:ascii="Times New Roman CYR" w:eastAsia="Times New Roman CYR" w:hAnsi="Times New Roman CYR" w:cs="Times New Roman CYR"/>
          <w:color w:val="000000"/>
        </w:rPr>
        <w:t>Об утверждении Положения об организации обеспечения населения средствами индивидуальной защиты</w:t>
      </w:r>
      <w:r w:rsidRPr="00AD2B8D">
        <w:rPr>
          <w:color w:val="000000"/>
        </w:rPr>
        <w:t xml:space="preserve">» </w:t>
      </w:r>
      <w:r>
        <w:rPr>
          <w:rFonts w:ascii="Times New Roman CYR" w:eastAsia="Times New Roman CYR" w:hAnsi="Times New Roman CYR" w:cs="Times New Roman CYR"/>
          <w:color w:val="000000"/>
        </w:rPr>
        <w:t>и определяет порядок нако</w:t>
      </w:r>
      <w:r>
        <w:rPr>
          <w:rFonts w:ascii="Times New Roman CYR" w:eastAsia="Times New Roman CYR" w:hAnsi="Times New Roman CYR" w:cs="Times New Roman CYR"/>
          <w:color w:val="000000"/>
        </w:rPr>
        <w:t>пления, хранения и использования в целях гражданской обороны запасов материально-технических, продовольственных, медицинских и иных средств (далее - Запасы).</w:t>
      </w:r>
      <w:proofErr w:type="gramEnd"/>
    </w:p>
    <w:p w:rsidR="00000000" w:rsidRDefault="005E3959">
      <w:pPr>
        <w:keepNext/>
        <w:keepLines/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AD2B8D">
        <w:tab/>
        <w:t xml:space="preserve">2. </w:t>
      </w:r>
      <w:r>
        <w:rPr>
          <w:rFonts w:ascii="Times New Roman CYR" w:eastAsia="Times New Roman CYR" w:hAnsi="Times New Roman CYR" w:cs="Times New Roman CYR"/>
        </w:rPr>
        <w:t xml:space="preserve">Запасы </w:t>
      </w:r>
      <w:proofErr w:type="gramStart"/>
      <w:r>
        <w:rPr>
          <w:rFonts w:ascii="Times New Roman CYR" w:eastAsia="Times New Roman CYR" w:hAnsi="Times New Roman CYR" w:cs="Times New Roman CYR"/>
        </w:rPr>
        <w:t>создаются заблаговременно в мирное время и хранятся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в условиях, отвечающих установленны</w:t>
      </w:r>
      <w:r>
        <w:rPr>
          <w:rFonts w:ascii="Times New Roman CYR" w:eastAsia="Times New Roman CYR" w:hAnsi="Times New Roman CYR" w:cs="Times New Roman CYR"/>
        </w:rPr>
        <w:t>м требованиям по обеспечению их сохранности.</w:t>
      </w:r>
    </w:p>
    <w:p w:rsidR="00000000" w:rsidRDefault="005E3959">
      <w:pPr>
        <w:keepNext/>
        <w:keepLines/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AD2B8D">
        <w:tab/>
        <w:t xml:space="preserve">3. </w:t>
      </w:r>
      <w:r>
        <w:rPr>
          <w:rFonts w:ascii="Times New Roman CYR" w:eastAsia="Times New Roman CYR" w:hAnsi="Times New Roman CYR" w:cs="Times New Roman CYR"/>
        </w:rPr>
        <w:t>Запасы предназначены для первоочередного обеспечения населения в военное время, а также для оснащения нештатных аварийно-спасательных формирований (далее - НАСФ) при проведении аварийно-спасательных и других</w:t>
      </w:r>
      <w:r>
        <w:rPr>
          <w:rFonts w:ascii="Times New Roman CYR" w:eastAsia="Times New Roman CYR" w:hAnsi="Times New Roman CYR" w:cs="Times New Roman CYR"/>
        </w:rPr>
        <w:t xml:space="preserve">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000000" w:rsidRDefault="005E3959">
      <w:pPr>
        <w:keepNext/>
        <w:keepLines/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AD2B8D">
        <w:tab/>
        <w:t xml:space="preserve">4. </w:t>
      </w:r>
      <w:r>
        <w:rPr>
          <w:rFonts w:ascii="Times New Roman CYR" w:eastAsia="Times New Roman CYR" w:hAnsi="Times New Roman CYR" w:cs="Times New Roman CYR"/>
        </w:rPr>
        <w:t>Система Запасов в целях гражданской оборо</w:t>
      </w:r>
      <w:r>
        <w:rPr>
          <w:rFonts w:ascii="Times New Roman CYR" w:eastAsia="Times New Roman CYR" w:hAnsi="Times New Roman CYR" w:cs="Times New Roman CYR"/>
        </w:rPr>
        <w:t>ны на территории Подгоренского сельского поселения включает в себя:</w:t>
      </w:r>
    </w:p>
    <w:p w:rsidR="00000000" w:rsidRDefault="005E3959">
      <w:pPr>
        <w:keepNext/>
        <w:keepLines/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Запасы администрации Подгоренского сельского поселения;</w:t>
      </w:r>
    </w:p>
    <w:p w:rsidR="00000000" w:rsidRDefault="005E3959">
      <w:pPr>
        <w:keepNext/>
        <w:keepLines/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Запасы предприятий, учреждений и организаций (объектовые запасы).</w:t>
      </w:r>
    </w:p>
    <w:p w:rsidR="00000000" w:rsidRDefault="005E3959">
      <w:pPr>
        <w:numPr>
          <w:ilvl w:val="2"/>
          <w:numId w:val="4"/>
        </w:numPr>
        <w:tabs>
          <w:tab w:val="left" w:pos="1860"/>
        </w:tabs>
        <w:autoSpaceDE w:val="0"/>
        <w:ind w:left="0" w:firstLine="709"/>
        <w:jc w:val="both"/>
        <w:rPr>
          <w:rFonts w:ascii="Times New Roman CYR" w:eastAsia="Times New Roman CYR" w:hAnsi="Times New Roman CYR" w:cs="Times New Roman CYR"/>
        </w:rPr>
      </w:pPr>
      <w:proofErr w:type="gramStart"/>
      <w:r>
        <w:rPr>
          <w:rFonts w:ascii="Times New Roman CYR" w:eastAsia="Times New Roman CYR" w:hAnsi="Times New Roman CYR" w:cs="Times New Roman CYR"/>
        </w:rPr>
        <w:t xml:space="preserve">Номенклатура и объемы Запасов определяются создающими их органами </w:t>
      </w:r>
      <w:r>
        <w:rPr>
          <w:rFonts w:ascii="Times New Roman CYR" w:eastAsia="Times New Roman CYR" w:hAnsi="Times New Roman CYR" w:cs="Times New Roman CYR"/>
        </w:rPr>
        <w:t xml:space="preserve">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</w:t>
      </w:r>
      <w:r>
        <w:rPr>
          <w:rFonts w:ascii="Times New Roman CYR" w:eastAsia="Times New Roman CYR" w:hAnsi="Times New Roman CYR" w:cs="Times New Roman CYR"/>
        </w:rPr>
        <w:t>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</w:t>
      </w:r>
      <w:proofErr w:type="gramEnd"/>
      <w:r>
        <w:rPr>
          <w:rFonts w:ascii="Times New Roman CYR" w:eastAsia="Times New Roman CYR" w:hAnsi="Times New Roman CYR" w:cs="Times New Roman CYR"/>
        </w:rPr>
        <w:t>. При определении номенклатуры и объемов Запасов должны у</w:t>
      </w:r>
      <w:r>
        <w:rPr>
          <w:rFonts w:ascii="Times New Roman CYR" w:eastAsia="Times New Roman CYR" w:hAnsi="Times New Roman CYR" w:cs="Times New Roman CYR"/>
        </w:rPr>
        <w:t>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000000" w:rsidRDefault="005E3959">
      <w:pPr>
        <w:numPr>
          <w:ilvl w:val="2"/>
          <w:numId w:val="4"/>
        </w:numPr>
        <w:tabs>
          <w:tab w:val="left" w:pos="1860"/>
        </w:tabs>
        <w:autoSpaceDE w:val="0"/>
        <w:ind w:left="0" w:firstLine="70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Вместо приобретения и хранения отдельных видов материальных ресурсов в Запас или части этих ресурсов допускается заключение дог</w:t>
      </w:r>
      <w:r>
        <w:rPr>
          <w:rFonts w:ascii="Times New Roman CYR" w:eastAsia="Times New Roman CYR" w:hAnsi="Times New Roman CYR" w:cs="Times New Roman CYR"/>
        </w:rPr>
        <w:t>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законодательством.</w:t>
      </w:r>
    </w:p>
    <w:p w:rsidR="00000000" w:rsidRDefault="005E3959">
      <w:pPr>
        <w:keepNext/>
        <w:keepLines/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AD2B8D">
        <w:lastRenderedPageBreak/>
        <w:tab/>
        <w:t xml:space="preserve">7. </w:t>
      </w:r>
      <w:proofErr w:type="gramStart"/>
      <w:r>
        <w:rPr>
          <w:rFonts w:ascii="Times New Roman CYR" w:eastAsia="Times New Roman CYR" w:hAnsi="Times New Roman CYR" w:cs="Times New Roman CYR"/>
        </w:rPr>
        <w:t>Структурные подразделения администрации Подгоренского сельск</w:t>
      </w:r>
      <w:r>
        <w:rPr>
          <w:rFonts w:ascii="Times New Roman CYR" w:eastAsia="Times New Roman CYR" w:hAnsi="Times New Roman CYR" w:cs="Times New Roman CYR"/>
        </w:rPr>
        <w:t>ого поселения, на которые возложены функции по созданию Запаса и заключившие договоры, предусмотренные пунктом 6 настоящего Порядка, осуществляют контроль за количеством, качеством и условиями хранения материальных ресурсов и устанавливают в договорах на и</w:t>
      </w:r>
      <w:r>
        <w:rPr>
          <w:rFonts w:ascii="Times New Roman CYR" w:eastAsia="Times New Roman CYR" w:hAnsi="Times New Roman CYR" w:cs="Times New Roman CYR"/>
        </w:rPr>
        <w:t>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proofErr w:type="gramEnd"/>
    </w:p>
    <w:p w:rsidR="00000000" w:rsidRDefault="005E3959">
      <w:pPr>
        <w:keepNext/>
        <w:keepLines/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AD2B8D">
        <w:tab/>
      </w:r>
      <w:r>
        <w:rPr>
          <w:rFonts w:ascii="Times New Roman CYR" w:eastAsia="Times New Roman CYR" w:hAnsi="Times New Roman CYR" w:cs="Times New Roman CYR"/>
        </w:rPr>
        <w:t>Возмещение затрат организациям, осуществляющим на договорной основе ответственное хранение Запаса, п</w:t>
      </w:r>
      <w:r>
        <w:rPr>
          <w:rFonts w:ascii="Times New Roman CYR" w:eastAsia="Times New Roman CYR" w:hAnsi="Times New Roman CYR" w:cs="Times New Roman CYR"/>
        </w:rPr>
        <w:t>роизводится за счет средств местного бюджета.</w:t>
      </w:r>
    </w:p>
    <w:p w:rsidR="00000000" w:rsidRDefault="005E3959">
      <w:pPr>
        <w:keepNext/>
        <w:keepLines/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AD2B8D">
        <w:tab/>
        <w:t xml:space="preserve">8. </w:t>
      </w:r>
      <w:r>
        <w:rPr>
          <w:rFonts w:ascii="Times New Roman CYR" w:eastAsia="Times New Roman CYR" w:hAnsi="Times New Roman CYR" w:cs="Times New Roman CYR"/>
        </w:rPr>
        <w:t>Информация о накопленных Запасах представляется:</w:t>
      </w:r>
    </w:p>
    <w:p w:rsidR="00000000" w:rsidRDefault="005E3959">
      <w:pPr>
        <w:keepNext/>
        <w:keepLines/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AD2B8D">
        <w:tab/>
      </w:r>
      <w:r>
        <w:rPr>
          <w:rFonts w:ascii="Times New Roman CYR" w:eastAsia="Times New Roman CYR" w:hAnsi="Times New Roman CYR" w:cs="Times New Roman CYR"/>
        </w:rPr>
        <w:t>а) организациями - в администрацию Подгоренского сельского поселения (уполномоченному на решение задач в области защиты населения и территории от чрезвычайн</w:t>
      </w:r>
      <w:r>
        <w:rPr>
          <w:rFonts w:ascii="Times New Roman CYR" w:eastAsia="Times New Roman CYR" w:hAnsi="Times New Roman CYR" w:cs="Times New Roman CYR"/>
        </w:rPr>
        <w:t>ых ситуаций и гражданской обороны в администрации);</w:t>
      </w:r>
    </w:p>
    <w:p w:rsidR="00000000" w:rsidRDefault="005E3959">
      <w:pPr>
        <w:keepNext/>
        <w:keepLines/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AD2B8D">
        <w:tab/>
      </w:r>
      <w:r>
        <w:rPr>
          <w:rFonts w:ascii="Times New Roman CYR" w:eastAsia="Times New Roman CYR" w:hAnsi="Times New Roman CYR" w:cs="Times New Roman CYR"/>
        </w:rPr>
        <w:t>б) администрацией Подгоренского сельского поселения - в администрацию Калачеевского района Воронежской области.</w:t>
      </w:r>
    </w:p>
    <w:p w:rsidR="00000000" w:rsidRDefault="005E3959">
      <w:pPr>
        <w:keepNext/>
        <w:keepLines/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AD2B8D">
        <w:tab/>
        <w:t xml:space="preserve">9. </w:t>
      </w:r>
      <w:r>
        <w:rPr>
          <w:rFonts w:ascii="Times New Roman CYR" w:eastAsia="Times New Roman CYR" w:hAnsi="Times New Roman CYR" w:cs="Times New Roman CYR"/>
        </w:rPr>
        <w:t>Расходование материальных ресурсов из Запаса осуществляется по решению руководителя гра</w:t>
      </w:r>
      <w:r>
        <w:rPr>
          <w:rFonts w:ascii="Times New Roman CYR" w:eastAsia="Times New Roman CYR" w:hAnsi="Times New Roman CYR" w:cs="Times New Roman CYR"/>
        </w:rPr>
        <w:t>жданской обороны - главы администрации Подгоренского сельского поселения и оформляется письменным распоряжением.</w:t>
      </w:r>
    </w:p>
    <w:p w:rsidR="00000000" w:rsidRDefault="005E3959">
      <w:pPr>
        <w:keepNext/>
        <w:keepLines/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AD2B8D">
        <w:tab/>
        <w:t xml:space="preserve">10. </w:t>
      </w:r>
      <w:r>
        <w:rPr>
          <w:rFonts w:ascii="Times New Roman CYR" w:eastAsia="Times New Roman CYR" w:hAnsi="Times New Roman CYR" w:cs="Times New Roman CYR"/>
        </w:rPr>
        <w:t>Запасы Подгоренского сельского поселения, созданные в целях гражданской обороны, могут использоваться для ликвидации последствий чрезвычай</w:t>
      </w:r>
      <w:r>
        <w:rPr>
          <w:rFonts w:ascii="Times New Roman CYR" w:eastAsia="Times New Roman CYR" w:hAnsi="Times New Roman CYR" w:cs="Times New Roman CYR"/>
        </w:rPr>
        <w:t>ных ситуаций природного и техногенного характера по решению главы администрации Подгоренского сельского поселения.</w:t>
      </w:r>
    </w:p>
    <w:p w:rsidR="00000000" w:rsidRDefault="005E3959">
      <w:pPr>
        <w:keepNext/>
        <w:keepLines/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AD2B8D">
        <w:tab/>
        <w:t xml:space="preserve">11. </w:t>
      </w:r>
      <w:r>
        <w:rPr>
          <w:rFonts w:ascii="Times New Roman CYR" w:eastAsia="Times New Roman CYR" w:hAnsi="Times New Roman CYR" w:cs="Times New Roman CYR"/>
        </w:rPr>
        <w:t>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000000" w:rsidRPr="00AD2B8D" w:rsidRDefault="005E3959">
      <w:pPr>
        <w:keepNext/>
        <w:keepLines/>
        <w:autoSpaceDE w:val="0"/>
      </w:pPr>
    </w:p>
    <w:p w:rsidR="005E3959" w:rsidRDefault="005E3959">
      <w:pPr>
        <w:ind w:right="40"/>
        <w:jc w:val="center"/>
      </w:pPr>
    </w:p>
    <w:sectPr w:rsidR="005E3959">
      <w:pgSz w:w="11906" w:h="16838"/>
      <w:pgMar w:top="1134" w:right="850" w:bottom="106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AD2B8D"/>
    <w:rsid w:val="005E3959"/>
    <w:rsid w:val="00AD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postbody1">
    <w:name w:val="postbody1"/>
    <w:basedOn w:val="2"/>
    <w:rPr>
      <w:sz w:val="20"/>
      <w:szCs w:val="20"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WW8Num5z0">
    <w:name w:val="WW8Num5z0"/>
    <w:rPr>
      <w:rFonts w:ascii="Times New Roman" w:eastAsia="Lucida Sans Unicode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RTFNum21">
    <w:name w:val="RTF_Num 2 1"/>
    <w:rPr>
      <w:rFonts w:ascii="Symbol" w:hAnsi="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ind w:right="5386"/>
    </w:pPr>
    <w:rPr>
      <w:b/>
      <w:bCs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ind w:firstLine="709"/>
      <w:jc w:val="both"/>
    </w:pPr>
  </w:style>
  <w:style w:type="paragraph" w:customStyle="1" w:styleId="WW-3">
    <w:name w:val="WW-Основной текст 3"/>
    <w:basedOn w:val="a"/>
    <w:pPr>
      <w:jc w:val="both"/>
    </w:pPr>
    <w:rPr>
      <w:sz w:val="22"/>
      <w:szCs w:val="20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="Lucida Sans Unicode" w:hAnsi="Lucida Sans Unicode" w:cs="Lucida Sans Unicode"/>
      <w:b/>
      <w:bCs/>
      <w:spacing w:val="-2"/>
      <w:sz w:val="20"/>
    </w:rPr>
  </w:style>
  <w:style w:type="paragraph" w:customStyle="1" w:styleId="23">
    <w:name w:val="Основной текст2"/>
    <w:basedOn w:val="a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996</Words>
  <Characters>5680</Characters>
  <Application>Microsoft Office Word</Application>
  <DocSecurity>0</DocSecurity>
  <Lines>47</Lines>
  <Paragraphs>13</Paragraphs>
  <ScaleCrop>false</ScaleCrop>
  <Company>Grizli777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2013-12-06T09:16:00Z</cp:lastPrinted>
  <dcterms:created xsi:type="dcterms:W3CDTF">2013-12-06T09:17:00Z</dcterms:created>
  <dcterms:modified xsi:type="dcterms:W3CDTF">2013-12-06T09:17:00Z</dcterms:modified>
</cp:coreProperties>
</file>