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9E5" w:rsidRPr="00EE59E5" w:rsidRDefault="00EE59E5" w:rsidP="00EE59E5">
      <w:pPr>
        <w:jc w:val="center"/>
        <w:rPr>
          <w:rFonts w:ascii="Arial" w:hAnsi="Arial" w:cs="Arial"/>
          <w:b/>
        </w:rPr>
      </w:pPr>
      <w:r w:rsidRPr="00EE59E5">
        <w:rPr>
          <w:rFonts w:ascii="Arial" w:hAnsi="Arial" w:cs="Arial"/>
          <w:b/>
        </w:rPr>
        <w:t>Российская Федерация</w:t>
      </w:r>
    </w:p>
    <w:p w:rsidR="00EE59E5" w:rsidRPr="00EE59E5" w:rsidRDefault="00EE59E5" w:rsidP="00EE59E5">
      <w:pPr>
        <w:pStyle w:val="a3"/>
        <w:jc w:val="center"/>
        <w:rPr>
          <w:rFonts w:ascii="Arial" w:hAnsi="Arial" w:cs="Arial"/>
          <w:b/>
          <w:sz w:val="24"/>
          <w:szCs w:val="24"/>
        </w:rPr>
      </w:pPr>
      <w:r w:rsidRPr="00EE59E5">
        <w:rPr>
          <w:rFonts w:ascii="Arial" w:hAnsi="Arial" w:cs="Arial"/>
          <w:b/>
          <w:sz w:val="24"/>
          <w:szCs w:val="24"/>
        </w:rPr>
        <w:t>ПОДГОРЕНСКОГО СЕЛЬСКОГО ПОСЕЛЕНИЯ</w:t>
      </w:r>
    </w:p>
    <w:p w:rsidR="00EE59E5" w:rsidRPr="00EE59E5" w:rsidRDefault="00EE59E5" w:rsidP="00EE59E5">
      <w:pPr>
        <w:pStyle w:val="a3"/>
        <w:jc w:val="center"/>
        <w:rPr>
          <w:rFonts w:ascii="Arial" w:hAnsi="Arial" w:cs="Arial"/>
          <w:b/>
          <w:sz w:val="24"/>
          <w:szCs w:val="24"/>
        </w:rPr>
      </w:pPr>
      <w:r w:rsidRPr="00EE59E5">
        <w:rPr>
          <w:rFonts w:ascii="Arial" w:hAnsi="Arial" w:cs="Arial"/>
          <w:b/>
          <w:sz w:val="24"/>
          <w:szCs w:val="24"/>
        </w:rPr>
        <w:t>КАЛАЧЕЕВСКОГО МУНИЦИПАЛЬНОГО РАЙОНА</w:t>
      </w:r>
    </w:p>
    <w:p w:rsidR="00EE59E5" w:rsidRPr="00EE59E5" w:rsidRDefault="00EE59E5" w:rsidP="00EE59E5">
      <w:pPr>
        <w:pStyle w:val="a3"/>
        <w:jc w:val="center"/>
        <w:rPr>
          <w:rFonts w:ascii="Arial" w:hAnsi="Arial" w:cs="Arial"/>
          <w:b/>
          <w:sz w:val="24"/>
          <w:szCs w:val="24"/>
        </w:rPr>
      </w:pPr>
      <w:r w:rsidRPr="00EE59E5">
        <w:rPr>
          <w:rFonts w:ascii="Arial" w:hAnsi="Arial" w:cs="Arial"/>
          <w:b/>
          <w:sz w:val="24"/>
          <w:szCs w:val="24"/>
        </w:rPr>
        <w:t>ВОРОНЕЖСКОЙ ОБЛАСТИ</w:t>
      </w:r>
    </w:p>
    <w:p w:rsidR="00EE59E5" w:rsidRPr="00EE59E5" w:rsidRDefault="00EE59E5" w:rsidP="00EE59E5">
      <w:pPr>
        <w:pStyle w:val="a3"/>
        <w:jc w:val="center"/>
        <w:rPr>
          <w:rFonts w:ascii="Arial" w:hAnsi="Arial" w:cs="Arial"/>
          <w:b/>
          <w:sz w:val="24"/>
          <w:szCs w:val="24"/>
        </w:rPr>
      </w:pPr>
    </w:p>
    <w:p w:rsidR="00EE59E5" w:rsidRPr="00EE59E5" w:rsidRDefault="00EE59E5" w:rsidP="00EE59E5">
      <w:pPr>
        <w:pStyle w:val="a3"/>
        <w:jc w:val="center"/>
        <w:rPr>
          <w:rFonts w:ascii="Arial" w:hAnsi="Arial" w:cs="Arial"/>
          <w:b/>
          <w:sz w:val="24"/>
          <w:szCs w:val="24"/>
        </w:rPr>
      </w:pPr>
      <w:r w:rsidRPr="00EE59E5">
        <w:rPr>
          <w:rFonts w:ascii="Arial" w:hAnsi="Arial" w:cs="Arial"/>
          <w:b/>
          <w:sz w:val="24"/>
          <w:szCs w:val="24"/>
        </w:rPr>
        <w:t>ПОСТАНОВЛЕНИЕ</w:t>
      </w:r>
    </w:p>
    <w:p w:rsidR="00EE59E5" w:rsidRPr="00EE59E5" w:rsidRDefault="00EE59E5" w:rsidP="00EE59E5">
      <w:pPr>
        <w:pStyle w:val="a3"/>
        <w:rPr>
          <w:rFonts w:ascii="Arial" w:hAnsi="Arial" w:cs="Arial"/>
          <w:sz w:val="24"/>
          <w:szCs w:val="24"/>
        </w:rPr>
      </w:pPr>
    </w:p>
    <w:p w:rsidR="00EE59E5" w:rsidRPr="00EE59E5" w:rsidRDefault="00EE59E5" w:rsidP="00EE59E5">
      <w:pPr>
        <w:pStyle w:val="a3"/>
        <w:tabs>
          <w:tab w:val="left" w:pos="708"/>
          <w:tab w:val="left" w:pos="1416"/>
          <w:tab w:val="left" w:pos="2124"/>
          <w:tab w:val="left" w:pos="5710"/>
        </w:tabs>
        <w:rPr>
          <w:rFonts w:ascii="Arial" w:hAnsi="Arial" w:cs="Arial"/>
          <w:sz w:val="24"/>
          <w:szCs w:val="24"/>
        </w:rPr>
      </w:pPr>
      <w:r w:rsidRPr="00EE59E5">
        <w:rPr>
          <w:rFonts w:ascii="Arial" w:hAnsi="Arial" w:cs="Arial"/>
          <w:sz w:val="24"/>
          <w:szCs w:val="24"/>
        </w:rPr>
        <w:t>от 20 декабря 2022 года</w:t>
      </w:r>
      <w:r w:rsidRPr="00EE59E5">
        <w:rPr>
          <w:rFonts w:ascii="Arial" w:hAnsi="Arial" w:cs="Arial"/>
          <w:sz w:val="24"/>
          <w:szCs w:val="24"/>
        </w:rPr>
        <w:tab/>
      </w:r>
      <w:r w:rsidRPr="00EE59E5">
        <w:rPr>
          <w:rFonts w:ascii="Arial" w:hAnsi="Arial" w:cs="Arial"/>
          <w:sz w:val="24"/>
          <w:szCs w:val="24"/>
        </w:rPr>
        <w:tab/>
        <w:t>№60</w:t>
      </w:r>
    </w:p>
    <w:p w:rsidR="00EE59E5" w:rsidRPr="00EE59E5" w:rsidRDefault="00EE59E5" w:rsidP="00EE59E5">
      <w:pPr>
        <w:pStyle w:val="a3"/>
        <w:rPr>
          <w:rFonts w:ascii="Arial" w:hAnsi="Arial" w:cs="Arial"/>
          <w:sz w:val="24"/>
          <w:szCs w:val="24"/>
        </w:rPr>
      </w:pPr>
      <w:r w:rsidRPr="00EE59E5">
        <w:rPr>
          <w:rFonts w:ascii="Arial" w:hAnsi="Arial" w:cs="Arial"/>
          <w:sz w:val="24"/>
          <w:szCs w:val="24"/>
        </w:rPr>
        <w:t>с. Подгорное</w:t>
      </w:r>
    </w:p>
    <w:p w:rsidR="00EE59E5" w:rsidRPr="00EE59E5" w:rsidRDefault="00EE59E5" w:rsidP="00EE59E5">
      <w:pPr>
        <w:pStyle w:val="a3"/>
        <w:jc w:val="center"/>
        <w:rPr>
          <w:rFonts w:ascii="Arial" w:hAnsi="Arial" w:cs="Arial"/>
          <w:sz w:val="24"/>
          <w:szCs w:val="24"/>
        </w:rPr>
      </w:pPr>
    </w:p>
    <w:p w:rsidR="00EE59E5" w:rsidRPr="00EE59E5" w:rsidRDefault="00EE59E5" w:rsidP="00EE59E5">
      <w:pPr>
        <w:spacing w:line="255" w:lineRule="atLeast"/>
        <w:jc w:val="center"/>
        <w:rPr>
          <w:rFonts w:ascii="Arial" w:hAnsi="Arial" w:cs="Arial"/>
          <w:b/>
        </w:rPr>
      </w:pPr>
      <w:r w:rsidRPr="00EE59E5">
        <w:rPr>
          <w:rFonts w:ascii="Arial" w:hAnsi="Arial" w:cs="Arial"/>
          <w:b/>
          <w:bCs/>
          <w:color w:val="1E1E1E"/>
        </w:rPr>
        <w:t>О внесении изменений и дополнений в постановление администрации Подгоренского сельского поселения от 07.07.2016г. №74 «Об утверждении административного регламента  по предоставлению муниципальной услуги «</w:t>
      </w:r>
      <w:r w:rsidRPr="00EE59E5">
        <w:rPr>
          <w:rFonts w:ascii="Arial" w:hAnsi="Arial" w:cs="Arial"/>
          <w:b/>
        </w:rPr>
        <w:t>Принятие на учет граждан, претендующих</w:t>
      </w:r>
    </w:p>
    <w:p w:rsidR="00EE59E5" w:rsidRPr="00EE59E5" w:rsidRDefault="00EE59E5" w:rsidP="00EE59E5">
      <w:pPr>
        <w:spacing w:line="255" w:lineRule="atLeast"/>
        <w:jc w:val="center"/>
        <w:rPr>
          <w:rFonts w:ascii="Arial" w:hAnsi="Arial" w:cs="Arial"/>
          <w:b/>
          <w:bCs/>
          <w:color w:val="1E1E1E"/>
        </w:rPr>
      </w:pPr>
      <w:r w:rsidRPr="00EE59E5">
        <w:rPr>
          <w:rFonts w:ascii="Arial" w:hAnsi="Arial" w:cs="Arial"/>
          <w:b/>
        </w:rPr>
        <w:t>на бесплатное предоставление земельных участков</w:t>
      </w:r>
      <w:r w:rsidRPr="00EE59E5">
        <w:rPr>
          <w:rFonts w:ascii="Arial" w:hAnsi="Arial" w:cs="Arial"/>
          <w:b/>
          <w:bCs/>
          <w:color w:val="1E1E1E"/>
        </w:rPr>
        <w:t>»</w:t>
      </w:r>
    </w:p>
    <w:p w:rsidR="00EE59E5" w:rsidRPr="00EE59E5" w:rsidRDefault="00EE59E5" w:rsidP="00EE59E5">
      <w:pPr>
        <w:spacing w:line="255" w:lineRule="atLeast"/>
        <w:jc w:val="center"/>
        <w:rPr>
          <w:rFonts w:ascii="Arial" w:hAnsi="Arial" w:cs="Arial"/>
          <w:b/>
          <w:bCs/>
          <w:color w:val="1E1E1E"/>
        </w:rPr>
      </w:pPr>
      <w:r w:rsidRPr="00EE59E5">
        <w:rPr>
          <w:rFonts w:ascii="Arial" w:hAnsi="Arial" w:cs="Arial"/>
          <w:b/>
          <w:bCs/>
          <w:color w:val="1E1E1E"/>
        </w:rPr>
        <w:t>(в редакции от 08.12.2017 г. №64, от 29.03.2019 г. №33)</w:t>
      </w:r>
    </w:p>
    <w:p w:rsidR="00E918E0" w:rsidRPr="00EE59E5" w:rsidRDefault="00E918E0">
      <w:pPr>
        <w:rPr>
          <w:rFonts w:ascii="Arial" w:hAnsi="Arial" w:cs="Arial"/>
        </w:rPr>
      </w:pPr>
    </w:p>
    <w:p w:rsidR="00EE59E5" w:rsidRPr="00EE59E5" w:rsidRDefault="00EE59E5" w:rsidP="00EE59E5">
      <w:pPr>
        <w:tabs>
          <w:tab w:val="left" w:pos="567"/>
        </w:tabs>
        <w:suppressAutoHyphens/>
        <w:spacing w:after="100" w:afterAutospacing="1" w:line="60" w:lineRule="atLeast"/>
        <w:ind w:firstLine="567"/>
        <w:contextualSpacing/>
        <w:jc w:val="both"/>
        <w:rPr>
          <w:rFonts w:ascii="Arial" w:hAnsi="Arial" w:cs="Arial"/>
          <w:b/>
          <w:lang w:eastAsia="ar-SA"/>
        </w:rPr>
      </w:pPr>
      <w:r w:rsidRPr="00EE59E5">
        <w:rPr>
          <w:rFonts w:ascii="Arial" w:hAnsi="Arial" w:cs="Arial"/>
          <w:lang w:eastAsia="ar-SA"/>
        </w:rPr>
        <w:t xml:space="preserve">В целях приведения нормативных правовых актов в соответствие с утвержденным перечнем муниципальных услуг, предоставляемых органами местного самоуправления, администрация Подгоренского сельского поселения Калачеевского муниципального района </w:t>
      </w:r>
      <w:proofErr w:type="gramStart"/>
      <w:r w:rsidRPr="00EE59E5">
        <w:rPr>
          <w:rFonts w:ascii="Arial" w:hAnsi="Arial" w:cs="Arial"/>
          <w:b/>
          <w:lang w:eastAsia="ar-SA"/>
        </w:rPr>
        <w:t>п</w:t>
      </w:r>
      <w:proofErr w:type="gramEnd"/>
      <w:r w:rsidRPr="00EE59E5">
        <w:rPr>
          <w:rFonts w:ascii="Arial" w:hAnsi="Arial" w:cs="Arial"/>
          <w:b/>
          <w:lang w:eastAsia="ar-SA"/>
        </w:rPr>
        <w:t xml:space="preserve"> о с т а н о в л я е т:</w:t>
      </w:r>
    </w:p>
    <w:p w:rsidR="00EE59E5" w:rsidRPr="00EE59E5" w:rsidRDefault="00EE59E5" w:rsidP="00EE59E5">
      <w:pPr>
        <w:ind w:right="-1" w:firstLine="567"/>
        <w:jc w:val="both"/>
        <w:rPr>
          <w:rFonts w:ascii="Arial" w:hAnsi="Arial" w:cs="Arial"/>
          <w:lang w:eastAsia="ar-SA"/>
        </w:rPr>
      </w:pPr>
      <w:r w:rsidRPr="00EE59E5">
        <w:rPr>
          <w:rFonts w:ascii="Arial" w:hAnsi="Arial" w:cs="Arial"/>
          <w:lang w:eastAsia="ar-SA"/>
        </w:rPr>
        <w:t xml:space="preserve">1. Внести в постановление администрации Подгоренского сельского поселения </w:t>
      </w:r>
      <w:r w:rsidRPr="00EE59E5">
        <w:rPr>
          <w:rFonts w:ascii="Arial" w:hAnsi="Arial" w:cs="Arial"/>
          <w:bCs/>
          <w:color w:val="1E1E1E"/>
        </w:rPr>
        <w:t>от 07.07.2016г. №74 «Об утверждении административного регламента  по предоставлению муниципальной услуги «</w:t>
      </w:r>
      <w:r w:rsidRPr="00EE59E5">
        <w:rPr>
          <w:rFonts w:ascii="Arial" w:hAnsi="Arial" w:cs="Arial"/>
        </w:rPr>
        <w:t>Принятие на учет граждан, претендующих на бесплатное предоставление земельных участков</w:t>
      </w:r>
      <w:r w:rsidRPr="00EE59E5">
        <w:rPr>
          <w:rFonts w:ascii="Arial" w:hAnsi="Arial" w:cs="Arial"/>
          <w:bCs/>
          <w:color w:val="1E1E1E"/>
        </w:rPr>
        <w:t>» (в редакции от 08.12.2017 г. №64, от 29.03.2019 г. №33)</w:t>
      </w:r>
      <w:r w:rsidRPr="00EE59E5">
        <w:rPr>
          <w:rFonts w:ascii="Arial" w:hAnsi="Arial" w:cs="Arial"/>
          <w:b/>
          <w:bCs/>
          <w:color w:val="1E1E1E"/>
        </w:rPr>
        <w:t xml:space="preserve"> </w:t>
      </w:r>
      <w:r w:rsidRPr="00EE59E5">
        <w:rPr>
          <w:rFonts w:ascii="Arial" w:hAnsi="Arial" w:cs="Arial"/>
          <w:lang w:eastAsia="ar-SA"/>
        </w:rPr>
        <w:t>следующие изменения:</w:t>
      </w:r>
    </w:p>
    <w:p w:rsidR="00EE59E5" w:rsidRPr="00EE59E5" w:rsidRDefault="00EE59E5" w:rsidP="00EE59E5">
      <w:pPr>
        <w:tabs>
          <w:tab w:val="left" w:pos="540"/>
          <w:tab w:val="left" w:pos="720"/>
          <w:tab w:val="left" w:pos="900"/>
        </w:tabs>
        <w:suppressAutoHyphens/>
        <w:ind w:firstLine="567"/>
        <w:jc w:val="both"/>
        <w:rPr>
          <w:rFonts w:ascii="Arial" w:hAnsi="Arial" w:cs="Arial"/>
          <w:lang w:eastAsia="ar-SA"/>
        </w:rPr>
      </w:pPr>
      <w:r w:rsidRPr="00EE59E5">
        <w:rPr>
          <w:rFonts w:ascii="Arial" w:hAnsi="Arial" w:cs="Arial"/>
          <w:lang w:eastAsia="ar-SA"/>
        </w:rPr>
        <w:t>1.1. Раздел 5 изложить в следующей редакции:</w:t>
      </w:r>
    </w:p>
    <w:p w:rsidR="00EE59E5" w:rsidRPr="00EE59E5" w:rsidRDefault="00EE59E5" w:rsidP="00EE59E5">
      <w:pPr>
        <w:tabs>
          <w:tab w:val="left" w:pos="540"/>
          <w:tab w:val="left" w:pos="720"/>
          <w:tab w:val="left" w:pos="900"/>
        </w:tabs>
        <w:suppressAutoHyphens/>
        <w:ind w:firstLine="709"/>
        <w:jc w:val="center"/>
        <w:rPr>
          <w:rFonts w:ascii="Arial" w:hAnsi="Arial" w:cs="Arial"/>
          <w:lang w:eastAsia="ar-SA"/>
        </w:rPr>
      </w:pPr>
      <w:r w:rsidRPr="00EE59E5">
        <w:rPr>
          <w:rFonts w:ascii="Arial" w:hAnsi="Arial" w:cs="Arial"/>
          <w:lang w:eastAsia="ar-SA"/>
        </w:rPr>
        <w:t>«5. Досудебный (внесудебный) порядок</w:t>
      </w:r>
    </w:p>
    <w:p w:rsidR="00EE59E5" w:rsidRPr="00EE59E5" w:rsidRDefault="00EE59E5" w:rsidP="00EE59E5">
      <w:pPr>
        <w:tabs>
          <w:tab w:val="left" w:pos="540"/>
          <w:tab w:val="left" w:pos="720"/>
          <w:tab w:val="left" w:pos="900"/>
        </w:tabs>
        <w:suppressAutoHyphens/>
        <w:ind w:firstLine="709"/>
        <w:jc w:val="center"/>
        <w:rPr>
          <w:rFonts w:ascii="Arial" w:hAnsi="Arial" w:cs="Arial"/>
          <w:lang w:eastAsia="ar-SA"/>
        </w:rPr>
      </w:pPr>
      <w:r w:rsidRPr="00EE59E5">
        <w:rPr>
          <w:rFonts w:ascii="Arial" w:hAnsi="Arial" w:cs="Arial"/>
          <w:lang w:eastAsia="ar-SA"/>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EE59E5" w:rsidRPr="00EE59E5" w:rsidRDefault="00EE59E5" w:rsidP="00EE59E5">
      <w:pPr>
        <w:tabs>
          <w:tab w:val="left" w:pos="540"/>
          <w:tab w:val="left" w:pos="720"/>
          <w:tab w:val="left" w:pos="900"/>
        </w:tabs>
        <w:suppressAutoHyphens/>
        <w:ind w:firstLine="709"/>
        <w:jc w:val="center"/>
        <w:rPr>
          <w:rFonts w:ascii="Arial" w:hAnsi="Arial" w:cs="Arial"/>
          <w:lang w:eastAsia="ar-SA"/>
        </w:rPr>
      </w:pPr>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5.2. Заявитель может обратиться с </w:t>
      </w:r>
      <w:proofErr w:type="gramStart"/>
      <w:r w:rsidRPr="00EE59E5">
        <w:rPr>
          <w:rFonts w:ascii="Arial" w:hAnsi="Arial" w:cs="Arial"/>
          <w:lang w:eastAsia="ar-SA"/>
        </w:rPr>
        <w:t>жалобой</w:t>
      </w:r>
      <w:proofErr w:type="gramEnd"/>
      <w:r w:rsidRPr="00EE59E5">
        <w:rPr>
          <w:rFonts w:ascii="Arial" w:hAnsi="Arial" w:cs="Arial"/>
          <w:lang w:eastAsia="ar-SA"/>
        </w:rPr>
        <w:t xml:space="preserve"> в том числе в следующих случаях:</w:t>
      </w:r>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 нарушение срока предоставления муниципальной услуги. </w:t>
      </w:r>
      <w:proofErr w:type="gramStart"/>
      <w:r w:rsidRPr="00EE59E5">
        <w:rPr>
          <w:rFonts w:ascii="Arial" w:hAnsi="Arial" w:cs="Arial"/>
          <w:lang w:eastAsia="ar-SA"/>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EE59E5">
        <w:rPr>
          <w:rFonts w:ascii="Arial" w:hAnsi="Arial" w:cs="Arial"/>
          <w:lang w:eastAsia="ar-SA"/>
        </w:rPr>
        <w:lastRenderedPageBreak/>
        <w:t>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w:t>
      </w:r>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 у заявителя;</w:t>
      </w:r>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Подгоренского сельского поселения.</w:t>
      </w:r>
      <w:proofErr w:type="gramEnd"/>
      <w:r w:rsidRPr="00EE59E5">
        <w:rPr>
          <w:rFonts w:ascii="Arial" w:hAnsi="Arial" w:cs="Arial"/>
          <w:lang w:eastAsia="ar-SA"/>
        </w:rPr>
        <w:t xml:space="preserve">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E59E5">
        <w:rPr>
          <w:rFonts w:ascii="Arial" w:hAnsi="Arial" w:cs="Arial"/>
          <w:lang w:eastAsia="ar-SA"/>
        </w:rPr>
        <w:t xml:space="preserve">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нарушение срока или порядка выдачи документов по результатам предоставления муниципальной услуги;</w:t>
      </w:r>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Подгоренского сельского поселения.</w:t>
      </w:r>
      <w:proofErr w:type="gramEnd"/>
      <w:r w:rsidRPr="00EE59E5">
        <w:rPr>
          <w:rFonts w:ascii="Arial" w:hAnsi="Arial" w:cs="Arial"/>
          <w:lang w:eastAsia="ar-SA"/>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lastRenderedPageBreak/>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EE59E5">
        <w:rPr>
          <w:rFonts w:ascii="Arial" w:hAnsi="Arial" w:cs="Arial"/>
          <w:lang w:eastAsia="ar-SA"/>
        </w:rPr>
        <w:t xml:space="preserve">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5.3. Заявители имеют право на получение информации, необходимой для обоснования и рассмотрения жалобы.</w:t>
      </w:r>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5.4. Оснований для отказа в рассмотрении жалобы не имеется.</w:t>
      </w:r>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5.5. Основанием для начала процедуры досудебного (внесудебного) обжалования является поступившая жалоба.</w:t>
      </w:r>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5.6. Жалоба должна содержать:</w:t>
      </w:r>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5.7. Заявитель может обжаловать решения и действия (бездействие) должностных лиц, муниципальных служащих администрации главе администрации.</w:t>
      </w:r>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Глава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Жалобы на решения и действия (бездействие) работников привлекаемых организаций подаются руководителям этих организаций.</w:t>
      </w:r>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5.9. По результатам </w:t>
      </w:r>
      <w:bookmarkStart w:id="0" w:name="_GoBack"/>
      <w:bookmarkEnd w:id="0"/>
      <w:r w:rsidRPr="00EE59E5">
        <w:rPr>
          <w:rFonts w:ascii="Arial" w:hAnsi="Arial" w:cs="Arial"/>
          <w:lang w:eastAsia="ar-SA"/>
        </w:rPr>
        <w:t>рассмотрения жалобы лицом, уполномоченным на ее рассмотрение, принимается одно из следующих решений:</w:t>
      </w:r>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roofErr w:type="gramEnd"/>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2) в удовлетворении жалобы отказывается.</w:t>
      </w:r>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5.10. </w:t>
      </w:r>
      <w:proofErr w:type="gramStart"/>
      <w:r w:rsidRPr="00EE59E5">
        <w:rPr>
          <w:rFonts w:ascii="Arial" w:hAnsi="Arial" w:cs="Arial"/>
          <w:lang w:eastAsia="ar-SA"/>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EE59E5">
        <w:rPr>
          <w:rFonts w:ascii="Arial" w:hAnsi="Arial" w:cs="Arial"/>
          <w:lang w:eastAsia="ar-SA"/>
        </w:rPr>
        <w:t xml:space="preserve"> ее регистрации.</w:t>
      </w:r>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2) подача жалобы лицом, полномочия которого не подтверждены в порядке, установленном законодательством;</w:t>
      </w:r>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3) наличие решения по жалобе, принятого ранее этим же органом в соответствии с требованиями Закона Воронежской области от 26.04.2013     № 53-</w:t>
      </w:r>
      <w:r w:rsidRPr="00EE59E5">
        <w:rPr>
          <w:rFonts w:ascii="Arial" w:hAnsi="Arial" w:cs="Arial"/>
          <w:lang w:eastAsia="ar-SA"/>
        </w:rPr>
        <w:lastRenderedPageBreak/>
        <w:t>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4) если обжалуемые действия являются правомерными.</w:t>
      </w:r>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E59E5">
        <w:rPr>
          <w:rFonts w:ascii="Arial" w:hAnsi="Arial" w:cs="Arial"/>
          <w:lang w:eastAsia="ar-SA"/>
        </w:rPr>
        <w:t>неудобства</w:t>
      </w:r>
      <w:proofErr w:type="gramEnd"/>
      <w:r w:rsidRPr="00EE59E5">
        <w:rPr>
          <w:rFonts w:ascii="Arial" w:hAnsi="Arial" w:cs="Arial"/>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5.15. В случае признания </w:t>
      </w:r>
      <w:proofErr w:type="gramStart"/>
      <w:r w:rsidRPr="00EE59E5">
        <w:rPr>
          <w:rFonts w:ascii="Arial" w:hAnsi="Arial" w:cs="Arial"/>
          <w:lang w:eastAsia="ar-SA"/>
        </w:rPr>
        <w:t>жалобы</w:t>
      </w:r>
      <w:proofErr w:type="gramEnd"/>
      <w:r w:rsidRPr="00EE59E5">
        <w:rPr>
          <w:rFonts w:ascii="Arial" w:hAnsi="Arial" w:cs="Arial"/>
          <w:lang w:eastAsia="ar-SA"/>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5.16. В случае установления в ходе или по результатам </w:t>
      </w:r>
      <w:proofErr w:type="gramStart"/>
      <w:r w:rsidRPr="00EE59E5">
        <w:rPr>
          <w:rFonts w:ascii="Arial" w:hAnsi="Arial" w:cs="Arial"/>
          <w:lang w:eastAsia="ar-SA"/>
        </w:rPr>
        <w:t>рассмотрения жалобы признаков состава административного правонарушения</w:t>
      </w:r>
      <w:proofErr w:type="gramEnd"/>
      <w:r w:rsidRPr="00EE59E5">
        <w:rPr>
          <w:rFonts w:ascii="Arial" w:hAnsi="Arial" w:cs="Arial"/>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w:t>
      </w:r>
    </w:p>
    <w:p w:rsidR="00EE59E5" w:rsidRPr="00EE59E5" w:rsidRDefault="00EE59E5" w:rsidP="00EE59E5">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3. </w:t>
      </w:r>
      <w:proofErr w:type="gramStart"/>
      <w:r w:rsidRPr="00EE59E5">
        <w:rPr>
          <w:rFonts w:ascii="Arial" w:hAnsi="Arial" w:cs="Arial"/>
          <w:lang w:eastAsia="ar-SA"/>
        </w:rPr>
        <w:t>Контроль за</w:t>
      </w:r>
      <w:proofErr w:type="gramEnd"/>
      <w:r w:rsidRPr="00EE59E5">
        <w:rPr>
          <w:rFonts w:ascii="Arial" w:hAnsi="Arial" w:cs="Arial"/>
          <w:lang w:eastAsia="ar-SA"/>
        </w:rPr>
        <w:t xml:space="preserve"> исполнением настоящего постановления оставляю за собой.</w:t>
      </w:r>
    </w:p>
    <w:p w:rsidR="00EE59E5" w:rsidRPr="00EE59E5" w:rsidRDefault="00EE59E5" w:rsidP="00EE59E5">
      <w:pPr>
        <w:tabs>
          <w:tab w:val="left" w:pos="540"/>
          <w:tab w:val="left" w:pos="720"/>
          <w:tab w:val="left" w:pos="900"/>
        </w:tabs>
        <w:suppressAutoHyphens/>
        <w:jc w:val="both"/>
        <w:rPr>
          <w:rFonts w:ascii="Arial" w:hAnsi="Arial" w:cs="Arial"/>
          <w:b/>
          <w:lang w:eastAsia="ar-SA"/>
        </w:rPr>
      </w:pPr>
    </w:p>
    <w:p w:rsidR="00EE59E5" w:rsidRPr="00EE59E5" w:rsidRDefault="00EE59E5" w:rsidP="00EE59E5">
      <w:pPr>
        <w:tabs>
          <w:tab w:val="left" w:pos="540"/>
          <w:tab w:val="left" w:pos="720"/>
          <w:tab w:val="left" w:pos="900"/>
        </w:tabs>
        <w:suppressAutoHyphens/>
        <w:jc w:val="both"/>
        <w:rPr>
          <w:rFonts w:ascii="Arial" w:hAnsi="Arial" w:cs="Arial"/>
          <w:b/>
          <w:lang w:eastAsia="ar-SA"/>
        </w:rPr>
      </w:pPr>
    </w:p>
    <w:p w:rsidR="00EE59E5" w:rsidRPr="00EE59E5" w:rsidRDefault="00EE59E5" w:rsidP="00EE59E5">
      <w:pPr>
        <w:tabs>
          <w:tab w:val="left" w:pos="540"/>
          <w:tab w:val="left" w:pos="720"/>
          <w:tab w:val="left" w:pos="900"/>
        </w:tabs>
        <w:suppressAutoHyphens/>
        <w:jc w:val="both"/>
        <w:rPr>
          <w:rFonts w:ascii="Arial" w:hAnsi="Arial" w:cs="Arial"/>
          <w:b/>
          <w:lang w:eastAsia="ar-SA"/>
        </w:rPr>
      </w:pPr>
      <w:r w:rsidRPr="00EE59E5">
        <w:rPr>
          <w:rFonts w:ascii="Arial" w:hAnsi="Arial" w:cs="Arial"/>
          <w:b/>
          <w:lang w:eastAsia="ar-SA"/>
        </w:rPr>
        <w:t>Глава Подгоренского</w:t>
      </w:r>
    </w:p>
    <w:p w:rsidR="00EE59E5" w:rsidRPr="00EE59E5" w:rsidRDefault="00EE59E5" w:rsidP="00EE59E5">
      <w:pPr>
        <w:tabs>
          <w:tab w:val="left" w:pos="540"/>
          <w:tab w:val="left" w:pos="720"/>
          <w:tab w:val="left" w:pos="900"/>
          <w:tab w:val="left" w:pos="5910"/>
        </w:tabs>
        <w:suppressAutoHyphens/>
        <w:jc w:val="both"/>
        <w:rPr>
          <w:rFonts w:ascii="Arial" w:hAnsi="Arial" w:cs="Arial"/>
        </w:rPr>
      </w:pPr>
      <w:r w:rsidRPr="00EE59E5">
        <w:rPr>
          <w:rFonts w:ascii="Arial" w:hAnsi="Arial" w:cs="Arial"/>
          <w:b/>
          <w:lang w:eastAsia="ar-SA"/>
        </w:rPr>
        <w:t>сельского поселения</w:t>
      </w:r>
      <w:r w:rsidRPr="00EE59E5">
        <w:rPr>
          <w:rFonts w:ascii="Arial" w:hAnsi="Arial" w:cs="Arial"/>
          <w:b/>
          <w:lang w:eastAsia="ar-SA"/>
        </w:rPr>
        <w:tab/>
      </w:r>
      <w:proofErr w:type="spellStart"/>
      <w:r w:rsidRPr="00EE59E5">
        <w:rPr>
          <w:rFonts w:ascii="Arial" w:hAnsi="Arial" w:cs="Arial"/>
          <w:b/>
          <w:lang w:eastAsia="ar-SA"/>
        </w:rPr>
        <w:t>А.С.Разборский</w:t>
      </w:r>
      <w:proofErr w:type="spellEnd"/>
    </w:p>
    <w:p w:rsidR="00EE59E5" w:rsidRPr="00EE59E5" w:rsidRDefault="00EE59E5">
      <w:pPr>
        <w:rPr>
          <w:rFonts w:ascii="Arial" w:hAnsi="Arial" w:cs="Arial"/>
        </w:rPr>
      </w:pPr>
    </w:p>
    <w:sectPr w:rsidR="00EE59E5" w:rsidRPr="00EE59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9E5"/>
    <w:rsid w:val="00E1731E"/>
    <w:rsid w:val="00E918E0"/>
    <w:rsid w:val="00EE59E5"/>
    <w:rsid w:val="00F8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9E5"/>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59E5"/>
    <w:rPr>
      <w:rFonts w:asciiTheme="minorHAnsi" w:eastAsiaTheme="minorEastAsia" w:hAnsiTheme="minorHAnsi" w:cstheme="minorBid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9E5"/>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59E5"/>
    <w:rPr>
      <w:rFonts w:asciiTheme="minorHAnsi" w:eastAsiaTheme="minorEastAsia" w:hAnsiTheme="minorHAnsi" w:cstheme="minorBid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9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2290</Words>
  <Characters>13053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2022-12-21T08:21:00Z</cp:lastPrinted>
  <dcterms:created xsi:type="dcterms:W3CDTF">2022-12-19T11:35:00Z</dcterms:created>
  <dcterms:modified xsi:type="dcterms:W3CDTF">2022-12-21T08:25:00Z</dcterms:modified>
</cp:coreProperties>
</file>