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09" w:rsidRDefault="00042609" w:rsidP="00495E42">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042609" w:rsidRDefault="00042609" w:rsidP="00042609">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042609" w:rsidRDefault="00042609" w:rsidP="00042609">
      <w:pPr>
        <w:jc w:val="center"/>
        <w:rPr>
          <w:rFonts w:ascii="Arial" w:eastAsia="Arial" w:hAnsi="Arial" w:cs="Arial"/>
          <w:b/>
          <w:caps/>
        </w:rPr>
      </w:pPr>
      <w:r>
        <w:rPr>
          <w:rFonts w:ascii="Arial" w:eastAsia="Arial" w:hAnsi="Arial" w:cs="Arial"/>
          <w:b/>
          <w:caps/>
        </w:rPr>
        <w:t>ПОДГОРЕНСКОГО СЕЛЬСКОГО ПОСЕЛЕНИЯ</w:t>
      </w:r>
    </w:p>
    <w:p w:rsidR="00042609" w:rsidRDefault="00042609" w:rsidP="00042609">
      <w:pPr>
        <w:jc w:val="center"/>
        <w:rPr>
          <w:rFonts w:ascii="Arial" w:eastAsia="Arial" w:hAnsi="Arial" w:cs="Arial"/>
          <w:b/>
          <w:caps/>
        </w:rPr>
      </w:pPr>
      <w:r>
        <w:rPr>
          <w:rFonts w:ascii="Arial" w:eastAsia="Arial" w:hAnsi="Arial" w:cs="Arial"/>
          <w:b/>
          <w:caps/>
        </w:rPr>
        <w:t>КАЛАЧЕЕВСКОГО МУНИЦИПАЛЬНОГО РАЙОНА</w:t>
      </w:r>
    </w:p>
    <w:p w:rsidR="00042609" w:rsidRDefault="00042609" w:rsidP="00042609">
      <w:pPr>
        <w:jc w:val="center"/>
        <w:rPr>
          <w:rFonts w:ascii="Arial" w:eastAsia="Arial" w:hAnsi="Arial" w:cs="Arial"/>
          <w:b/>
          <w:caps/>
        </w:rPr>
      </w:pPr>
      <w:r>
        <w:rPr>
          <w:rFonts w:ascii="Arial" w:eastAsia="Arial" w:hAnsi="Arial" w:cs="Arial"/>
          <w:b/>
          <w:caps/>
        </w:rPr>
        <w:t>ВОРОНЕЖСКОЙ ОБЛАСТИ</w:t>
      </w:r>
    </w:p>
    <w:p w:rsidR="00042609" w:rsidRDefault="00042609" w:rsidP="00042609">
      <w:pPr>
        <w:jc w:val="center"/>
        <w:rPr>
          <w:rFonts w:ascii="Arial" w:eastAsia="Arial" w:hAnsi="Arial" w:cs="Arial"/>
          <w:b/>
          <w:caps/>
        </w:rPr>
      </w:pPr>
    </w:p>
    <w:p w:rsidR="00042609" w:rsidRDefault="00042609" w:rsidP="00042609">
      <w:pPr>
        <w:jc w:val="center"/>
        <w:rPr>
          <w:rFonts w:ascii="Arial" w:eastAsia="Arial" w:hAnsi="Arial" w:cs="Arial"/>
          <w:b/>
          <w:caps/>
        </w:rPr>
      </w:pPr>
      <w:r>
        <w:rPr>
          <w:rFonts w:ascii="Arial" w:eastAsia="Arial" w:hAnsi="Arial" w:cs="Arial"/>
          <w:b/>
          <w:caps/>
        </w:rPr>
        <w:t>П О С Т А Н О В Л Е Н И Е</w:t>
      </w:r>
    </w:p>
    <w:p w:rsidR="00042609" w:rsidRDefault="00042609" w:rsidP="00042609">
      <w:pPr>
        <w:jc w:val="center"/>
        <w:rPr>
          <w:rFonts w:ascii="Arial" w:eastAsia="Arial" w:hAnsi="Arial" w:cs="Arial"/>
          <w:b/>
          <w:caps/>
        </w:rPr>
      </w:pPr>
    </w:p>
    <w:p w:rsidR="00042609" w:rsidRDefault="00042609" w:rsidP="00042609">
      <w:pPr>
        <w:tabs>
          <w:tab w:val="left" w:pos="7635"/>
        </w:tabs>
        <w:rPr>
          <w:rFonts w:ascii="Arial" w:eastAsia="Calibri" w:hAnsi="Arial" w:cs="Arial"/>
        </w:rPr>
      </w:pPr>
      <w:r>
        <w:rPr>
          <w:rFonts w:ascii="Arial" w:eastAsia="Calibri" w:hAnsi="Arial" w:cs="Arial"/>
        </w:rPr>
        <w:t xml:space="preserve">от </w:t>
      </w:r>
      <w:r w:rsidR="00495E42">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0B615F">
        <w:rPr>
          <w:rFonts w:ascii="Arial" w:eastAsia="Calibri" w:hAnsi="Arial" w:cs="Arial"/>
        </w:rPr>
        <w:t>56</w:t>
      </w:r>
      <w:bookmarkStart w:id="0" w:name="_GoBack"/>
      <w:bookmarkEnd w:id="0"/>
    </w:p>
    <w:p w:rsidR="00042609" w:rsidRDefault="00042609" w:rsidP="00042609">
      <w:pPr>
        <w:ind w:left="708" w:hanging="708"/>
        <w:rPr>
          <w:rFonts w:ascii="Arial" w:eastAsia="Calibri" w:hAnsi="Arial" w:cs="Arial"/>
        </w:rPr>
      </w:pPr>
      <w:r>
        <w:rPr>
          <w:rFonts w:ascii="Arial" w:eastAsia="Calibri" w:hAnsi="Arial" w:cs="Arial"/>
        </w:rPr>
        <w:t>с. Подгорное</w:t>
      </w:r>
    </w:p>
    <w:p w:rsidR="00042609" w:rsidRDefault="00042609" w:rsidP="00042609">
      <w:pPr>
        <w:rPr>
          <w:rFonts w:ascii="Arial" w:hAnsi="Arial" w:cs="Arial"/>
          <w:u w:val="single"/>
        </w:rPr>
      </w:pPr>
    </w:p>
    <w:p w:rsidR="00042609" w:rsidRDefault="00042609" w:rsidP="00042609">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75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42609" w:rsidRDefault="00042609" w:rsidP="00042609">
      <w:pPr>
        <w:jc w:val="both"/>
        <w:rPr>
          <w:rFonts w:ascii="Arial" w:eastAsia="Calibri" w:hAnsi="Arial" w:cs="Arial"/>
        </w:rPr>
      </w:pPr>
    </w:p>
    <w:p w:rsidR="00042609" w:rsidRDefault="00042609" w:rsidP="00042609">
      <w:pPr>
        <w:numPr>
          <w:ilvl w:val="12"/>
          <w:numId w:val="0"/>
        </w:numPr>
        <w:ind w:firstLine="567"/>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
    <w:p w:rsidR="00042609" w:rsidRDefault="00042609" w:rsidP="00042609">
      <w:pPr>
        <w:numPr>
          <w:ilvl w:val="12"/>
          <w:numId w:val="0"/>
        </w:numPr>
        <w:jc w:val="both"/>
        <w:rPr>
          <w:rFonts w:ascii="Arial" w:hAnsi="Arial" w:cs="Arial"/>
          <w:b/>
        </w:rPr>
      </w:pPr>
      <w:r>
        <w:rPr>
          <w:rFonts w:ascii="Arial" w:hAnsi="Arial" w:cs="Arial"/>
          <w:b/>
        </w:rPr>
        <w:t>п о с т а н о в л я е т:</w:t>
      </w:r>
    </w:p>
    <w:p w:rsidR="00042609" w:rsidRDefault="00042609" w:rsidP="00042609">
      <w:pPr>
        <w:suppressAutoHyphens/>
        <w:ind w:firstLine="567"/>
        <w:jc w:val="both"/>
        <w:rPr>
          <w:rFonts w:ascii="Arial" w:eastAsia="Calibri"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07.07.2016 г. № 75 «Об утверждении административного регламента по предоставлению муниципальной услуги «</w:t>
      </w:r>
      <w:r w:rsidRPr="00042609">
        <w:rPr>
          <w:rFonts w:ascii="Arial" w:hAnsi="Arial" w:cs="Arial"/>
        </w:rPr>
        <w:t>Предоставление разрешения на осуществление земляных работ</w:t>
      </w:r>
      <w:r>
        <w:rPr>
          <w:rFonts w:ascii="Arial" w:hAnsi="Arial" w:cs="Arial"/>
        </w:rPr>
        <w:t xml:space="preserve">» </w:t>
      </w:r>
      <w:r>
        <w:rPr>
          <w:rFonts w:ascii="Arial" w:eastAsia="Calibri" w:hAnsi="Arial" w:cs="Arial"/>
        </w:rPr>
        <w:t>следующие изменения:</w:t>
      </w:r>
    </w:p>
    <w:p w:rsidR="00042609" w:rsidRDefault="00042609" w:rsidP="00042609">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042609" w:rsidRDefault="00042609" w:rsidP="00042609">
      <w:pPr>
        <w:tabs>
          <w:tab w:val="left" w:pos="5103"/>
          <w:tab w:val="left" w:pos="6096"/>
          <w:tab w:val="left" w:pos="6237"/>
        </w:tabs>
        <w:ind w:right="-1" w:firstLine="567"/>
        <w:jc w:val="both"/>
        <w:rPr>
          <w:rFonts w:ascii="Arial" w:hAnsi="Arial" w:cs="Arial"/>
        </w:rPr>
      </w:pPr>
      <w:r>
        <w:rPr>
          <w:rFonts w:ascii="Arial" w:hAnsi="Arial" w:cs="Arial"/>
        </w:rPr>
        <w:t>1.1.1. Абзац третий пункта 1.4. раздела 1 изложить в следующей редакции:</w:t>
      </w:r>
    </w:p>
    <w:p w:rsidR="00042609" w:rsidRDefault="00042609" w:rsidP="00042609">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042609" w:rsidRDefault="00042609" w:rsidP="00042609">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042609" w:rsidRDefault="00042609" w:rsidP="00042609">
      <w:pPr>
        <w:suppressAutoHyphens/>
        <w:ind w:right="-1" w:firstLine="567"/>
        <w:jc w:val="both"/>
        <w:rPr>
          <w:rFonts w:ascii="Arial" w:hAnsi="Arial" w:cs="Arial"/>
        </w:rPr>
      </w:pPr>
      <w:r>
        <w:rPr>
          <w:rFonts w:ascii="Arial" w:hAnsi="Arial" w:cs="Arial"/>
        </w:rPr>
        <w:t>1.1.3. Пункт 2.10. раздела 2 после слов «Запрещается требовать от заявителя:» дополнить абзацами следующего содержания:</w:t>
      </w:r>
    </w:p>
    <w:p w:rsidR="00042609" w:rsidRDefault="00042609" w:rsidP="00042609">
      <w:pPr>
        <w:pStyle w:val="1"/>
        <w:ind w:right="-1" w:firstLine="709"/>
        <w:jc w:val="both"/>
        <w:rPr>
          <w:rFonts w:ascii="Arial" w:hAnsi="Arial" w:cs="Arial"/>
          <w:sz w:val="24"/>
          <w:szCs w:val="24"/>
          <w:lang w:eastAsia="ar-SA"/>
        </w:rPr>
      </w:pPr>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042609" w:rsidRDefault="00042609" w:rsidP="00042609">
      <w:pPr>
        <w:pStyle w:val="1"/>
        <w:ind w:right="-1" w:firstLine="709"/>
        <w:jc w:val="both"/>
        <w:rPr>
          <w:rFonts w:ascii="Arial" w:hAnsi="Arial" w:cs="Arial"/>
          <w:sz w:val="24"/>
          <w:szCs w:val="24"/>
          <w:lang w:eastAsia="ar-SA"/>
        </w:rPr>
      </w:pPr>
      <w:r>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Arial" w:hAnsi="Arial" w:cs="Arial"/>
          <w:sz w:val="24"/>
          <w:szCs w:val="24"/>
          <w:lang w:eastAsia="ar-SA"/>
        </w:rPr>
        <w:lastRenderedPageBreak/>
        <w:t>муниципальной услуги, либо в предоставлении государственной или муниципальной услуги, за исключением следующих случаев:</w:t>
      </w:r>
    </w:p>
    <w:p w:rsidR="00042609" w:rsidRDefault="00042609" w:rsidP="00042609">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2609" w:rsidRDefault="00042609" w:rsidP="00042609">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609" w:rsidRDefault="00042609" w:rsidP="00042609">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609" w:rsidRDefault="00042609" w:rsidP="00042609">
      <w:pPr>
        <w:pStyle w:val="1"/>
        <w:tabs>
          <w:tab w:val="left" w:pos="9214"/>
          <w:tab w:val="left" w:pos="9355"/>
        </w:tabs>
        <w:ind w:right="-1" w:firstLine="709"/>
        <w:jc w:val="both"/>
        <w:rPr>
          <w:rFonts w:ascii="Arial" w:hAnsi="Arial" w:cs="Arial"/>
          <w:sz w:val="24"/>
          <w:szCs w:val="24"/>
          <w:lang w:eastAsia="ar-SA"/>
        </w:rPr>
      </w:pPr>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042609" w:rsidRDefault="00042609" w:rsidP="00042609">
      <w:pPr>
        <w:pStyle w:val="1"/>
        <w:ind w:right="-1" w:firstLine="709"/>
        <w:jc w:val="both"/>
        <w:rPr>
          <w:rFonts w:ascii="Arial" w:hAnsi="Arial" w:cs="Arial"/>
          <w:sz w:val="24"/>
          <w:szCs w:val="24"/>
          <w:lang w:eastAsia="ar-SA"/>
        </w:rPr>
      </w:pPr>
      <w:r>
        <w:rPr>
          <w:rFonts w:ascii="Arial" w:hAnsi="Arial" w:cs="Arial"/>
          <w:sz w:val="24"/>
          <w:szCs w:val="24"/>
          <w:lang w:eastAsia="ar-SA"/>
        </w:rPr>
        <w:t>1.1.4. В пункте 2.21. раздела 2 слова «Портале государственных и муниципальных услуг Воронежской области (</w:t>
      </w:r>
      <w:r w:rsidRPr="00042609">
        <w:rPr>
          <w:rFonts w:ascii="Arial" w:hAnsi="Arial" w:cs="Arial"/>
          <w:sz w:val="24"/>
          <w:szCs w:val="24"/>
          <w:u w:val="single"/>
          <w:lang w:val="en-US" w:eastAsia="ar-SA"/>
        </w:rPr>
        <w:t>www</w:t>
      </w:r>
      <w:r w:rsidRPr="00042609">
        <w:rPr>
          <w:rFonts w:ascii="Arial" w:hAnsi="Arial" w:cs="Arial"/>
          <w:sz w:val="24"/>
          <w:szCs w:val="24"/>
          <w:u w:val="single"/>
          <w:lang w:eastAsia="ar-SA"/>
        </w:rPr>
        <w:t>.pgu.govvr</w:t>
      </w:r>
      <w:r w:rsidRPr="00042609">
        <w:rPr>
          <w:rFonts w:ascii="Arial" w:hAnsi="Arial" w:cs="Arial"/>
          <w:sz w:val="24"/>
          <w:szCs w:val="24"/>
          <w:u w:val="single"/>
          <w:lang w:val="en-US" w:eastAsia="ar-SA"/>
        </w:rPr>
        <w:t>n</w:t>
      </w:r>
      <w:r w:rsidRPr="00042609">
        <w:rPr>
          <w:rFonts w:ascii="Arial" w:hAnsi="Arial" w:cs="Arial"/>
          <w:sz w:val="24"/>
          <w:szCs w:val="24"/>
          <w:u w:val="single"/>
          <w:lang w:eastAsia="ar-SA"/>
        </w:rPr>
        <w:t>.ru</w:t>
      </w:r>
      <w:r>
        <w:rPr>
          <w:rFonts w:ascii="Arial" w:hAnsi="Arial" w:cs="Arial"/>
          <w:sz w:val="24"/>
          <w:szCs w:val="24"/>
          <w:lang w:eastAsia="ar-SA"/>
        </w:rPr>
        <w:t>)» заменить словами «Портале Воронежской области в сети Интернет».</w:t>
      </w:r>
    </w:p>
    <w:p w:rsidR="00042609" w:rsidRDefault="00042609" w:rsidP="00042609">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042609" w:rsidRDefault="00042609" w:rsidP="00042609">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42609" w:rsidRDefault="00042609" w:rsidP="00042609">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042609" w:rsidRDefault="00042609" w:rsidP="00042609">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
    <w:p w:rsidR="00042609" w:rsidRDefault="00042609" w:rsidP="00042609">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042609" w:rsidRDefault="00042609" w:rsidP="00042609">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042609" w:rsidRDefault="00042609" w:rsidP="00042609">
      <w:pPr>
        <w:pStyle w:val="1"/>
        <w:ind w:right="-1" w:firstLine="567"/>
        <w:jc w:val="both"/>
        <w:rPr>
          <w:rFonts w:ascii="Arial" w:hAnsi="Arial" w:cs="Arial"/>
          <w:sz w:val="24"/>
          <w:szCs w:val="24"/>
          <w:lang w:eastAsia="ar-SA"/>
        </w:rPr>
      </w:pPr>
      <w:r>
        <w:rPr>
          <w:rFonts w:ascii="Arial" w:hAnsi="Arial" w:cs="Arial"/>
          <w:sz w:val="24"/>
          <w:szCs w:val="24"/>
          <w:lang w:eastAsia="ar-SA"/>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42609" w:rsidRDefault="00042609" w:rsidP="00042609">
      <w:pPr>
        <w:pStyle w:val="1"/>
        <w:ind w:right="-1" w:firstLine="567"/>
        <w:jc w:val="both"/>
        <w:rPr>
          <w:rFonts w:ascii="Arial" w:hAnsi="Arial" w:cs="Arial"/>
          <w:sz w:val="24"/>
          <w:szCs w:val="24"/>
          <w:lang w:eastAsia="ar-SA"/>
        </w:rPr>
      </w:pPr>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42609" w:rsidRDefault="00042609" w:rsidP="00042609">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042609" w:rsidRDefault="00042609" w:rsidP="00042609">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042609" w:rsidRDefault="00042609" w:rsidP="00042609">
      <w:pPr>
        <w:suppressAutoHyphens/>
        <w:ind w:firstLine="567"/>
        <w:jc w:val="both"/>
        <w:rPr>
          <w:rFonts w:ascii="Arial" w:hAnsi="Arial" w:cs="Arial"/>
          <w:color w:val="000000"/>
        </w:rPr>
      </w:pPr>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
    <w:p w:rsidR="00042609" w:rsidRDefault="00042609" w:rsidP="00042609">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
    <w:p w:rsidR="00042609" w:rsidRDefault="00042609" w:rsidP="00042609">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042609" w:rsidRDefault="00042609" w:rsidP="00042609">
      <w:pPr>
        <w:suppressAutoHyphens/>
        <w:ind w:firstLine="567"/>
        <w:jc w:val="both"/>
        <w:rPr>
          <w:rFonts w:ascii="Arial" w:hAnsi="Arial" w:cs="Arial"/>
        </w:rPr>
      </w:pPr>
      <w:r>
        <w:rPr>
          <w:rFonts w:ascii="Arial" w:hAnsi="Arial" w:cs="Arial"/>
        </w:rPr>
        <w:t>3. Контроль за исполнением настоящего постановления оставляю за собой.</w:t>
      </w:r>
    </w:p>
    <w:p w:rsidR="00042609" w:rsidRDefault="00042609" w:rsidP="00042609">
      <w:pPr>
        <w:suppressAutoHyphens/>
        <w:ind w:firstLine="567"/>
        <w:jc w:val="both"/>
        <w:rPr>
          <w:rFonts w:ascii="Arial" w:hAnsi="Arial" w:cs="Arial"/>
        </w:rPr>
      </w:pPr>
    </w:p>
    <w:p w:rsidR="00042609" w:rsidRDefault="00042609" w:rsidP="00042609">
      <w:pPr>
        <w:suppressAutoHyphens/>
        <w:jc w:val="both"/>
        <w:rPr>
          <w:rFonts w:ascii="Arial" w:hAnsi="Arial" w:cs="Arial"/>
        </w:rPr>
      </w:pPr>
    </w:p>
    <w:p w:rsidR="00042609" w:rsidRDefault="00042609" w:rsidP="00042609">
      <w:pPr>
        <w:suppressAutoHyphens/>
        <w:jc w:val="both"/>
        <w:rPr>
          <w:rFonts w:ascii="Arial" w:hAnsi="Arial" w:cs="Arial"/>
          <w:b/>
        </w:rPr>
      </w:pPr>
      <w:r>
        <w:rPr>
          <w:rFonts w:ascii="Arial" w:hAnsi="Arial" w:cs="Arial"/>
          <w:b/>
        </w:rPr>
        <w:t>Глава Подгоренского</w:t>
      </w:r>
    </w:p>
    <w:p w:rsidR="00042609" w:rsidRDefault="00042609" w:rsidP="00042609">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t>А.С.Разборский</w:t>
      </w:r>
    </w:p>
    <w:p w:rsidR="00042609" w:rsidRDefault="00042609" w:rsidP="00042609"/>
    <w:p w:rsidR="00042609" w:rsidRDefault="00042609" w:rsidP="00042609"/>
    <w:p w:rsidR="00102F59" w:rsidRDefault="00102F59"/>
    <w:sectPr w:rsidR="00102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09"/>
    <w:rsid w:val="00042609"/>
    <w:rsid w:val="000B615F"/>
    <w:rsid w:val="00102F59"/>
    <w:rsid w:val="0049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09"/>
    <w:pPr>
      <w:spacing w:after="0" w:line="240" w:lineRule="auto"/>
    </w:pPr>
    <w:rPr>
      <w:rFonts w:ascii="Calibri" w:eastAsia="Times New Roman" w:hAnsi="Calibri" w:cs="Times New Roman"/>
      <w:lang w:eastAsia="ru-RU"/>
    </w:rPr>
  </w:style>
  <w:style w:type="paragraph" w:customStyle="1" w:styleId="1">
    <w:name w:val="Без интервала1"/>
    <w:rsid w:val="0004260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09"/>
    <w:pPr>
      <w:spacing w:after="0" w:line="240" w:lineRule="auto"/>
    </w:pPr>
    <w:rPr>
      <w:rFonts w:ascii="Calibri" w:eastAsia="Times New Roman" w:hAnsi="Calibri" w:cs="Times New Roman"/>
      <w:lang w:eastAsia="ru-RU"/>
    </w:rPr>
  </w:style>
  <w:style w:type="paragraph" w:customStyle="1" w:styleId="1">
    <w:name w:val="Без интервала1"/>
    <w:rsid w:val="0004260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2019-04-04T12:18:00Z</dcterms:created>
  <dcterms:modified xsi:type="dcterms:W3CDTF">2019-05-13T11:57:00Z</dcterms:modified>
</cp:coreProperties>
</file>