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423" w:rsidRDefault="00A65423" w:rsidP="0014053B">
      <w:pPr>
        <w:tabs>
          <w:tab w:val="center" w:pos="4677"/>
          <w:tab w:val="left" w:pos="7815"/>
        </w:tabs>
        <w:jc w:val="center"/>
        <w:rPr>
          <w:rFonts w:ascii="Arial" w:eastAsia="Arial" w:hAnsi="Arial" w:cs="Arial"/>
          <w:b/>
          <w:caps/>
        </w:rPr>
      </w:pPr>
      <w:r>
        <w:rPr>
          <w:rFonts w:ascii="Arial" w:eastAsia="Arial" w:hAnsi="Arial" w:cs="Arial"/>
          <w:b/>
          <w:caps/>
        </w:rPr>
        <w:t>РОССИЙСКАЯ ФЕДЕРАЦИЯ</w:t>
      </w:r>
    </w:p>
    <w:p w:rsidR="00AD6873" w:rsidRDefault="00AD6873" w:rsidP="0014053B">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AD6873" w:rsidRDefault="00AD6873" w:rsidP="00AD6873">
      <w:pPr>
        <w:jc w:val="center"/>
        <w:rPr>
          <w:rFonts w:ascii="Arial" w:eastAsia="Arial" w:hAnsi="Arial" w:cs="Arial"/>
          <w:b/>
          <w:caps/>
        </w:rPr>
      </w:pPr>
      <w:r>
        <w:rPr>
          <w:rFonts w:ascii="Arial" w:eastAsia="Arial" w:hAnsi="Arial" w:cs="Arial"/>
          <w:b/>
          <w:caps/>
        </w:rPr>
        <w:t>ПОДГОРЕНСКОГО СЕЛЬСКОГО ПОСЕЛЕНИЯ</w:t>
      </w:r>
    </w:p>
    <w:p w:rsidR="00AD6873" w:rsidRDefault="00AD6873" w:rsidP="00AD6873">
      <w:pPr>
        <w:jc w:val="center"/>
        <w:rPr>
          <w:rFonts w:ascii="Arial" w:eastAsia="Arial" w:hAnsi="Arial" w:cs="Arial"/>
          <w:b/>
          <w:caps/>
        </w:rPr>
      </w:pPr>
      <w:r>
        <w:rPr>
          <w:rFonts w:ascii="Arial" w:eastAsia="Arial" w:hAnsi="Arial" w:cs="Arial"/>
          <w:b/>
          <w:caps/>
        </w:rPr>
        <w:t>КАЛАЧЕЕВСКОГО МУНИЦИПАЛЬНОГО РАЙОНА</w:t>
      </w:r>
    </w:p>
    <w:p w:rsidR="00AD6873" w:rsidRDefault="00AD6873" w:rsidP="00AD6873">
      <w:pPr>
        <w:jc w:val="center"/>
        <w:rPr>
          <w:rFonts w:ascii="Arial" w:eastAsia="Arial" w:hAnsi="Arial" w:cs="Arial"/>
          <w:b/>
          <w:caps/>
        </w:rPr>
      </w:pPr>
      <w:r>
        <w:rPr>
          <w:rFonts w:ascii="Arial" w:eastAsia="Arial" w:hAnsi="Arial" w:cs="Arial"/>
          <w:b/>
          <w:caps/>
        </w:rPr>
        <w:t>ВОРОНЕЖСКОЙ ОБЛАСТИ</w:t>
      </w:r>
    </w:p>
    <w:p w:rsidR="00AD6873" w:rsidRDefault="00AD6873" w:rsidP="00AD6873">
      <w:pPr>
        <w:jc w:val="center"/>
        <w:rPr>
          <w:rFonts w:ascii="Arial" w:eastAsia="Arial" w:hAnsi="Arial" w:cs="Arial"/>
          <w:b/>
          <w:caps/>
        </w:rPr>
      </w:pPr>
    </w:p>
    <w:p w:rsidR="00AD6873" w:rsidRDefault="00AD6873" w:rsidP="00AD6873">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AD6873" w:rsidRDefault="00AD6873" w:rsidP="00AD6873">
      <w:pPr>
        <w:jc w:val="center"/>
        <w:rPr>
          <w:rFonts w:ascii="Arial" w:eastAsia="Arial" w:hAnsi="Arial" w:cs="Arial"/>
          <w:b/>
          <w:caps/>
        </w:rPr>
      </w:pPr>
    </w:p>
    <w:p w:rsidR="00AD6873" w:rsidRDefault="00AD6873" w:rsidP="00AD6873">
      <w:pPr>
        <w:tabs>
          <w:tab w:val="left" w:pos="7635"/>
        </w:tabs>
        <w:rPr>
          <w:rFonts w:ascii="Arial" w:eastAsia="Calibri" w:hAnsi="Arial" w:cs="Arial"/>
        </w:rPr>
      </w:pPr>
      <w:r>
        <w:rPr>
          <w:rFonts w:ascii="Arial" w:eastAsia="Calibri" w:hAnsi="Arial" w:cs="Arial"/>
        </w:rPr>
        <w:t xml:space="preserve">от </w:t>
      </w:r>
      <w:r w:rsidR="00A65423">
        <w:rPr>
          <w:rFonts w:ascii="Arial" w:eastAsia="Calibri" w:hAnsi="Arial" w:cs="Arial"/>
        </w:rPr>
        <w:t>19 апреля</w:t>
      </w:r>
      <w:r>
        <w:rPr>
          <w:rFonts w:ascii="Arial" w:eastAsia="Calibri" w:hAnsi="Arial" w:cs="Arial"/>
        </w:rPr>
        <w:t xml:space="preserve"> 2019 г. </w:t>
      </w:r>
      <w:r>
        <w:rPr>
          <w:rFonts w:ascii="Arial" w:eastAsia="Calibri" w:hAnsi="Arial" w:cs="Arial"/>
        </w:rPr>
        <w:tab/>
        <w:t>№</w:t>
      </w:r>
      <w:r w:rsidR="00A65423">
        <w:rPr>
          <w:rFonts w:ascii="Arial" w:eastAsia="Calibri" w:hAnsi="Arial" w:cs="Arial"/>
        </w:rPr>
        <w:t xml:space="preserve"> 47</w:t>
      </w:r>
    </w:p>
    <w:p w:rsidR="00AD6873" w:rsidRDefault="00AD6873" w:rsidP="00AD6873">
      <w:pPr>
        <w:ind w:left="708" w:hanging="708"/>
        <w:rPr>
          <w:rFonts w:ascii="Arial" w:eastAsia="Calibri" w:hAnsi="Arial" w:cs="Arial"/>
        </w:rPr>
      </w:pPr>
      <w:r>
        <w:rPr>
          <w:rFonts w:ascii="Arial" w:eastAsia="Calibri" w:hAnsi="Arial" w:cs="Arial"/>
        </w:rPr>
        <w:t>с. Подгорное</w:t>
      </w:r>
    </w:p>
    <w:p w:rsidR="00AD6873" w:rsidRDefault="00AD6873" w:rsidP="00AD6873">
      <w:pPr>
        <w:rPr>
          <w:rFonts w:ascii="Arial" w:hAnsi="Arial" w:cs="Arial"/>
          <w:u w:val="single"/>
        </w:rPr>
      </w:pPr>
    </w:p>
    <w:p w:rsidR="00AD6873" w:rsidRDefault="00AD6873" w:rsidP="00AD6873">
      <w:pPr>
        <w:ind w:right="-1"/>
        <w:jc w:val="center"/>
        <w:rPr>
          <w:rFonts w:ascii="Arial" w:hAnsi="Arial" w:cs="Arial"/>
          <w:b/>
        </w:rPr>
      </w:pPr>
      <w:r>
        <w:rPr>
          <w:rFonts w:ascii="Arial" w:hAnsi="Arial" w:cs="Arial"/>
          <w:b/>
        </w:rPr>
        <w:t xml:space="preserve">О внесении изменений в постановление администрации Подгоренского сельского поселения </w:t>
      </w:r>
      <w:proofErr w:type="spellStart"/>
      <w:r>
        <w:rPr>
          <w:rFonts w:ascii="Arial" w:hAnsi="Arial" w:cs="Arial"/>
          <w:b/>
        </w:rPr>
        <w:t>Калачеевского</w:t>
      </w:r>
      <w:proofErr w:type="spellEnd"/>
      <w:r>
        <w:rPr>
          <w:rFonts w:ascii="Arial" w:hAnsi="Arial" w:cs="Arial"/>
          <w:b/>
        </w:rPr>
        <w:t xml:space="preserve"> муниципального района Воронежской области от </w:t>
      </w:r>
      <w:r w:rsidR="00EE7ABE">
        <w:rPr>
          <w:rFonts w:ascii="Arial" w:hAnsi="Arial" w:cs="Arial"/>
          <w:b/>
        </w:rPr>
        <w:t>12</w:t>
      </w:r>
      <w:r>
        <w:rPr>
          <w:rFonts w:ascii="Arial" w:hAnsi="Arial" w:cs="Arial"/>
          <w:b/>
        </w:rPr>
        <w:t xml:space="preserve">.02.2016 г. № </w:t>
      </w:r>
      <w:r w:rsidR="00EE7ABE">
        <w:rPr>
          <w:rFonts w:ascii="Arial" w:hAnsi="Arial" w:cs="Arial"/>
          <w:b/>
        </w:rPr>
        <w:t>9</w:t>
      </w:r>
      <w:r>
        <w:rPr>
          <w:rFonts w:ascii="Arial" w:hAnsi="Arial" w:cs="Arial"/>
          <w:b/>
        </w:rPr>
        <w:t xml:space="preserve"> «Об утверждении административного регламента по предоставлению муниципальной услуги «</w:t>
      </w:r>
      <w:r w:rsidR="00EE7ABE">
        <w:rPr>
          <w:rFonts w:ascii="Arial" w:hAnsi="Arial" w:cs="Arial"/>
          <w:b/>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Arial" w:hAnsi="Arial" w:cs="Arial"/>
          <w:b/>
        </w:rPr>
        <w:t>»</w:t>
      </w:r>
    </w:p>
    <w:p w:rsidR="00AD6873" w:rsidRDefault="00AD6873" w:rsidP="00AD6873">
      <w:pPr>
        <w:ind w:right="-1"/>
        <w:jc w:val="center"/>
        <w:rPr>
          <w:rFonts w:ascii="Arial" w:hAnsi="Arial" w:cs="Arial"/>
          <w:b/>
        </w:rPr>
      </w:pPr>
      <w:r>
        <w:rPr>
          <w:rFonts w:ascii="Arial" w:hAnsi="Arial" w:cs="Arial"/>
          <w:b/>
        </w:rPr>
        <w:t xml:space="preserve">(в редакции от </w:t>
      </w:r>
      <w:r w:rsidR="00EE7ABE">
        <w:rPr>
          <w:rFonts w:ascii="Arial" w:hAnsi="Arial" w:cs="Arial"/>
          <w:b/>
        </w:rPr>
        <w:t>26</w:t>
      </w:r>
      <w:r>
        <w:rPr>
          <w:rFonts w:ascii="Arial" w:hAnsi="Arial" w:cs="Arial"/>
          <w:b/>
        </w:rPr>
        <w:t>.0</w:t>
      </w:r>
      <w:r w:rsidR="00EE7ABE">
        <w:rPr>
          <w:rFonts w:ascii="Arial" w:hAnsi="Arial" w:cs="Arial"/>
          <w:b/>
        </w:rPr>
        <w:t>4</w:t>
      </w:r>
      <w:r>
        <w:rPr>
          <w:rFonts w:ascii="Arial" w:hAnsi="Arial" w:cs="Arial"/>
          <w:b/>
        </w:rPr>
        <w:t>.201</w:t>
      </w:r>
      <w:r w:rsidR="00EE7ABE">
        <w:rPr>
          <w:rFonts w:ascii="Arial" w:hAnsi="Arial" w:cs="Arial"/>
          <w:b/>
        </w:rPr>
        <w:t>6</w:t>
      </w:r>
      <w:r>
        <w:rPr>
          <w:rFonts w:ascii="Arial" w:hAnsi="Arial" w:cs="Arial"/>
          <w:b/>
        </w:rPr>
        <w:t>г №</w:t>
      </w:r>
      <w:r w:rsidR="00EE7ABE">
        <w:rPr>
          <w:rFonts w:ascii="Arial" w:hAnsi="Arial" w:cs="Arial"/>
          <w:b/>
        </w:rPr>
        <w:t>46</w:t>
      </w:r>
      <w:r>
        <w:rPr>
          <w:rFonts w:ascii="Arial" w:hAnsi="Arial" w:cs="Arial"/>
          <w:b/>
        </w:rPr>
        <w:t xml:space="preserve">, от </w:t>
      </w:r>
      <w:r w:rsidR="00EE7ABE">
        <w:rPr>
          <w:rFonts w:ascii="Arial" w:hAnsi="Arial" w:cs="Arial"/>
          <w:b/>
        </w:rPr>
        <w:t>14</w:t>
      </w:r>
      <w:r>
        <w:rPr>
          <w:rFonts w:ascii="Arial" w:hAnsi="Arial" w:cs="Arial"/>
          <w:b/>
        </w:rPr>
        <w:t>.0</w:t>
      </w:r>
      <w:r w:rsidR="00EE7ABE">
        <w:rPr>
          <w:rFonts w:ascii="Arial" w:hAnsi="Arial" w:cs="Arial"/>
          <w:b/>
        </w:rPr>
        <w:t>6</w:t>
      </w:r>
      <w:r>
        <w:rPr>
          <w:rFonts w:ascii="Arial" w:hAnsi="Arial" w:cs="Arial"/>
          <w:b/>
        </w:rPr>
        <w:t>.201</w:t>
      </w:r>
      <w:r w:rsidR="00EE7ABE">
        <w:rPr>
          <w:rFonts w:ascii="Arial" w:hAnsi="Arial" w:cs="Arial"/>
          <w:b/>
        </w:rPr>
        <w:t>8</w:t>
      </w:r>
      <w:r>
        <w:rPr>
          <w:rFonts w:ascii="Arial" w:hAnsi="Arial" w:cs="Arial"/>
          <w:b/>
        </w:rPr>
        <w:t>г №</w:t>
      </w:r>
      <w:r w:rsidR="00EE7ABE">
        <w:rPr>
          <w:rFonts w:ascii="Arial" w:hAnsi="Arial" w:cs="Arial"/>
          <w:b/>
        </w:rPr>
        <w:t>30</w:t>
      </w:r>
      <w:r>
        <w:rPr>
          <w:rFonts w:ascii="Arial" w:hAnsi="Arial" w:cs="Arial"/>
          <w:b/>
        </w:rPr>
        <w:t>)</w:t>
      </w:r>
    </w:p>
    <w:p w:rsidR="00AD6873" w:rsidRDefault="00AD6873" w:rsidP="00AD6873">
      <w:pPr>
        <w:jc w:val="both"/>
        <w:rPr>
          <w:rFonts w:ascii="Arial" w:eastAsia="Calibri" w:hAnsi="Arial" w:cs="Arial"/>
        </w:rPr>
      </w:pPr>
    </w:p>
    <w:p w:rsidR="00AD6873" w:rsidRDefault="00AD6873" w:rsidP="00A65423">
      <w:pPr>
        <w:numPr>
          <w:ilvl w:val="12"/>
          <w:numId w:val="0"/>
        </w:numPr>
        <w:ind w:firstLine="567"/>
        <w:jc w:val="both"/>
        <w:rPr>
          <w:rFonts w:ascii="Arial" w:hAnsi="Arial" w:cs="Arial"/>
          <w:b/>
        </w:rPr>
      </w:pPr>
      <w:proofErr w:type="gramStart"/>
      <w:r>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w:t>
      </w:r>
      <w:r w:rsidR="005E3E62">
        <w:rPr>
          <w:rFonts w:ascii="Arial" w:hAnsi="Arial" w:cs="Arial"/>
        </w:rPr>
        <w:t xml:space="preserve">рассмотрев экспертное заключение правового управления </w:t>
      </w:r>
      <w:r w:rsidR="00314324">
        <w:rPr>
          <w:rFonts w:ascii="Arial" w:hAnsi="Arial" w:cs="Arial"/>
        </w:rPr>
        <w:t>П</w:t>
      </w:r>
      <w:r w:rsidR="005E3E62">
        <w:rPr>
          <w:rFonts w:ascii="Arial" w:hAnsi="Arial" w:cs="Arial"/>
        </w:rPr>
        <w:t>равительства</w:t>
      </w:r>
      <w:r w:rsidR="00314324">
        <w:rPr>
          <w:rFonts w:ascii="Arial" w:hAnsi="Arial" w:cs="Arial"/>
        </w:rPr>
        <w:t xml:space="preserve"> Воронежской области от </w:t>
      </w:r>
      <w:r w:rsidR="00A65423">
        <w:rPr>
          <w:rFonts w:ascii="Arial" w:hAnsi="Arial" w:cs="Arial"/>
        </w:rPr>
        <w:t>04.12.2018 №19-62/18017730П</w:t>
      </w:r>
      <w:r w:rsidR="00314324">
        <w:rPr>
          <w:rFonts w:ascii="Arial" w:hAnsi="Arial" w:cs="Arial"/>
        </w:rPr>
        <w:t xml:space="preserve">, Протест прокуратуры </w:t>
      </w:r>
      <w:proofErr w:type="spellStart"/>
      <w:r w:rsidR="00314324">
        <w:rPr>
          <w:rFonts w:ascii="Arial" w:hAnsi="Arial" w:cs="Arial"/>
        </w:rPr>
        <w:t>Калачеевского</w:t>
      </w:r>
      <w:proofErr w:type="spellEnd"/>
      <w:r w:rsidR="00314324">
        <w:rPr>
          <w:rFonts w:ascii="Arial" w:hAnsi="Arial" w:cs="Arial"/>
        </w:rPr>
        <w:t xml:space="preserve"> района от 07.03.2019 №2-1-2019,</w:t>
      </w:r>
      <w:r w:rsidR="005E3E62">
        <w:rPr>
          <w:rFonts w:ascii="Arial" w:hAnsi="Arial" w:cs="Arial"/>
        </w:rPr>
        <w:t xml:space="preserve"> </w:t>
      </w:r>
      <w:r>
        <w:rPr>
          <w:rFonts w:ascii="Arial" w:hAnsi="Arial" w:cs="Arial"/>
        </w:rPr>
        <w:t xml:space="preserve">в целях приведения нормативных правовых актов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w:t>
      </w:r>
      <w:proofErr w:type="gramEnd"/>
      <w:r>
        <w:rPr>
          <w:rFonts w:ascii="Arial" w:hAnsi="Arial" w:cs="Arial"/>
        </w:rPr>
        <w:t xml:space="preserve"> Воронежской области в соответствие с действующим законодательством администрация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Воронежской области </w:t>
      </w:r>
      <w:proofErr w:type="gramStart"/>
      <w:r>
        <w:rPr>
          <w:rFonts w:ascii="Arial" w:hAnsi="Arial" w:cs="Arial"/>
          <w:b/>
        </w:rPr>
        <w:t>п</w:t>
      </w:r>
      <w:proofErr w:type="gramEnd"/>
      <w:r>
        <w:rPr>
          <w:rFonts w:ascii="Arial" w:hAnsi="Arial" w:cs="Arial"/>
          <w:b/>
        </w:rPr>
        <w:t xml:space="preserve"> о с т а н о в л я е т:</w:t>
      </w:r>
    </w:p>
    <w:p w:rsidR="00AD6873" w:rsidRDefault="00AD6873" w:rsidP="00AD6873">
      <w:pPr>
        <w:suppressAutoHyphens/>
        <w:ind w:firstLine="567"/>
        <w:jc w:val="both"/>
        <w:rPr>
          <w:rFonts w:ascii="Arial" w:hAnsi="Arial" w:cs="Arial"/>
        </w:rPr>
      </w:pPr>
    </w:p>
    <w:p w:rsidR="00AD6873" w:rsidRDefault="00AD6873" w:rsidP="00AD6873">
      <w:pPr>
        <w:suppressAutoHyphens/>
        <w:ind w:firstLine="567"/>
        <w:jc w:val="both"/>
        <w:rPr>
          <w:rFonts w:ascii="Arial" w:eastAsia="Calibri" w:hAnsi="Arial" w:cs="Arial"/>
        </w:rPr>
      </w:pPr>
      <w:r>
        <w:rPr>
          <w:rFonts w:ascii="Arial" w:hAnsi="Arial" w:cs="Arial"/>
        </w:rPr>
        <w:t xml:space="preserve">1. Внести в постановление администрации Подгоренского сельского поселения </w:t>
      </w:r>
      <w:proofErr w:type="spellStart"/>
      <w:r>
        <w:rPr>
          <w:rFonts w:ascii="Arial" w:hAnsi="Arial" w:cs="Arial"/>
        </w:rPr>
        <w:t>Калачеев</w:t>
      </w:r>
      <w:r w:rsidR="00EE7ABE">
        <w:rPr>
          <w:rFonts w:ascii="Arial" w:hAnsi="Arial" w:cs="Arial"/>
        </w:rPr>
        <w:t>ского</w:t>
      </w:r>
      <w:proofErr w:type="spellEnd"/>
      <w:r w:rsidR="00EE7ABE">
        <w:rPr>
          <w:rFonts w:ascii="Arial" w:hAnsi="Arial" w:cs="Arial"/>
        </w:rPr>
        <w:t xml:space="preserve"> муниципального района от 12</w:t>
      </w:r>
      <w:r>
        <w:rPr>
          <w:rFonts w:ascii="Arial" w:hAnsi="Arial" w:cs="Arial"/>
        </w:rPr>
        <w:t xml:space="preserve">.02.2016 г. № </w:t>
      </w:r>
      <w:r w:rsidR="00EE7ABE">
        <w:rPr>
          <w:rFonts w:ascii="Arial" w:hAnsi="Arial" w:cs="Arial"/>
        </w:rPr>
        <w:t>9</w:t>
      </w:r>
      <w:r>
        <w:rPr>
          <w:rFonts w:ascii="Arial" w:hAnsi="Arial" w:cs="Arial"/>
        </w:rPr>
        <w:t xml:space="preserve"> «Об утверждении административного регламента по предоставлению муниципальной услуги «</w:t>
      </w:r>
      <w:r w:rsidR="00EE7ABE" w:rsidRPr="00EE7ABE">
        <w:rPr>
          <w:rFonts w:ascii="Arial" w:hAnsi="Arial"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D6873">
        <w:rPr>
          <w:rFonts w:ascii="Arial" w:hAnsi="Arial" w:cs="Arial"/>
        </w:rPr>
        <w:t>»</w:t>
      </w:r>
      <w:r>
        <w:rPr>
          <w:rFonts w:ascii="Arial" w:eastAsia="Calibri" w:hAnsi="Arial" w:cs="Arial"/>
        </w:rPr>
        <w:t xml:space="preserve"> следующие изменения:</w:t>
      </w:r>
    </w:p>
    <w:p w:rsidR="00F85C8F" w:rsidRPr="00CC6093" w:rsidRDefault="00F85C8F" w:rsidP="00F85C8F">
      <w:pPr>
        <w:tabs>
          <w:tab w:val="left" w:pos="5103"/>
          <w:tab w:val="left" w:pos="6096"/>
          <w:tab w:val="left" w:pos="6237"/>
        </w:tabs>
        <w:ind w:right="-1" w:firstLine="567"/>
        <w:jc w:val="both"/>
        <w:rPr>
          <w:rFonts w:ascii="Arial" w:hAnsi="Arial" w:cs="Arial"/>
        </w:rPr>
      </w:pPr>
      <w:r w:rsidRPr="00CC6093">
        <w:rPr>
          <w:rFonts w:ascii="Arial" w:hAnsi="Arial" w:cs="Arial"/>
        </w:rPr>
        <w:t>1.1.1. Абзац третий подпункта 1.3.2. пункта 1.3. раздела 1 изложить в следующей редакции:</w:t>
      </w:r>
    </w:p>
    <w:p w:rsidR="00F85C8F" w:rsidRPr="00CC6093" w:rsidRDefault="00F85C8F" w:rsidP="00F85C8F">
      <w:pPr>
        <w:pStyle w:val="1"/>
        <w:ind w:right="-1" w:firstLine="709"/>
        <w:jc w:val="both"/>
        <w:rPr>
          <w:rFonts w:ascii="Arial" w:hAnsi="Arial" w:cs="Arial"/>
          <w:sz w:val="24"/>
          <w:szCs w:val="24"/>
          <w:lang w:eastAsia="ar-SA"/>
        </w:rPr>
      </w:pPr>
      <w:r w:rsidRPr="00CC6093">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roofErr w:type="gramStart"/>
      <w:r w:rsidRPr="00CC6093">
        <w:rPr>
          <w:rFonts w:ascii="Arial" w:hAnsi="Arial" w:cs="Arial"/>
          <w:sz w:val="24"/>
          <w:szCs w:val="24"/>
          <w:lang w:eastAsia="ar-SA"/>
        </w:rPr>
        <w:t>;»</w:t>
      </w:r>
      <w:proofErr w:type="gramEnd"/>
      <w:r w:rsidRPr="00CC6093">
        <w:rPr>
          <w:rFonts w:ascii="Arial" w:hAnsi="Arial" w:cs="Arial"/>
          <w:sz w:val="24"/>
          <w:szCs w:val="24"/>
          <w:lang w:eastAsia="ar-SA"/>
        </w:rPr>
        <w:t>.</w:t>
      </w:r>
    </w:p>
    <w:p w:rsidR="00F85C8F" w:rsidRDefault="00F85C8F" w:rsidP="00F85C8F">
      <w:pPr>
        <w:pStyle w:val="1"/>
        <w:tabs>
          <w:tab w:val="left" w:pos="9355"/>
        </w:tabs>
        <w:ind w:right="-1" w:firstLine="709"/>
        <w:jc w:val="both"/>
        <w:rPr>
          <w:rFonts w:ascii="Arial" w:hAnsi="Arial" w:cs="Arial"/>
          <w:sz w:val="24"/>
          <w:szCs w:val="24"/>
          <w:lang w:eastAsia="ar-SA"/>
        </w:rPr>
      </w:pPr>
      <w:r w:rsidRPr="00CC6093">
        <w:rPr>
          <w:rFonts w:ascii="Arial" w:hAnsi="Arial" w:cs="Arial"/>
          <w:sz w:val="24"/>
          <w:szCs w:val="24"/>
          <w:lang w:eastAsia="ar-SA"/>
        </w:rPr>
        <w:t xml:space="preserve">1.1.2. В тексте </w:t>
      </w:r>
      <w:r w:rsidRPr="00F85C8F">
        <w:rPr>
          <w:rFonts w:ascii="Arial" w:hAnsi="Arial" w:cs="Arial"/>
          <w:color w:val="000000" w:themeColor="text1"/>
          <w:sz w:val="24"/>
          <w:szCs w:val="24"/>
          <w:lang w:eastAsia="ar-SA"/>
        </w:rPr>
        <w:t>слова «Портале государственных и муниципальных услуг Воронежской области» заменить словами «Портале Воронежской области в сети Интернет»,</w:t>
      </w:r>
      <w:r w:rsidRPr="00CC6093">
        <w:rPr>
          <w:rFonts w:ascii="Arial" w:hAnsi="Arial" w:cs="Arial"/>
          <w:sz w:val="24"/>
          <w:szCs w:val="24"/>
          <w:lang w:eastAsia="ar-SA"/>
        </w:rPr>
        <w:t xml:space="preserve"> слова «Портала государственных и муниципальных услуг Воронежской области» заменить словами «Портала Воронежской области в сети Интернет».</w:t>
      </w:r>
    </w:p>
    <w:p w:rsidR="00F85C8F" w:rsidRPr="00CC6093" w:rsidRDefault="00F85C8F" w:rsidP="00F85C8F">
      <w:pPr>
        <w:suppressAutoHyphens/>
        <w:ind w:right="-1" w:firstLine="567"/>
        <w:jc w:val="both"/>
        <w:rPr>
          <w:rFonts w:ascii="Arial" w:hAnsi="Arial" w:cs="Arial"/>
        </w:rPr>
      </w:pPr>
      <w:r w:rsidRPr="00CC6093">
        <w:rPr>
          <w:rFonts w:ascii="Arial" w:hAnsi="Arial" w:cs="Arial"/>
        </w:rPr>
        <w:t>1.1.</w:t>
      </w:r>
      <w:r w:rsidR="000D709B">
        <w:rPr>
          <w:rFonts w:ascii="Arial" w:hAnsi="Arial" w:cs="Arial"/>
        </w:rPr>
        <w:t>3</w:t>
      </w:r>
      <w:r w:rsidRPr="00CC6093">
        <w:rPr>
          <w:rFonts w:ascii="Arial" w:hAnsi="Arial" w:cs="Arial"/>
        </w:rPr>
        <w:t>. Подпункт 2.6.2. пункта 2.6. раздела 2 после слов «Запрещается требовать от заявителя</w:t>
      </w:r>
      <w:proofErr w:type="gramStart"/>
      <w:r w:rsidRPr="00CC6093">
        <w:rPr>
          <w:rFonts w:ascii="Arial" w:hAnsi="Arial" w:cs="Arial"/>
        </w:rPr>
        <w:t>:»</w:t>
      </w:r>
      <w:proofErr w:type="gramEnd"/>
      <w:r w:rsidRPr="00CC6093">
        <w:rPr>
          <w:rFonts w:ascii="Arial" w:hAnsi="Arial" w:cs="Arial"/>
        </w:rPr>
        <w:t xml:space="preserve"> дополнить абзац</w:t>
      </w:r>
      <w:r w:rsidR="000D709B">
        <w:rPr>
          <w:rFonts w:ascii="Arial" w:hAnsi="Arial" w:cs="Arial"/>
        </w:rPr>
        <w:t>ами</w:t>
      </w:r>
      <w:r w:rsidRPr="00CC6093">
        <w:rPr>
          <w:rFonts w:ascii="Arial" w:hAnsi="Arial" w:cs="Arial"/>
        </w:rPr>
        <w:t xml:space="preserve"> следующего содержания:</w:t>
      </w:r>
    </w:p>
    <w:p w:rsidR="00F85C8F" w:rsidRPr="00CC6093" w:rsidRDefault="00F85C8F" w:rsidP="00F85C8F">
      <w:pPr>
        <w:pStyle w:val="1"/>
        <w:ind w:right="-1" w:firstLine="709"/>
        <w:jc w:val="both"/>
        <w:rPr>
          <w:rFonts w:ascii="Arial" w:hAnsi="Arial" w:cs="Arial"/>
          <w:sz w:val="24"/>
          <w:szCs w:val="24"/>
          <w:lang w:eastAsia="ar-SA"/>
        </w:rPr>
      </w:pPr>
      <w:proofErr w:type="gramStart"/>
      <w:r w:rsidRPr="00CC6093">
        <w:rPr>
          <w:rFonts w:ascii="Arial" w:hAnsi="Arial" w:cs="Arial"/>
          <w:sz w:val="24"/>
          <w:szCs w:val="24"/>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CC6093">
        <w:rPr>
          <w:rFonts w:ascii="Arial" w:hAnsi="Arial" w:cs="Arial"/>
          <w:sz w:val="24"/>
          <w:szCs w:val="24"/>
          <w:lang w:eastAsia="ar-SA"/>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F85C8F" w:rsidRPr="00CC6093" w:rsidRDefault="00F85C8F" w:rsidP="00F85C8F">
      <w:pPr>
        <w:pStyle w:val="1"/>
        <w:ind w:right="-1" w:firstLine="709"/>
        <w:jc w:val="both"/>
        <w:rPr>
          <w:rFonts w:ascii="Arial" w:hAnsi="Arial" w:cs="Arial"/>
          <w:sz w:val="24"/>
          <w:szCs w:val="24"/>
          <w:lang w:eastAsia="ar-SA"/>
        </w:rPr>
      </w:pPr>
      <w:r w:rsidRPr="00CC6093">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85C8F" w:rsidRPr="00CC6093" w:rsidRDefault="00F85C8F" w:rsidP="00F85C8F">
      <w:pPr>
        <w:suppressAutoHyphens/>
        <w:ind w:right="-1" w:firstLine="567"/>
        <w:jc w:val="both"/>
        <w:rPr>
          <w:rFonts w:ascii="Arial" w:hAnsi="Arial" w:cs="Arial"/>
        </w:rPr>
      </w:pPr>
      <w:r w:rsidRPr="00CC6093">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5C8F" w:rsidRPr="00CC6093" w:rsidRDefault="00F85C8F" w:rsidP="00F85C8F">
      <w:pPr>
        <w:suppressAutoHyphens/>
        <w:ind w:right="-1" w:firstLine="567"/>
        <w:jc w:val="both"/>
        <w:rPr>
          <w:rFonts w:ascii="Arial" w:hAnsi="Arial" w:cs="Arial"/>
        </w:rPr>
      </w:pPr>
      <w:r w:rsidRPr="00CC6093">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5C8F" w:rsidRPr="00CC6093" w:rsidRDefault="00F85C8F" w:rsidP="00F85C8F">
      <w:pPr>
        <w:suppressAutoHyphens/>
        <w:ind w:right="-1" w:firstLine="567"/>
        <w:jc w:val="both"/>
        <w:rPr>
          <w:rFonts w:ascii="Arial" w:hAnsi="Arial" w:cs="Arial"/>
        </w:rPr>
      </w:pPr>
      <w:r w:rsidRPr="00CC6093">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5C8F" w:rsidRDefault="00F85C8F" w:rsidP="00F85C8F">
      <w:pPr>
        <w:pStyle w:val="1"/>
        <w:tabs>
          <w:tab w:val="left" w:pos="9214"/>
          <w:tab w:val="left" w:pos="9355"/>
        </w:tabs>
        <w:ind w:right="-1" w:firstLine="709"/>
        <w:jc w:val="both"/>
        <w:rPr>
          <w:rFonts w:ascii="Arial" w:hAnsi="Arial" w:cs="Arial"/>
          <w:sz w:val="24"/>
          <w:szCs w:val="24"/>
          <w:lang w:eastAsia="ar-SA"/>
        </w:rPr>
      </w:pPr>
      <w:proofErr w:type="gramStart"/>
      <w:r w:rsidRPr="00CC6093">
        <w:rPr>
          <w:rFonts w:ascii="Arial" w:hAnsi="Arial" w:cs="Arial"/>
          <w:sz w:val="24"/>
          <w:szCs w:val="24"/>
        </w:rPr>
        <w:t xml:space="preserve">г) </w:t>
      </w:r>
      <w:r w:rsidRPr="00CC6093">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005E3E62">
        <w:rPr>
          <w:rFonts w:ascii="Arial" w:hAnsi="Arial" w:cs="Arial"/>
          <w:sz w:val="24"/>
          <w:szCs w:val="24"/>
          <w:lang w:eastAsia="ar-SA"/>
        </w:rPr>
        <w:t xml:space="preserve"> </w:t>
      </w:r>
      <w:proofErr w:type="gramStart"/>
      <w:r w:rsidRPr="00CC6093">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0D709B" w:rsidRDefault="000D709B" w:rsidP="0027223D">
      <w:pPr>
        <w:pStyle w:val="1"/>
        <w:tabs>
          <w:tab w:val="left" w:pos="9214"/>
          <w:tab w:val="left" w:pos="9355"/>
        </w:tabs>
        <w:ind w:right="-1" w:firstLine="709"/>
        <w:jc w:val="both"/>
        <w:rPr>
          <w:rFonts w:ascii="Arial" w:hAnsi="Arial" w:cs="Arial"/>
          <w:sz w:val="24"/>
          <w:szCs w:val="24"/>
          <w:lang w:eastAsia="ar-SA"/>
        </w:rPr>
      </w:pPr>
      <w:r>
        <w:rPr>
          <w:rFonts w:ascii="Arial" w:hAnsi="Arial" w:cs="Arial"/>
          <w:sz w:val="24"/>
          <w:szCs w:val="24"/>
          <w:lang w:eastAsia="ar-SA"/>
        </w:rPr>
        <w:t>1.1.4 Пункт 2.8. раздела 2 изложить в следующей редакции:</w:t>
      </w:r>
    </w:p>
    <w:p w:rsidR="000D709B" w:rsidRDefault="0027223D" w:rsidP="0027223D">
      <w:pPr>
        <w:pStyle w:val="1"/>
        <w:tabs>
          <w:tab w:val="left" w:pos="9214"/>
          <w:tab w:val="left" w:pos="9355"/>
        </w:tabs>
        <w:ind w:right="-1" w:firstLine="709"/>
        <w:jc w:val="both"/>
        <w:rPr>
          <w:rFonts w:ascii="Arial" w:hAnsi="Arial" w:cs="Arial"/>
          <w:sz w:val="24"/>
          <w:szCs w:val="24"/>
          <w:lang w:eastAsia="ar-SA"/>
        </w:rPr>
      </w:pPr>
      <w:r>
        <w:rPr>
          <w:rFonts w:ascii="Arial" w:hAnsi="Arial" w:cs="Arial"/>
          <w:sz w:val="24"/>
          <w:szCs w:val="24"/>
          <w:lang w:eastAsia="ar-SA"/>
        </w:rPr>
        <w:t>«</w:t>
      </w:r>
      <w:r w:rsidR="000D709B">
        <w:rPr>
          <w:rFonts w:ascii="Arial" w:hAnsi="Arial" w:cs="Arial"/>
          <w:sz w:val="24"/>
          <w:szCs w:val="24"/>
          <w:lang w:eastAsia="ar-SA"/>
        </w:rPr>
        <w:t>2.8. Исчерпывающий перечень оснований для отказа в предоставлении муниципальной услуги.</w:t>
      </w:r>
    </w:p>
    <w:p w:rsidR="000D709B" w:rsidRPr="0027223D" w:rsidRDefault="000D709B" w:rsidP="0027223D">
      <w:pPr>
        <w:pStyle w:val="a3"/>
        <w:ind w:firstLine="567"/>
        <w:jc w:val="both"/>
        <w:rPr>
          <w:rFonts w:ascii="Arial" w:hAnsi="Arial" w:cs="Arial"/>
          <w:sz w:val="24"/>
          <w:szCs w:val="24"/>
          <w:lang w:eastAsia="ar-SA"/>
        </w:rPr>
      </w:pPr>
      <w:r w:rsidRPr="0027223D">
        <w:rPr>
          <w:rFonts w:ascii="Arial" w:hAnsi="Arial" w:cs="Arial"/>
          <w:sz w:val="24"/>
          <w:szCs w:val="24"/>
          <w:lang w:eastAsia="ar-SA"/>
        </w:rPr>
        <w:t>Решение об отказе в предоставлении земельного участка</w:t>
      </w:r>
      <w:r w:rsidR="0027223D" w:rsidRPr="0027223D">
        <w:rPr>
          <w:rFonts w:ascii="Arial" w:hAnsi="Arial" w:cs="Arial"/>
          <w:sz w:val="24"/>
          <w:szCs w:val="24"/>
          <w:lang w:eastAsia="ar-SA"/>
        </w:rPr>
        <w:t>, находящегося в государственной или муниципальной со</w:t>
      </w:r>
      <w:r w:rsidR="005E3E62">
        <w:rPr>
          <w:rFonts w:ascii="Arial" w:hAnsi="Arial" w:cs="Arial"/>
          <w:sz w:val="24"/>
          <w:szCs w:val="24"/>
          <w:lang w:eastAsia="ar-SA"/>
        </w:rPr>
        <w:t>б</w:t>
      </w:r>
      <w:r w:rsidR="0027223D" w:rsidRPr="0027223D">
        <w:rPr>
          <w:rFonts w:ascii="Arial" w:hAnsi="Arial" w:cs="Arial"/>
          <w:sz w:val="24"/>
          <w:szCs w:val="24"/>
          <w:lang w:eastAsia="ar-SA"/>
        </w:rPr>
        <w:t>ственности,</w:t>
      </w:r>
      <w:r w:rsidRPr="0027223D">
        <w:rPr>
          <w:rFonts w:ascii="Arial" w:hAnsi="Arial" w:cs="Arial"/>
          <w:sz w:val="24"/>
          <w:szCs w:val="24"/>
          <w:lang w:eastAsia="ar-SA"/>
        </w:rPr>
        <w:t xml:space="preserve"> без проведения торгов принимается при наличии хотя бы одного из следующих оснований:</w:t>
      </w:r>
    </w:p>
    <w:p w:rsidR="000D709B" w:rsidRPr="0027223D" w:rsidRDefault="000D709B" w:rsidP="0027223D">
      <w:pPr>
        <w:pStyle w:val="a3"/>
        <w:ind w:firstLine="567"/>
        <w:jc w:val="both"/>
        <w:rPr>
          <w:rFonts w:ascii="Arial" w:hAnsi="Arial" w:cs="Arial"/>
          <w:color w:val="000000" w:themeColor="text1"/>
          <w:sz w:val="24"/>
          <w:szCs w:val="24"/>
        </w:rPr>
      </w:pPr>
      <w:r w:rsidRPr="0027223D">
        <w:rPr>
          <w:rStyle w:val="blk"/>
          <w:rFonts w:ascii="Arial" w:hAnsi="Arial" w:cs="Arial"/>
          <w:color w:val="000000" w:themeColor="text1"/>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D709B" w:rsidRPr="0027223D" w:rsidRDefault="000D709B" w:rsidP="0027223D">
      <w:pPr>
        <w:pStyle w:val="a3"/>
        <w:ind w:firstLine="567"/>
        <w:jc w:val="both"/>
        <w:rPr>
          <w:rFonts w:ascii="Arial" w:hAnsi="Arial" w:cs="Arial"/>
          <w:color w:val="000000" w:themeColor="text1"/>
          <w:sz w:val="24"/>
          <w:szCs w:val="24"/>
        </w:rPr>
      </w:pPr>
      <w:bookmarkStart w:id="0" w:name="dst813"/>
      <w:bookmarkEnd w:id="0"/>
      <w:proofErr w:type="gramStart"/>
      <w:r w:rsidRPr="0027223D">
        <w:rPr>
          <w:rStyle w:val="blk"/>
          <w:rFonts w:ascii="Arial" w:hAnsi="Arial" w:cs="Arial"/>
          <w:color w:val="000000" w:themeColor="text1"/>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anchor="dst585" w:history="1">
        <w:r w:rsidRPr="0027223D">
          <w:rPr>
            <w:rStyle w:val="a4"/>
            <w:rFonts w:ascii="Arial" w:hAnsi="Arial" w:cs="Arial"/>
            <w:color w:val="000000" w:themeColor="text1"/>
            <w:sz w:val="24"/>
            <w:szCs w:val="24"/>
          </w:rPr>
          <w:t>подпунктом 10 пункта 2 статьи 39.10</w:t>
        </w:r>
      </w:hyperlink>
      <w:r w:rsidRPr="0027223D">
        <w:rPr>
          <w:rStyle w:val="blk"/>
          <w:rFonts w:ascii="Arial" w:hAnsi="Arial" w:cs="Arial"/>
          <w:color w:val="000000" w:themeColor="text1"/>
          <w:sz w:val="24"/>
          <w:szCs w:val="24"/>
        </w:rPr>
        <w:t xml:space="preserve"> Земельного кодекса</w:t>
      </w:r>
      <w:r w:rsidR="0027223D" w:rsidRPr="0027223D">
        <w:rPr>
          <w:rStyle w:val="blk"/>
          <w:rFonts w:ascii="Arial" w:hAnsi="Arial" w:cs="Arial"/>
          <w:color w:val="000000" w:themeColor="text1"/>
          <w:sz w:val="24"/>
          <w:szCs w:val="24"/>
        </w:rPr>
        <w:t xml:space="preserve"> РФ</w:t>
      </w:r>
      <w:r w:rsidRPr="0027223D">
        <w:rPr>
          <w:rStyle w:val="blk"/>
          <w:rFonts w:ascii="Arial" w:hAnsi="Arial" w:cs="Arial"/>
          <w:color w:val="000000" w:themeColor="text1"/>
          <w:sz w:val="24"/>
          <w:szCs w:val="24"/>
        </w:rPr>
        <w:t>;</w:t>
      </w:r>
      <w:proofErr w:type="gramEnd"/>
    </w:p>
    <w:p w:rsidR="000D709B" w:rsidRPr="0027223D" w:rsidRDefault="000D709B" w:rsidP="0027223D">
      <w:pPr>
        <w:pStyle w:val="a3"/>
        <w:ind w:firstLine="567"/>
        <w:jc w:val="both"/>
        <w:rPr>
          <w:rFonts w:ascii="Arial" w:hAnsi="Arial" w:cs="Arial"/>
          <w:color w:val="000000" w:themeColor="text1"/>
          <w:sz w:val="24"/>
          <w:szCs w:val="24"/>
        </w:rPr>
      </w:pPr>
      <w:bookmarkStart w:id="1" w:name="dst1722"/>
      <w:bookmarkEnd w:id="1"/>
      <w:proofErr w:type="gramStart"/>
      <w:r w:rsidRPr="0027223D">
        <w:rPr>
          <w:rStyle w:val="blk"/>
          <w:rFonts w:ascii="Arial" w:hAnsi="Arial" w:cs="Arial"/>
          <w:color w:val="000000" w:themeColor="text1"/>
          <w:sz w:val="24"/>
          <w:szCs w:val="24"/>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27223D">
        <w:rPr>
          <w:rStyle w:val="blk"/>
          <w:rFonts w:ascii="Arial" w:hAnsi="Arial" w:cs="Arial"/>
          <w:color w:val="000000" w:themeColor="text1"/>
          <w:sz w:val="24"/>
          <w:szCs w:val="24"/>
        </w:rPr>
        <w:t xml:space="preserve"> земельным участком общего назначения);</w:t>
      </w:r>
    </w:p>
    <w:p w:rsidR="000D709B" w:rsidRPr="0027223D" w:rsidRDefault="000D709B" w:rsidP="0027223D">
      <w:pPr>
        <w:pStyle w:val="a3"/>
        <w:jc w:val="both"/>
        <w:rPr>
          <w:rFonts w:ascii="Arial" w:hAnsi="Arial" w:cs="Arial"/>
          <w:color w:val="000000" w:themeColor="text1"/>
          <w:sz w:val="24"/>
          <w:szCs w:val="24"/>
        </w:rPr>
      </w:pPr>
      <w:bookmarkStart w:id="2" w:name="dst1723"/>
      <w:bookmarkEnd w:id="2"/>
      <w:r w:rsidRPr="0027223D">
        <w:rPr>
          <w:rStyle w:val="blk"/>
          <w:rFonts w:ascii="Arial" w:hAnsi="Arial" w:cs="Arial"/>
          <w:color w:val="000000" w:themeColor="text1"/>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D709B" w:rsidRPr="0027223D" w:rsidRDefault="000D709B" w:rsidP="0027223D">
      <w:pPr>
        <w:pStyle w:val="a3"/>
        <w:ind w:firstLine="567"/>
        <w:jc w:val="both"/>
        <w:rPr>
          <w:rFonts w:ascii="Arial" w:hAnsi="Arial" w:cs="Arial"/>
          <w:color w:val="000000" w:themeColor="text1"/>
          <w:sz w:val="24"/>
          <w:szCs w:val="24"/>
        </w:rPr>
      </w:pPr>
      <w:bookmarkStart w:id="3" w:name="dst2000"/>
      <w:bookmarkEnd w:id="3"/>
      <w:proofErr w:type="gramStart"/>
      <w:r w:rsidRPr="0027223D">
        <w:rPr>
          <w:rStyle w:val="blk"/>
          <w:rFonts w:ascii="Arial" w:hAnsi="Arial" w:cs="Arial"/>
          <w:color w:val="000000" w:themeColor="text1"/>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anchor="dst1095" w:history="1">
        <w:r w:rsidRPr="0027223D">
          <w:rPr>
            <w:rStyle w:val="a4"/>
            <w:rFonts w:ascii="Arial" w:hAnsi="Arial" w:cs="Arial"/>
            <w:color w:val="000000" w:themeColor="text1"/>
            <w:sz w:val="24"/>
            <w:szCs w:val="24"/>
          </w:rPr>
          <w:t>статьей 39.36</w:t>
        </w:r>
      </w:hyperlink>
      <w:r w:rsidRPr="0027223D">
        <w:rPr>
          <w:rStyle w:val="blk"/>
          <w:rFonts w:ascii="Arial" w:hAnsi="Arial" w:cs="Arial"/>
          <w:color w:val="000000" w:themeColor="text1"/>
          <w:sz w:val="24"/>
          <w:szCs w:val="24"/>
        </w:rPr>
        <w:t xml:space="preserve"> Земельного кодекса</w:t>
      </w:r>
      <w:r w:rsidR="0027223D" w:rsidRPr="0027223D">
        <w:rPr>
          <w:rStyle w:val="blk"/>
          <w:rFonts w:ascii="Arial" w:hAnsi="Arial" w:cs="Arial"/>
          <w:color w:val="000000" w:themeColor="text1"/>
          <w:sz w:val="24"/>
          <w:szCs w:val="24"/>
        </w:rPr>
        <w:t xml:space="preserve"> РФ</w:t>
      </w:r>
      <w:r w:rsidRPr="0027223D">
        <w:rPr>
          <w:rStyle w:val="blk"/>
          <w:rFonts w:ascii="Arial" w:hAnsi="Arial" w:cs="Arial"/>
          <w:color w:val="000000" w:themeColor="text1"/>
          <w:sz w:val="24"/>
          <w:szCs w:val="24"/>
        </w:rPr>
        <w:t>, либо с</w:t>
      </w:r>
      <w:proofErr w:type="gramEnd"/>
      <w:r w:rsidRPr="0027223D">
        <w:rPr>
          <w:rStyle w:val="blk"/>
          <w:rFonts w:ascii="Arial" w:hAnsi="Arial" w:cs="Arial"/>
          <w:color w:val="000000" w:themeColor="text1"/>
          <w:sz w:val="24"/>
          <w:szCs w:val="24"/>
        </w:rPr>
        <w:t xml:space="preserve"> </w:t>
      </w:r>
      <w:proofErr w:type="gramStart"/>
      <w:r w:rsidRPr="0027223D">
        <w:rPr>
          <w:rStyle w:val="blk"/>
          <w:rFonts w:ascii="Arial" w:hAnsi="Arial" w:cs="Arial"/>
          <w:color w:val="000000" w:themeColor="text1"/>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7223D">
        <w:rPr>
          <w:rStyle w:val="blk"/>
          <w:rFonts w:ascii="Arial" w:hAnsi="Arial" w:cs="Arial"/>
          <w:color w:val="000000" w:themeColor="text1"/>
          <w:sz w:val="24"/>
          <w:szCs w:val="24"/>
        </w:rPr>
        <w:t xml:space="preserve"> сроки, установленные указанными решениями, не выполнены обязанности, предусмотренные </w:t>
      </w:r>
      <w:hyperlink r:id="rId8" w:anchor="dst2798" w:history="1">
        <w:r w:rsidRPr="0027223D">
          <w:rPr>
            <w:rStyle w:val="a4"/>
            <w:rFonts w:ascii="Arial" w:hAnsi="Arial" w:cs="Arial"/>
            <w:color w:val="000000" w:themeColor="text1"/>
            <w:sz w:val="24"/>
            <w:szCs w:val="24"/>
          </w:rPr>
          <w:t>частью 11 статьи 55.32</w:t>
        </w:r>
      </w:hyperlink>
      <w:r w:rsidRPr="0027223D">
        <w:rPr>
          <w:rStyle w:val="blk"/>
          <w:rFonts w:ascii="Arial" w:hAnsi="Arial" w:cs="Arial"/>
          <w:color w:val="000000" w:themeColor="text1"/>
          <w:sz w:val="24"/>
          <w:szCs w:val="24"/>
        </w:rPr>
        <w:t xml:space="preserve"> Градостроительного кодекса Российской Федерации;</w:t>
      </w:r>
    </w:p>
    <w:p w:rsidR="000D709B" w:rsidRPr="0027223D" w:rsidRDefault="000D709B" w:rsidP="0027223D">
      <w:pPr>
        <w:pStyle w:val="a3"/>
        <w:ind w:firstLine="567"/>
        <w:jc w:val="both"/>
        <w:rPr>
          <w:rFonts w:ascii="Arial" w:hAnsi="Arial" w:cs="Arial"/>
          <w:color w:val="000000" w:themeColor="text1"/>
          <w:sz w:val="24"/>
          <w:szCs w:val="24"/>
        </w:rPr>
      </w:pPr>
      <w:bookmarkStart w:id="4" w:name="dst2001"/>
      <w:bookmarkEnd w:id="4"/>
      <w:proofErr w:type="gramStart"/>
      <w:r w:rsidRPr="0027223D">
        <w:rPr>
          <w:rStyle w:val="blk"/>
          <w:rFonts w:ascii="Arial" w:hAnsi="Arial" w:cs="Arial"/>
          <w:color w:val="000000" w:themeColor="text1"/>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anchor="dst1095" w:history="1">
        <w:r w:rsidRPr="0027223D">
          <w:rPr>
            <w:rStyle w:val="a4"/>
            <w:rFonts w:ascii="Arial" w:hAnsi="Arial" w:cs="Arial"/>
            <w:color w:val="000000" w:themeColor="text1"/>
            <w:sz w:val="24"/>
            <w:szCs w:val="24"/>
          </w:rPr>
          <w:t>статьей 39.36</w:t>
        </w:r>
      </w:hyperlink>
      <w:r w:rsidRPr="0027223D">
        <w:rPr>
          <w:rStyle w:val="blk"/>
          <w:rFonts w:ascii="Arial" w:hAnsi="Arial" w:cs="Arial"/>
          <w:color w:val="000000" w:themeColor="text1"/>
          <w:sz w:val="24"/>
          <w:szCs w:val="24"/>
        </w:rPr>
        <w:t xml:space="preserve"> Земельного кодекса</w:t>
      </w:r>
      <w:r w:rsidR="0027223D" w:rsidRPr="0027223D">
        <w:rPr>
          <w:rStyle w:val="blk"/>
          <w:rFonts w:ascii="Arial" w:hAnsi="Arial" w:cs="Arial"/>
          <w:color w:val="000000" w:themeColor="text1"/>
          <w:sz w:val="24"/>
          <w:szCs w:val="24"/>
        </w:rPr>
        <w:t xml:space="preserve"> РФ</w:t>
      </w:r>
      <w:r w:rsidRPr="0027223D">
        <w:rPr>
          <w:rStyle w:val="blk"/>
          <w:rFonts w:ascii="Arial" w:hAnsi="Arial" w:cs="Arial"/>
          <w:color w:val="000000" w:themeColor="text1"/>
          <w:sz w:val="24"/>
          <w:szCs w:val="24"/>
        </w:rPr>
        <w:t>, либо</w:t>
      </w:r>
      <w:proofErr w:type="gramEnd"/>
      <w:r w:rsidRPr="0027223D">
        <w:rPr>
          <w:rStyle w:val="blk"/>
          <w:rFonts w:ascii="Arial" w:hAnsi="Arial" w:cs="Arial"/>
          <w:color w:val="000000" w:themeColor="text1"/>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D709B" w:rsidRPr="0027223D" w:rsidRDefault="000D709B" w:rsidP="0027223D">
      <w:pPr>
        <w:pStyle w:val="a3"/>
        <w:ind w:firstLine="567"/>
        <w:jc w:val="both"/>
        <w:rPr>
          <w:rFonts w:ascii="Arial" w:hAnsi="Arial" w:cs="Arial"/>
          <w:color w:val="000000" w:themeColor="text1"/>
          <w:sz w:val="24"/>
          <w:szCs w:val="24"/>
        </w:rPr>
      </w:pPr>
      <w:bookmarkStart w:id="5" w:name="dst817"/>
      <w:bookmarkEnd w:id="5"/>
      <w:r w:rsidRPr="0027223D">
        <w:rPr>
          <w:rStyle w:val="blk"/>
          <w:rFonts w:ascii="Arial" w:hAnsi="Arial" w:cs="Arial"/>
          <w:color w:val="000000" w:themeColor="text1"/>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D709B" w:rsidRPr="0027223D" w:rsidRDefault="000D709B" w:rsidP="0027223D">
      <w:pPr>
        <w:pStyle w:val="a3"/>
        <w:ind w:firstLine="567"/>
        <w:jc w:val="both"/>
        <w:rPr>
          <w:rFonts w:ascii="Arial" w:hAnsi="Arial" w:cs="Arial"/>
          <w:color w:val="000000" w:themeColor="text1"/>
          <w:sz w:val="24"/>
          <w:szCs w:val="24"/>
        </w:rPr>
      </w:pPr>
      <w:bookmarkStart w:id="6" w:name="dst818"/>
      <w:bookmarkEnd w:id="6"/>
      <w:proofErr w:type="gramStart"/>
      <w:r w:rsidRPr="0027223D">
        <w:rPr>
          <w:rStyle w:val="blk"/>
          <w:rFonts w:ascii="Arial" w:hAnsi="Arial" w:cs="Arial"/>
          <w:color w:val="000000" w:themeColor="text1"/>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7223D">
        <w:rPr>
          <w:rStyle w:val="blk"/>
          <w:rFonts w:ascii="Arial" w:hAnsi="Arial" w:cs="Arial"/>
          <w:color w:val="000000" w:themeColor="text1"/>
          <w:sz w:val="24"/>
          <w:szCs w:val="24"/>
        </w:rPr>
        <w:t xml:space="preserve"> для целей резервирования;</w:t>
      </w:r>
    </w:p>
    <w:p w:rsidR="000D709B" w:rsidRPr="0027223D" w:rsidRDefault="000D709B" w:rsidP="0027223D">
      <w:pPr>
        <w:pStyle w:val="a3"/>
        <w:ind w:firstLine="567"/>
        <w:jc w:val="both"/>
        <w:rPr>
          <w:rFonts w:ascii="Arial" w:hAnsi="Arial" w:cs="Arial"/>
          <w:color w:val="000000" w:themeColor="text1"/>
          <w:sz w:val="24"/>
          <w:szCs w:val="24"/>
        </w:rPr>
      </w:pPr>
      <w:bookmarkStart w:id="7" w:name="dst819"/>
      <w:bookmarkEnd w:id="7"/>
      <w:proofErr w:type="gramStart"/>
      <w:r w:rsidRPr="0027223D">
        <w:rPr>
          <w:rStyle w:val="blk"/>
          <w:rFonts w:ascii="Arial" w:hAnsi="Arial" w:cs="Arial"/>
          <w:color w:val="000000" w:themeColor="text1"/>
          <w:sz w:val="24"/>
          <w:szCs w:val="24"/>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D709B" w:rsidRPr="0027223D" w:rsidRDefault="000D709B" w:rsidP="0027223D">
      <w:pPr>
        <w:pStyle w:val="a3"/>
        <w:ind w:firstLine="567"/>
        <w:jc w:val="both"/>
        <w:rPr>
          <w:rFonts w:ascii="Arial" w:hAnsi="Arial" w:cs="Arial"/>
          <w:color w:val="000000" w:themeColor="text1"/>
          <w:sz w:val="24"/>
          <w:szCs w:val="24"/>
        </w:rPr>
      </w:pPr>
      <w:bookmarkStart w:id="8" w:name="dst820"/>
      <w:bookmarkEnd w:id="8"/>
      <w:proofErr w:type="gramStart"/>
      <w:r w:rsidRPr="0027223D">
        <w:rPr>
          <w:rStyle w:val="blk"/>
          <w:rFonts w:ascii="Arial" w:hAnsi="Arial" w:cs="Arial"/>
          <w:color w:val="000000" w:themeColor="text1"/>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7223D">
        <w:rPr>
          <w:rStyle w:val="blk"/>
          <w:rFonts w:ascii="Arial" w:hAnsi="Arial" w:cs="Arial"/>
          <w:color w:val="000000" w:themeColor="text1"/>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D709B" w:rsidRPr="0027223D" w:rsidRDefault="000D709B" w:rsidP="0027223D">
      <w:pPr>
        <w:pStyle w:val="a3"/>
        <w:ind w:firstLine="567"/>
        <w:jc w:val="both"/>
        <w:rPr>
          <w:rFonts w:ascii="Arial" w:hAnsi="Arial" w:cs="Arial"/>
          <w:color w:val="000000" w:themeColor="text1"/>
          <w:sz w:val="24"/>
          <w:szCs w:val="24"/>
        </w:rPr>
      </w:pPr>
      <w:bookmarkStart w:id="9" w:name="dst821"/>
      <w:bookmarkEnd w:id="9"/>
      <w:proofErr w:type="gramStart"/>
      <w:r w:rsidRPr="0027223D">
        <w:rPr>
          <w:rStyle w:val="blk"/>
          <w:rFonts w:ascii="Arial" w:hAnsi="Arial" w:cs="Arial"/>
          <w:color w:val="000000" w:themeColor="text1"/>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7223D">
        <w:rPr>
          <w:rStyle w:val="blk"/>
          <w:rFonts w:ascii="Arial" w:hAnsi="Arial" w:cs="Arial"/>
          <w:color w:val="000000" w:themeColor="text1"/>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D709B" w:rsidRPr="0027223D" w:rsidRDefault="000D709B" w:rsidP="0027223D">
      <w:pPr>
        <w:pStyle w:val="a3"/>
        <w:ind w:firstLine="567"/>
        <w:jc w:val="both"/>
        <w:rPr>
          <w:rFonts w:ascii="Arial" w:hAnsi="Arial" w:cs="Arial"/>
          <w:color w:val="000000" w:themeColor="text1"/>
          <w:sz w:val="24"/>
          <w:szCs w:val="24"/>
        </w:rPr>
      </w:pPr>
      <w:bookmarkStart w:id="10" w:name="dst822"/>
      <w:bookmarkEnd w:id="10"/>
      <w:r w:rsidRPr="0027223D">
        <w:rPr>
          <w:rStyle w:val="blk"/>
          <w:rFonts w:ascii="Arial" w:hAnsi="Arial" w:cs="Arial"/>
          <w:color w:val="000000" w:themeColor="text1"/>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27223D">
        <w:rPr>
          <w:rStyle w:val="blk"/>
          <w:rFonts w:ascii="Arial" w:hAnsi="Arial" w:cs="Arial"/>
          <w:color w:val="000000" w:themeColor="text1"/>
          <w:sz w:val="24"/>
          <w:szCs w:val="24"/>
        </w:rPr>
        <w:t>извещение</w:t>
      </w:r>
      <w:proofErr w:type="gramEnd"/>
      <w:r w:rsidRPr="0027223D">
        <w:rPr>
          <w:rStyle w:val="blk"/>
          <w:rFonts w:ascii="Arial" w:hAnsi="Arial" w:cs="Arial"/>
          <w:color w:val="000000" w:themeColor="text1"/>
          <w:sz w:val="24"/>
          <w:szCs w:val="24"/>
        </w:rPr>
        <w:t xml:space="preserve"> о проведении которого размещено в соответствии с</w:t>
      </w:r>
      <w:r w:rsidR="0027223D" w:rsidRPr="0027223D">
        <w:rPr>
          <w:rStyle w:val="blk"/>
          <w:rFonts w:ascii="Arial" w:hAnsi="Arial" w:cs="Arial"/>
          <w:color w:val="000000" w:themeColor="text1"/>
          <w:sz w:val="24"/>
          <w:szCs w:val="24"/>
        </w:rPr>
        <w:t xml:space="preserve"> </w:t>
      </w:r>
      <w:hyperlink r:id="rId10" w:anchor="dst652" w:history="1">
        <w:r w:rsidRPr="0027223D">
          <w:rPr>
            <w:rStyle w:val="a4"/>
            <w:rFonts w:ascii="Arial" w:hAnsi="Arial" w:cs="Arial"/>
            <w:color w:val="000000" w:themeColor="text1"/>
            <w:sz w:val="24"/>
            <w:szCs w:val="24"/>
          </w:rPr>
          <w:t>пунктом 19 статьи 39.11</w:t>
        </w:r>
      </w:hyperlink>
      <w:r w:rsidR="0027223D" w:rsidRPr="0027223D">
        <w:rPr>
          <w:rStyle w:val="blk"/>
          <w:rFonts w:ascii="Arial" w:hAnsi="Arial" w:cs="Arial"/>
          <w:color w:val="000000" w:themeColor="text1"/>
          <w:sz w:val="24"/>
          <w:szCs w:val="24"/>
        </w:rPr>
        <w:t xml:space="preserve"> Земельного кодекса РФ</w:t>
      </w:r>
      <w:r w:rsidRPr="0027223D">
        <w:rPr>
          <w:rStyle w:val="blk"/>
          <w:rFonts w:ascii="Arial" w:hAnsi="Arial" w:cs="Arial"/>
          <w:color w:val="000000" w:themeColor="text1"/>
          <w:sz w:val="24"/>
          <w:szCs w:val="24"/>
        </w:rPr>
        <w:t>;</w:t>
      </w:r>
    </w:p>
    <w:p w:rsidR="000D709B" w:rsidRPr="0027223D" w:rsidRDefault="000D709B" w:rsidP="0027223D">
      <w:pPr>
        <w:pStyle w:val="a3"/>
        <w:ind w:firstLine="567"/>
        <w:jc w:val="both"/>
        <w:rPr>
          <w:rFonts w:ascii="Arial" w:hAnsi="Arial" w:cs="Arial"/>
          <w:color w:val="000000" w:themeColor="text1"/>
          <w:sz w:val="24"/>
          <w:szCs w:val="24"/>
        </w:rPr>
      </w:pPr>
      <w:bookmarkStart w:id="11" w:name="dst823"/>
      <w:bookmarkEnd w:id="11"/>
      <w:proofErr w:type="gramStart"/>
      <w:r w:rsidRPr="0027223D">
        <w:rPr>
          <w:rStyle w:val="blk"/>
          <w:rFonts w:ascii="Arial" w:hAnsi="Arial" w:cs="Arial"/>
          <w:color w:val="000000" w:themeColor="text1"/>
          <w:sz w:val="24"/>
          <w:szCs w:val="24"/>
        </w:rPr>
        <w:t>12) в отношении земельного участка, указанного в заявлении о его предоставлении, поступило предусмотренное</w:t>
      </w:r>
      <w:r w:rsidR="0027223D" w:rsidRPr="0027223D">
        <w:rPr>
          <w:rStyle w:val="blk"/>
          <w:rFonts w:ascii="Arial" w:hAnsi="Arial" w:cs="Arial"/>
          <w:color w:val="000000" w:themeColor="text1"/>
          <w:sz w:val="24"/>
          <w:szCs w:val="24"/>
        </w:rPr>
        <w:t xml:space="preserve"> </w:t>
      </w:r>
      <w:hyperlink r:id="rId11" w:anchor="dst613" w:history="1">
        <w:r w:rsidRPr="0027223D">
          <w:rPr>
            <w:rStyle w:val="a4"/>
            <w:rFonts w:ascii="Arial" w:hAnsi="Arial" w:cs="Arial"/>
            <w:color w:val="000000" w:themeColor="text1"/>
            <w:sz w:val="24"/>
            <w:szCs w:val="24"/>
          </w:rPr>
          <w:t>подпунктом 6 пункта 4 статьи 39.11</w:t>
        </w:r>
      </w:hyperlink>
      <w:r w:rsidR="0027223D" w:rsidRPr="0027223D">
        <w:rPr>
          <w:rStyle w:val="blk"/>
          <w:rFonts w:ascii="Arial" w:hAnsi="Arial" w:cs="Arial"/>
          <w:color w:val="000000" w:themeColor="text1"/>
          <w:sz w:val="24"/>
          <w:szCs w:val="24"/>
        </w:rPr>
        <w:t xml:space="preserve"> Земельного кодекса РФ</w:t>
      </w:r>
      <w:r w:rsidRPr="0027223D">
        <w:rPr>
          <w:rStyle w:val="blk"/>
          <w:rFonts w:ascii="Arial" w:hAnsi="Arial" w:cs="Arial"/>
          <w:color w:val="000000" w:themeColor="text1"/>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0027223D" w:rsidRPr="0027223D">
        <w:rPr>
          <w:rStyle w:val="blk"/>
          <w:rFonts w:ascii="Arial" w:hAnsi="Arial" w:cs="Arial"/>
          <w:color w:val="000000" w:themeColor="text1"/>
          <w:sz w:val="24"/>
          <w:szCs w:val="24"/>
        </w:rPr>
        <w:t xml:space="preserve"> </w:t>
      </w:r>
      <w:hyperlink r:id="rId12" w:anchor="dst611" w:history="1">
        <w:r w:rsidRPr="0027223D">
          <w:rPr>
            <w:rStyle w:val="a4"/>
            <w:rFonts w:ascii="Arial" w:hAnsi="Arial" w:cs="Arial"/>
            <w:color w:val="000000" w:themeColor="text1"/>
            <w:sz w:val="24"/>
            <w:szCs w:val="24"/>
          </w:rPr>
          <w:t>подпунктом 4 пункта 4 статьи 39.11</w:t>
        </w:r>
      </w:hyperlink>
      <w:r w:rsidR="0027223D" w:rsidRPr="0027223D">
        <w:rPr>
          <w:rStyle w:val="blk"/>
          <w:rFonts w:ascii="Arial" w:hAnsi="Arial" w:cs="Arial"/>
          <w:color w:val="000000" w:themeColor="text1"/>
          <w:sz w:val="24"/>
          <w:szCs w:val="24"/>
        </w:rPr>
        <w:t xml:space="preserve"> Земельного кодекса РФ </w:t>
      </w:r>
      <w:r w:rsidRPr="0027223D">
        <w:rPr>
          <w:rStyle w:val="blk"/>
          <w:rFonts w:ascii="Arial" w:hAnsi="Arial" w:cs="Arial"/>
          <w:color w:val="000000" w:themeColor="text1"/>
          <w:sz w:val="24"/>
          <w:szCs w:val="24"/>
        </w:rPr>
        <w:t>и уполномоченным органом не</w:t>
      </w:r>
      <w:proofErr w:type="gramEnd"/>
      <w:r w:rsidRPr="0027223D">
        <w:rPr>
          <w:rStyle w:val="blk"/>
          <w:rFonts w:ascii="Arial" w:hAnsi="Arial" w:cs="Arial"/>
          <w:color w:val="000000" w:themeColor="text1"/>
          <w:sz w:val="24"/>
          <w:szCs w:val="24"/>
        </w:rPr>
        <w:t xml:space="preserve"> принято решение об отказе в проведении этого аукциона по основаниям, предусмотренным</w:t>
      </w:r>
      <w:r w:rsidR="0027223D" w:rsidRPr="0027223D">
        <w:rPr>
          <w:rStyle w:val="blk"/>
          <w:rFonts w:ascii="Arial" w:hAnsi="Arial" w:cs="Arial"/>
          <w:color w:val="000000" w:themeColor="text1"/>
          <w:sz w:val="24"/>
          <w:szCs w:val="24"/>
        </w:rPr>
        <w:t xml:space="preserve"> </w:t>
      </w:r>
      <w:hyperlink r:id="rId13" w:anchor="dst620" w:history="1">
        <w:r w:rsidRPr="0027223D">
          <w:rPr>
            <w:rStyle w:val="a4"/>
            <w:rFonts w:ascii="Arial" w:hAnsi="Arial" w:cs="Arial"/>
            <w:color w:val="000000" w:themeColor="text1"/>
            <w:sz w:val="24"/>
            <w:szCs w:val="24"/>
          </w:rPr>
          <w:t>пунктом 8 статьи 39.11</w:t>
        </w:r>
      </w:hyperlink>
      <w:r w:rsidR="0027223D" w:rsidRPr="0027223D">
        <w:rPr>
          <w:rStyle w:val="blk"/>
          <w:rFonts w:ascii="Arial" w:hAnsi="Arial" w:cs="Arial"/>
          <w:color w:val="000000" w:themeColor="text1"/>
          <w:sz w:val="24"/>
          <w:szCs w:val="24"/>
        </w:rPr>
        <w:t xml:space="preserve"> Земельного кодекса РФ</w:t>
      </w:r>
      <w:r w:rsidRPr="0027223D">
        <w:rPr>
          <w:rStyle w:val="blk"/>
          <w:rFonts w:ascii="Arial" w:hAnsi="Arial" w:cs="Arial"/>
          <w:color w:val="000000" w:themeColor="text1"/>
          <w:sz w:val="24"/>
          <w:szCs w:val="24"/>
        </w:rPr>
        <w:t>;</w:t>
      </w:r>
    </w:p>
    <w:p w:rsidR="000D709B" w:rsidRPr="0027223D" w:rsidRDefault="000D709B" w:rsidP="0027223D">
      <w:pPr>
        <w:pStyle w:val="a3"/>
        <w:ind w:firstLine="567"/>
        <w:jc w:val="both"/>
        <w:rPr>
          <w:rFonts w:ascii="Arial" w:hAnsi="Arial" w:cs="Arial"/>
          <w:color w:val="000000" w:themeColor="text1"/>
          <w:sz w:val="24"/>
          <w:szCs w:val="24"/>
        </w:rPr>
      </w:pPr>
      <w:bookmarkStart w:id="12" w:name="dst1724"/>
      <w:bookmarkEnd w:id="12"/>
      <w:r w:rsidRPr="0027223D">
        <w:rPr>
          <w:rStyle w:val="blk"/>
          <w:rFonts w:ascii="Arial" w:hAnsi="Arial" w:cs="Arial"/>
          <w:color w:val="000000" w:themeColor="text1"/>
          <w:sz w:val="24"/>
          <w:szCs w:val="24"/>
        </w:rPr>
        <w:t>13) в отношении земельного участка, указанного в заявлен</w:t>
      </w:r>
      <w:proofErr w:type="gramStart"/>
      <w:r w:rsidRPr="0027223D">
        <w:rPr>
          <w:rStyle w:val="blk"/>
          <w:rFonts w:ascii="Arial" w:hAnsi="Arial" w:cs="Arial"/>
          <w:color w:val="000000" w:themeColor="text1"/>
          <w:sz w:val="24"/>
          <w:szCs w:val="24"/>
        </w:rPr>
        <w:t>ии о е</w:t>
      </w:r>
      <w:proofErr w:type="gramEnd"/>
      <w:r w:rsidRPr="0027223D">
        <w:rPr>
          <w:rStyle w:val="blk"/>
          <w:rFonts w:ascii="Arial" w:hAnsi="Arial" w:cs="Arial"/>
          <w:color w:val="000000" w:themeColor="text1"/>
          <w:sz w:val="24"/>
          <w:szCs w:val="24"/>
        </w:rPr>
        <w:t>го предоставлении, опубликовано и размещено в соответствии с</w:t>
      </w:r>
      <w:r w:rsidR="0027223D" w:rsidRPr="0027223D">
        <w:rPr>
          <w:rStyle w:val="blk"/>
          <w:rFonts w:ascii="Arial" w:hAnsi="Arial" w:cs="Arial"/>
          <w:color w:val="000000" w:themeColor="text1"/>
          <w:sz w:val="24"/>
          <w:szCs w:val="24"/>
        </w:rPr>
        <w:t xml:space="preserve"> </w:t>
      </w:r>
      <w:hyperlink r:id="rId14" w:anchor="dst860" w:history="1">
        <w:r w:rsidRPr="0027223D">
          <w:rPr>
            <w:rStyle w:val="a4"/>
            <w:rFonts w:ascii="Arial" w:hAnsi="Arial" w:cs="Arial"/>
            <w:color w:val="000000" w:themeColor="text1"/>
            <w:sz w:val="24"/>
            <w:szCs w:val="24"/>
          </w:rPr>
          <w:t>подпунктом 1 пункта 1 статьи 39.18</w:t>
        </w:r>
      </w:hyperlink>
      <w:r w:rsidR="0027223D" w:rsidRPr="0027223D">
        <w:rPr>
          <w:rStyle w:val="blk"/>
          <w:rFonts w:ascii="Arial" w:hAnsi="Arial" w:cs="Arial"/>
          <w:color w:val="000000" w:themeColor="text1"/>
          <w:sz w:val="24"/>
          <w:szCs w:val="24"/>
        </w:rPr>
        <w:t xml:space="preserve"> Земельного кодекса РФ </w:t>
      </w:r>
      <w:r w:rsidRPr="0027223D">
        <w:rPr>
          <w:rStyle w:val="blk"/>
          <w:rFonts w:ascii="Arial" w:hAnsi="Arial" w:cs="Arial"/>
          <w:color w:val="000000" w:themeColor="text1"/>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D709B" w:rsidRPr="0027223D" w:rsidRDefault="000D709B" w:rsidP="0027223D">
      <w:pPr>
        <w:pStyle w:val="a3"/>
        <w:ind w:firstLine="709"/>
        <w:jc w:val="both"/>
        <w:rPr>
          <w:rFonts w:ascii="Arial" w:hAnsi="Arial" w:cs="Arial"/>
          <w:color w:val="000000" w:themeColor="text1"/>
          <w:sz w:val="24"/>
          <w:szCs w:val="24"/>
        </w:rPr>
      </w:pPr>
      <w:bookmarkStart w:id="13" w:name="dst825"/>
      <w:bookmarkEnd w:id="13"/>
      <w:r w:rsidRPr="0027223D">
        <w:rPr>
          <w:rStyle w:val="blk"/>
          <w:rFonts w:ascii="Arial" w:hAnsi="Arial" w:cs="Arial"/>
          <w:color w:val="000000" w:themeColor="text1"/>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D709B" w:rsidRPr="0027223D" w:rsidRDefault="000D709B" w:rsidP="0027223D">
      <w:pPr>
        <w:pStyle w:val="a3"/>
        <w:ind w:firstLine="567"/>
        <w:jc w:val="both"/>
        <w:rPr>
          <w:rFonts w:ascii="Arial" w:hAnsi="Arial" w:cs="Arial"/>
          <w:color w:val="000000" w:themeColor="text1"/>
          <w:sz w:val="24"/>
          <w:szCs w:val="24"/>
        </w:rPr>
      </w:pPr>
      <w:bookmarkStart w:id="14" w:name="dst1766"/>
      <w:bookmarkEnd w:id="14"/>
      <w:r w:rsidRPr="0027223D">
        <w:rPr>
          <w:rStyle w:val="blk"/>
          <w:rFonts w:ascii="Arial" w:hAnsi="Arial" w:cs="Arial"/>
          <w:color w:val="000000" w:themeColor="text1"/>
          <w:sz w:val="24"/>
          <w:szCs w:val="24"/>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w:t>
      </w:r>
      <w:r w:rsidRPr="0027223D">
        <w:rPr>
          <w:rStyle w:val="blk"/>
          <w:rFonts w:ascii="Arial" w:hAnsi="Arial" w:cs="Arial"/>
          <w:color w:val="000000" w:themeColor="text1"/>
          <w:sz w:val="24"/>
          <w:szCs w:val="24"/>
        </w:rPr>
        <w:lastRenderedPageBreak/>
        <w:t>земельного участка, указанными в заявлении о предоставлении земельного участка;</w:t>
      </w:r>
    </w:p>
    <w:p w:rsidR="000D709B" w:rsidRPr="0027223D" w:rsidRDefault="000D709B" w:rsidP="0027223D">
      <w:pPr>
        <w:pStyle w:val="a3"/>
        <w:ind w:firstLine="567"/>
        <w:jc w:val="both"/>
        <w:rPr>
          <w:rFonts w:ascii="Arial" w:hAnsi="Arial" w:cs="Arial"/>
          <w:color w:val="000000" w:themeColor="text1"/>
          <w:sz w:val="24"/>
          <w:szCs w:val="24"/>
        </w:rPr>
      </w:pPr>
      <w:bookmarkStart w:id="15" w:name="dst826"/>
      <w:bookmarkEnd w:id="15"/>
      <w:proofErr w:type="gramStart"/>
      <w:r w:rsidRPr="0027223D">
        <w:rPr>
          <w:rStyle w:val="blk"/>
          <w:rFonts w:ascii="Arial" w:hAnsi="Arial" w:cs="Arial"/>
          <w:color w:val="000000" w:themeColor="text1"/>
          <w:sz w:val="24"/>
          <w:szCs w:val="24"/>
        </w:rPr>
        <w:t>15) испрашиваемый земельный участок не включен в утвержденный в установленном Правительством Российской Федерации</w:t>
      </w:r>
      <w:r w:rsidR="0027223D" w:rsidRPr="0027223D">
        <w:rPr>
          <w:rStyle w:val="blk"/>
          <w:rFonts w:ascii="Arial" w:hAnsi="Arial" w:cs="Arial"/>
          <w:color w:val="000000" w:themeColor="text1"/>
          <w:sz w:val="24"/>
          <w:szCs w:val="24"/>
        </w:rPr>
        <w:t xml:space="preserve"> </w:t>
      </w:r>
      <w:hyperlink r:id="rId15" w:anchor="dst100010" w:history="1">
        <w:r w:rsidRPr="0027223D">
          <w:rPr>
            <w:rStyle w:val="a4"/>
            <w:rFonts w:ascii="Arial" w:hAnsi="Arial" w:cs="Arial"/>
            <w:color w:val="000000" w:themeColor="text1"/>
            <w:sz w:val="24"/>
            <w:szCs w:val="24"/>
          </w:rPr>
          <w:t>порядке</w:t>
        </w:r>
      </w:hyperlink>
      <w:r w:rsidR="0027223D" w:rsidRPr="0027223D">
        <w:rPr>
          <w:rStyle w:val="blk"/>
          <w:rFonts w:ascii="Arial" w:hAnsi="Arial" w:cs="Arial"/>
          <w:color w:val="000000" w:themeColor="text1"/>
          <w:sz w:val="24"/>
          <w:szCs w:val="24"/>
        </w:rPr>
        <w:t xml:space="preserve"> </w:t>
      </w:r>
      <w:r w:rsidRPr="0027223D">
        <w:rPr>
          <w:rStyle w:val="blk"/>
          <w:rFonts w:ascii="Arial" w:hAnsi="Arial" w:cs="Arial"/>
          <w:color w:val="000000" w:themeColor="text1"/>
          <w:sz w:val="24"/>
          <w:szCs w:val="24"/>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0027223D" w:rsidRPr="0027223D">
        <w:rPr>
          <w:rStyle w:val="blk"/>
          <w:rFonts w:ascii="Arial" w:hAnsi="Arial" w:cs="Arial"/>
          <w:color w:val="000000" w:themeColor="text1"/>
          <w:sz w:val="24"/>
          <w:szCs w:val="24"/>
        </w:rPr>
        <w:t xml:space="preserve"> </w:t>
      </w:r>
      <w:hyperlink r:id="rId16" w:anchor="dst585" w:history="1">
        <w:r w:rsidRPr="0027223D">
          <w:rPr>
            <w:rStyle w:val="a4"/>
            <w:rFonts w:ascii="Arial" w:hAnsi="Arial" w:cs="Arial"/>
            <w:color w:val="000000" w:themeColor="text1"/>
            <w:sz w:val="24"/>
            <w:szCs w:val="24"/>
          </w:rPr>
          <w:t>подпунктом 10 пункта 2 статьи 39.10</w:t>
        </w:r>
      </w:hyperlink>
      <w:r w:rsidR="0027223D" w:rsidRPr="0027223D">
        <w:rPr>
          <w:rStyle w:val="blk"/>
          <w:rFonts w:ascii="Arial" w:hAnsi="Arial" w:cs="Arial"/>
          <w:color w:val="000000" w:themeColor="text1"/>
          <w:sz w:val="24"/>
          <w:szCs w:val="24"/>
        </w:rPr>
        <w:t xml:space="preserve"> Земельного кодекса РФ</w:t>
      </w:r>
      <w:r w:rsidRPr="0027223D">
        <w:rPr>
          <w:rStyle w:val="blk"/>
          <w:rFonts w:ascii="Arial" w:hAnsi="Arial" w:cs="Arial"/>
          <w:color w:val="000000" w:themeColor="text1"/>
          <w:sz w:val="24"/>
          <w:szCs w:val="24"/>
        </w:rPr>
        <w:t>;</w:t>
      </w:r>
      <w:proofErr w:type="gramEnd"/>
    </w:p>
    <w:p w:rsidR="000D709B" w:rsidRPr="0027223D" w:rsidRDefault="000D709B" w:rsidP="00314324">
      <w:pPr>
        <w:pStyle w:val="a3"/>
        <w:ind w:firstLine="709"/>
        <w:jc w:val="both"/>
        <w:rPr>
          <w:rFonts w:ascii="Arial" w:hAnsi="Arial" w:cs="Arial"/>
          <w:color w:val="000000" w:themeColor="text1"/>
          <w:sz w:val="24"/>
          <w:szCs w:val="24"/>
        </w:rPr>
      </w:pPr>
      <w:bookmarkStart w:id="16" w:name="dst1725"/>
      <w:bookmarkEnd w:id="16"/>
      <w:r w:rsidRPr="0027223D">
        <w:rPr>
          <w:rStyle w:val="blk"/>
          <w:rFonts w:ascii="Arial" w:hAnsi="Arial" w:cs="Arial"/>
          <w:color w:val="000000" w:themeColor="text1"/>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w:t>
      </w:r>
      <w:r w:rsidR="0027223D" w:rsidRPr="0027223D">
        <w:rPr>
          <w:rStyle w:val="blk"/>
          <w:rFonts w:ascii="Arial" w:hAnsi="Arial" w:cs="Arial"/>
          <w:color w:val="000000" w:themeColor="text1"/>
          <w:sz w:val="24"/>
          <w:szCs w:val="24"/>
        </w:rPr>
        <w:t xml:space="preserve"> </w:t>
      </w:r>
      <w:hyperlink r:id="rId17" w:anchor="dst1709" w:history="1">
        <w:r w:rsidRPr="0027223D">
          <w:rPr>
            <w:rStyle w:val="a4"/>
            <w:rFonts w:ascii="Arial" w:hAnsi="Arial" w:cs="Arial"/>
            <w:color w:val="000000" w:themeColor="text1"/>
            <w:sz w:val="24"/>
            <w:szCs w:val="24"/>
          </w:rPr>
          <w:t>пунктом 6 статьи 39.10</w:t>
        </w:r>
      </w:hyperlink>
      <w:r w:rsidR="0027223D" w:rsidRPr="0027223D">
        <w:rPr>
          <w:rStyle w:val="blk"/>
          <w:rFonts w:ascii="Arial" w:hAnsi="Arial" w:cs="Arial"/>
          <w:color w:val="000000" w:themeColor="text1"/>
          <w:sz w:val="24"/>
          <w:szCs w:val="24"/>
        </w:rPr>
        <w:t xml:space="preserve"> Земельного кодекса РФ</w:t>
      </w:r>
      <w:r w:rsidRPr="0027223D">
        <w:rPr>
          <w:rStyle w:val="blk"/>
          <w:rFonts w:ascii="Arial" w:hAnsi="Arial" w:cs="Arial"/>
          <w:color w:val="000000" w:themeColor="text1"/>
          <w:sz w:val="24"/>
          <w:szCs w:val="24"/>
        </w:rPr>
        <w:t>;</w:t>
      </w:r>
    </w:p>
    <w:p w:rsidR="000D709B" w:rsidRPr="0027223D" w:rsidRDefault="000D709B" w:rsidP="0027223D">
      <w:pPr>
        <w:pStyle w:val="a3"/>
        <w:ind w:firstLine="709"/>
        <w:jc w:val="both"/>
        <w:rPr>
          <w:rFonts w:ascii="Arial" w:hAnsi="Arial" w:cs="Arial"/>
          <w:color w:val="000000" w:themeColor="text1"/>
          <w:sz w:val="24"/>
          <w:szCs w:val="24"/>
        </w:rPr>
      </w:pPr>
      <w:bookmarkStart w:id="17" w:name="dst828"/>
      <w:bookmarkEnd w:id="17"/>
      <w:proofErr w:type="gramStart"/>
      <w:r w:rsidRPr="0027223D">
        <w:rPr>
          <w:rStyle w:val="blk"/>
          <w:rFonts w:ascii="Arial" w:hAnsi="Arial" w:cs="Arial"/>
          <w:color w:val="000000" w:themeColor="text1"/>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D709B" w:rsidRPr="0027223D" w:rsidRDefault="000D709B" w:rsidP="0027223D">
      <w:pPr>
        <w:pStyle w:val="a3"/>
        <w:ind w:firstLine="567"/>
        <w:jc w:val="both"/>
        <w:rPr>
          <w:rFonts w:ascii="Arial" w:hAnsi="Arial" w:cs="Arial"/>
          <w:color w:val="000000" w:themeColor="text1"/>
          <w:sz w:val="24"/>
          <w:szCs w:val="24"/>
        </w:rPr>
      </w:pPr>
      <w:bookmarkStart w:id="18" w:name="dst829"/>
      <w:bookmarkEnd w:id="18"/>
      <w:r w:rsidRPr="0027223D">
        <w:rPr>
          <w:rStyle w:val="blk"/>
          <w:rFonts w:ascii="Arial" w:hAnsi="Arial" w:cs="Arial"/>
          <w:color w:val="000000" w:themeColor="text1"/>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D709B" w:rsidRPr="0027223D" w:rsidRDefault="000D709B" w:rsidP="0027223D">
      <w:pPr>
        <w:pStyle w:val="a3"/>
        <w:ind w:firstLine="567"/>
        <w:jc w:val="both"/>
        <w:rPr>
          <w:rFonts w:ascii="Arial" w:hAnsi="Arial" w:cs="Arial"/>
          <w:color w:val="000000" w:themeColor="text1"/>
          <w:sz w:val="24"/>
          <w:szCs w:val="24"/>
        </w:rPr>
      </w:pPr>
      <w:bookmarkStart w:id="19" w:name="dst830"/>
      <w:bookmarkEnd w:id="19"/>
      <w:r w:rsidRPr="0027223D">
        <w:rPr>
          <w:rStyle w:val="blk"/>
          <w:rFonts w:ascii="Arial" w:hAnsi="Arial" w:cs="Arial"/>
          <w:color w:val="000000" w:themeColor="text1"/>
          <w:sz w:val="24"/>
          <w:szCs w:val="24"/>
        </w:rPr>
        <w:t>19) предоставление земельного участка на заявленном виде прав не допускается;</w:t>
      </w:r>
    </w:p>
    <w:p w:rsidR="000D709B" w:rsidRPr="0027223D" w:rsidRDefault="000D709B" w:rsidP="0027223D">
      <w:pPr>
        <w:pStyle w:val="a3"/>
        <w:ind w:firstLine="567"/>
        <w:jc w:val="both"/>
        <w:rPr>
          <w:rFonts w:ascii="Arial" w:hAnsi="Arial" w:cs="Arial"/>
          <w:color w:val="000000" w:themeColor="text1"/>
          <w:sz w:val="24"/>
          <w:szCs w:val="24"/>
        </w:rPr>
      </w:pPr>
      <w:bookmarkStart w:id="20" w:name="dst831"/>
      <w:bookmarkEnd w:id="20"/>
      <w:r w:rsidRPr="0027223D">
        <w:rPr>
          <w:rStyle w:val="blk"/>
          <w:rFonts w:ascii="Arial" w:hAnsi="Arial" w:cs="Arial"/>
          <w:color w:val="000000" w:themeColor="text1"/>
          <w:sz w:val="24"/>
          <w:szCs w:val="24"/>
        </w:rPr>
        <w:t>20) в отношении земельного участка, указанного в заявлен</w:t>
      </w:r>
      <w:proofErr w:type="gramStart"/>
      <w:r w:rsidRPr="0027223D">
        <w:rPr>
          <w:rStyle w:val="blk"/>
          <w:rFonts w:ascii="Arial" w:hAnsi="Arial" w:cs="Arial"/>
          <w:color w:val="000000" w:themeColor="text1"/>
          <w:sz w:val="24"/>
          <w:szCs w:val="24"/>
        </w:rPr>
        <w:t>ии о е</w:t>
      </w:r>
      <w:proofErr w:type="gramEnd"/>
      <w:r w:rsidRPr="0027223D">
        <w:rPr>
          <w:rStyle w:val="blk"/>
          <w:rFonts w:ascii="Arial" w:hAnsi="Arial" w:cs="Arial"/>
          <w:color w:val="000000" w:themeColor="text1"/>
          <w:sz w:val="24"/>
          <w:szCs w:val="24"/>
        </w:rPr>
        <w:t>го предоставлении, не установлен вид разрешенного использования;</w:t>
      </w:r>
    </w:p>
    <w:p w:rsidR="000D709B" w:rsidRPr="0027223D" w:rsidRDefault="000D709B" w:rsidP="0027223D">
      <w:pPr>
        <w:pStyle w:val="a3"/>
        <w:ind w:firstLine="709"/>
        <w:jc w:val="both"/>
        <w:rPr>
          <w:rFonts w:ascii="Arial" w:hAnsi="Arial" w:cs="Arial"/>
          <w:color w:val="000000" w:themeColor="text1"/>
          <w:sz w:val="24"/>
          <w:szCs w:val="24"/>
        </w:rPr>
      </w:pPr>
      <w:bookmarkStart w:id="21" w:name="dst832"/>
      <w:bookmarkEnd w:id="21"/>
      <w:r w:rsidRPr="0027223D">
        <w:rPr>
          <w:rStyle w:val="blk"/>
          <w:rFonts w:ascii="Arial" w:hAnsi="Arial" w:cs="Arial"/>
          <w:color w:val="000000" w:themeColor="text1"/>
          <w:sz w:val="24"/>
          <w:szCs w:val="24"/>
        </w:rPr>
        <w:t>21) указанный в заявлении о предоставлении земельного участка земельный участок не отнесен к определенной категории земель;</w:t>
      </w:r>
    </w:p>
    <w:p w:rsidR="000D709B" w:rsidRPr="0027223D" w:rsidRDefault="000D709B" w:rsidP="0027223D">
      <w:pPr>
        <w:pStyle w:val="a3"/>
        <w:ind w:firstLine="567"/>
        <w:jc w:val="both"/>
        <w:rPr>
          <w:rFonts w:ascii="Arial" w:hAnsi="Arial" w:cs="Arial"/>
          <w:color w:val="000000" w:themeColor="text1"/>
          <w:sz w:val="24"/>
          <w:szCs w:val="24"/>
        </w:rPr>
      </w:pPr>
      <w:bookmarkStart w:id="22" w:name="dst833"/>
      <w:bookmarkEnd w:id="22"/>
      <w:r w:rsidRPr="0027223D">
        <w:rPr>
          <w:rStyle w:val="blk"/>
          <w:rFonts w:ascii="Arial" w:hAnsi="Arial" w:cs="Arial"/>
          <w:color w:val="000000" w:themeColor="text1"/>
          <w:sz w:val="24"/>
          <w:szCs w:val="24"/>
        </w:rPr>
        <w:t>22) в отношении земельного участка, указанного в заявлен</w:t>
      </w:r>
      <w:proofErr w:type="gramStart"/>
      <w:r w:rsidRPr="0027223D">
        <w:rPr>
          <w:rStyle w:val="blk"/>
          <w:rFonts w:ascii="Arial" w:hAnsi="Arial" w:cs="Arial"/>
          <w:color w:val="000000" w:themeColor="text1"/>
          <w:sz w:val="24"/>
          <w:szCs w:val="24"/>
        </w:rPr>
        <w:t>ии о е</w:t>
      </w:r>
      <w:proofErr w:type="gramEnd"/>
      <w:r w:rsidRPr="0027223D">
        <w:rPr>
          <w:rStyle w:val="blk"/>
          <w:rFonts w:ascii="Arial" w:hAnsi="Arial" w:cs="Arial"/>
          <w:color w:val="000000" w:themeColor="text1"/>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D709B" w:rsidRPr="0027223D" w:rsidRDefault="000D709B" w:rsidP="0027223D">
      <w:pPr>
        <w:pStyle w:val="a3"/>
        <w:ind w:firstLine="567"/>
        <w:jc w:val="both"/>
        <w:rPr>
          <w:rFonts w:ascii="Arial" w:hAnsi="Arial" w:cs="Arial"/>
          <w:color w:val="000000" w:themeColor="text1"/>
          <w:sz w:val="24"/>
          <w:szCs w:val="24"/>
        </w:rPr>
      </w:pPr>
      <w:bookmarkStart w:id="23" w:name="dst834"/>
      <w:bookmarkEnd w:id="23"/>
      <w:proofErr w:type="gramStart"/>
      <w:r w:rsidRPr="0027223D">
        <w:rPr>
          <w:rStyle w:val="blk"/>
          <w:rFonts w:ascii="Arial" w:hAnsi="Arial" w:cs="Arial"/>
          <w:color w:val="000000" w:themeColor="text1"/>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7223D">
        <w:rPr>
          <w:rStyle w:val="blk"/>
          <w:rFonts w:ascii="Arial" w:hAnsi="Arial" w:cs="Arial"/>
          <w:color w:val="000000" w:themeColor="text1"/>
          <w:sz w:val="24"/>
          <w:szCs w:val="24"/>
        </w:rPr>
        <w:t xml:space="preserve"> сносу или реконструкции;</w:t>
      </w:r>
    </w:p>
    <w:p w:rsidR="000D709B" w:rsidRPr="0027223D" w:rsidRDefault="000D709B" w:rsidP="0027223D">
      <w:pPr>
        <w:pStyle w:val="a3"/>
        <w:ind w:firstLine="567"/>
        <w:jc w:val="both"/>
        <w:rPr>
          <w:rFonts w:ascii="Arial" w:hAnsi="Arial" w:cs="Arial"/>
          <w:color w:val="000000" w:themeColor="text1"/>
          <w:sz w:val="24"/>
          <w:szCs w:val="24"/>
        </w:rPr>
      </w:pPr>
      <w:bookmarkStart w:id="24" w:name="dst1615"/>
      <w:bookmarkEnd w:id="24"/>
      <w:r w:rsidRPr="0027223D">
        <w:rPr>
          <w:rStyle w:val="blk"/>
          <w:rFonts w:ascii="Arial" w:hAnsi="Arial" w:cs="Arial"/>
          <w:color w:val="000000" w:themeColor="text1"/>
          <w:sz w:val="24"/>
          <w:szCs w:val="24"/>
        </w:rPr>
        <w:t>24) границы земельного участка, указанного в заявлен</w:t>
      </w:r>
      <w:proofErr w:type="gramStart"/>
      <w:r w:rsidRPr="0027223D">
        <w:rPr>
          <w:rStyle w:val="blk"/>
          <w:rFonts w:ascii="Arial" w:hAnsi="Arial" w:cs="Arial"/>
          <w:color w:val="000000" w:themeColor="text1"/>
          <w:sz w:val="24"/>
          <w:szCs w:val="24"/>
        </w:rPr>
        <w:t>ии о е</w:t>
      </w:r>
      <w:proofErr w:type="gramEnd"/>
      <w:r w:rsidRPr="0027223D">
        <w:rPr>
          <w:rStyle w:val="blk"/>
          <w:rFonts w:ascii="Arial" w:hAnsi="Arial" w:cs="Arial"/>
          <w:color w:val="000000" w:themeColor="text1"/>
          <w:sz w:val="24"/>
          <w:szCs w:val="24"/>
        </w:rPr>
        <w:t>го предоставлении, подлежат уточнению в соответствии с Федеральным</w:t>
      </w:r>
      <w:r w:rsidR="0027223D" w:rsidRPr="0027223D">
        <w:rPr>
          <w:rStyle w:val="blk"/>
          <w:rFonts w:ascii="Arial" w:hAnsi="Arial" w:cs="Arial"/>
          <w:color w:val="000000" w:themeColor="text1"/>
          <w:sz w:val="24"/>
          <w:szCs w:val="24"/>
        </w:rPr>
        <w:t xml:space="preserve"> </w:t>
      </w:r>
      <w:hyperlink r:id="rId18" w:anchor="dst0" w:history="1">
        <w:r w:rsidRPr="0027223D">
          <w:rPr>
            <w:rStyle w:val="a4"/>
            <w:rFonts w:ascii="Arial" w:hAnsi="Arial" w:cs="Arial"/>
            <w:color w:val="000000" w:themeColor="text1"/>
            <w:sz w:val="24"/>
            <w:szCs w:val="24"/>
          </w:rPr>
          <w:t>законом</w:t>
        </w:r>
      </w:hyperlink>
      <w:r w:rsidR="0027223D" w:rsidRPr="0027223D">
        <w:rPr>
          <w:rStyle w:val="blk"/>
          <w:rFonts w:ascii="Arial" w:hAnsi="Arial" w:cs="Arial"/>
          <w:color w:val="000000" w:themeColor="text1"/>
          <w:sz w:val="24"/>
          <w:szCs w:val="24"/>
        </w:rPr>
        <w:t xml:space="preserve"> </w:t>
      </w:r>
      <w:r w:rsidRPr="0027223D">
        <w:rPr>
          <w:rStyle w:val="blk"/>
          <w:rFonts w:ascii="Arial" w:hAnsi="Arial" w:cs="Arial"/>
          <w:color w:val="000000" w:themeColor="text1"/>
          <w:sz w:val="24"/>
          <w:szCs w:val="24"/>
        </w:rPr>
        <w:t>"О государственной регистрации недвижимости";</w:t>
      </w:r>
    </w:p>
    <w:p w:rsidR="000D709B" w:rsidRPr="0027223D" w:rsidRDefault="000D709B" w:rsidP="0027223D">
      <w:pPr>
        <w:pStyle w:val="a3"/>
        <w:ind w:firstLine="709"/>
        <w:jc w:val="both"/>
        <w:rPr>
          <w:rFonts w:ascii="Arial" w:hAnsi="Arial" w:cs="Arial"/>
          <w:color w:val="000000" w:themeColor="text1"/>
          <w:sz w:val="24"/>
          <w:szCs w:val="24"/>
        </w:rPr>
      </w:pPr>
      <w:bookmarkStart w:id="25" w:name="dst1512"/>
      <w:bookmarkEnd w:id="25"/>
      <w:r w:rsidRPr="0027223D">
        <w:rPr>
          <w:rStyle w:val="blk"/>
          <w:rFonts w:ascii="Arial" w:hAnsi="Arial" w:cs="Arial"/>
          <w:color w:val="000000" w:themeColor="text1"/>
          <w:sz w:val="24"/>
          <w:szCs w:val="24"/>
        </w:rPr>
        <w:t>25) площадь земельного участка, указанного в заявлен</w:t>
      </w:r>
      <w:proofErr w:type="gramStart"/>
      <w:r w:rsidRPr="0027223D">
        <w:rPr>
          <w:rStyle w:val="blk"/>
          <w:rFonts w:ascii="Arial" w:hAnsi="Arial" w:cs="Arial"/>
          <w:color w:val="000000" w:themeColor="text1"/>
          <w:sz w:val="24"/>
          <w:szCs w:val="24"/>
        </w:rPr>
        <w:t>ии о е</w:t>
      </w:r>
      <w:proofErr w:type="gramEnd"/>
      <w:r w:rsidRPr="0027223D">
        <w:rPr>
          <w:rStyle w:val="blk"/>
          <w:rFonts w:ascii="Arial" w:hAnsi="Arial" w:cs="Arial"/>
          <w:color w:val="000000" w:themeColor="text1"/>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D709B" w:rsidRPr="0027223D" w:rsidRDefault="000D709B" w:rsidP="0027223D">
      <w:pPr>
        <w:pStyle w:val="a3"/>
        <w:ind w:firstLine="709"/>
        <w:jc w:val="both"/>
        <w:rPr>
          <w:rFonts w:ascii="Arial" w:hAnsi="Arial" w:cs="Arial"/>
          <w:color w:val="000000" w:themeColor="text1"/>
          <w:sz w:val="24"/>
          <w:szCs w:val="24"/>
        </w:rPr>
      </w:pPr>
      <w:bookmarkStart w:id="26" w:name="dst1746"/>
      <w:bookmarkEnd w:id="26"/>
      <w:proofErr w:type="gramStart"/>
      <w:r w:rsidRPr="0027223D">
        <w:rPr>
          <w:rStyle w:val="blk"/>
          <w:rFonts w:ascii="Arial" w:hAnsi="Arial" w:cs="Arial"/>
          <w:color w:val="000000" w:themeColor="text1"/>
          <w:sz w:val="24"/>
          <w:szCs w:val="24"/>
        </w:rPr>
        <w:lastRenderedPageBreak/>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0027223D" w:rsidRPr="0027223D">
        <w:rPr>
          <w:rStyle w:val="blk"/>
          <w:rFonts w:ascii="Arial" w:hAnsi="Arial" w:cs="Arial"/>
          <w:color w:val="000000" w:themeColor="text1"/>
          <w:sz w:val="24"/>
          <w:szCs w:val="24"/>
        </w:rPr>
        <w:t xml:space="preserve"> </w:t>
      </w:r>
      <w:hyperlink r:id="rId19" w:anchor="dst100346" w:history="1">
        <w:r w:rsidRPr="0027223D">
          <w:rPr>
            <w:rStyle w:val="a4"/>
            <w:rFonts w:ascii="Arial" w:hAnsi="Arial" w:cs="Arial"/>
            <w:color w:val="000000" w:themeColor="text1"/>
            <w:sz w:val="24"/>
            <w:szCs w:val="24"/>
          </w:rPr>
          <w:t>частью 4 статьи 18</w:t>
        </w:r>
      </w:hyperlink>
      <w:r w:rsidR="0027223D" w:rsidRPr="0027223D">
        <w:rPr>
          <w:rStyle w:val="blk"/>
          <w:rFonts w:ascii="Arial" w:hAnsi="Arial" w:cs="Arial"/>
          <w:color w:val="000000" w:themeColor="text1"/>
          <w:sz w:val="24"/>
          <w:szCs w:val="24"/>
        </w:rPr>
        <w:t xml:space="preserve"> </w:t>
      </w:r>
      <w:r w:rsidRPr="0027223D">
        <w:rPr>
          <w:rStyle w:val="blk"/>
          <w:rFonts w:ascii="Arial" w:hAnsi="Arial" w:cs="Arial"/>
          <w:color w:val="000000" w:themeColor="text1"/>
          <w:sz w:val="24"/>
          <w:szCs w:val="24"/>
        </w:rPr>
        <w:t>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27223D">
        <w:rPr>
          <w:rStyle w:val="blk"/>
          <w:rFonts w:ascii="Arial" w:hAnsi="Arial" w:cs="Arial"/>
          <w:color w:val="000000" w:themeColor="text1"/>
          <w:sz w:val="24"/>
          <w:szCs w:val="24"/>
        </w:rPr>
        <w:t xml:space="preserve"> с</w:t>
      </w:r>
      <w:r w:rsidR="0027223D" w:rsidRPr="0027223D">
        <w:rPr>
          <w:rStyle w:val="blk"/>
          <w:rFonts w:ascii="Arial" w:hAnsi="Arial" w:cs="Arial"/>
          <w:color w:val="000000" w:themeColor="text1"/>
          <w:sz w:val="24"/>
          <w:szCs w:val="24"/>
        </w:rPr>
        <w:t xml:space="preserve"> </w:t>
      </w:r>
      <w:hyperlink r:id="rId20" w:anchor="dst100138" w:history="1">
        <w:r w:rsidRPr="0027223D">
          <w:rPr>
            <w:rStyle w:val="a4"/>
            <w:rFonts w:ascii="Arial" w:hAnsi="Arial" w:cs="Arial"/>
            <w:color w:val="000000" w:themeColor="text1"/>
            <w:sz w:val="24"/>
            <w:szCs w:val="24"/>
          </w:rPr>
          <w:t>частью 3 статьи 14</w:t>
        </w:r>
      </w:hyperlink>
      <w:r w:rsidR="0027223D" w:rsidRPr="0027223D">
        <w:rPr>
          <w:rStyle w:val="blk"/>
          <w:rFonts w:ascii="Arial" w:hAnsi="Arial" w:cs="Arial"/>
          <w:color w:val="000000" w:themeColor="text1"/>
          <w:sz w:val="24"/>
          <w:szCs w:val="24"/>
        </w:rPr>
        <w:t xml:space="preserve"> </w:t>
      </w:r>
      <w:r w:rsidRPr="0027223D">
        <w:rPr>
          <w:rStyle w:val="blk"/>
          <w:rFonts w:ascii="Arial" w:hAnsi="Arial" w:cs="Arial"/>
          <w:color w:val="000000" w:themeColor="text1"/>
          <w:sz w:val="24"/>
          <w:szCs w:val="24"/>
        </w:rPr>
        <w:t>указанного Федерального закона.</w:t>
      </w:r>
    </w:p>
    <w:p w:rsidR="00F85C8F" w:rsidRPr="00CC6093" w:rsidRDefault="00F85C8F" w:rsidP="00F85C8F">
      <w:pPr>
        <w:pStyle w:val="1"/>
        <w:ind w:right="-1" w:firstLine="709"/>
        <w:jc w:val="both"/>
        <w:rPr>
          <w:rFonts w:ascii="Arial" w:hAnsi="Arial" w:cs="Arial"/>
          <w:sz w:val="24"/>
          <w:szCs w:val="24"/>
          <w:lang w:eastAsia="ar-SA"/>
        </w:rPr>
      </w:pPr>
      <w:r w:rsidRPr="00CC6093">
        <w:rPr>
          <w:rFonts w:ascii="Arial" w:hAnsi="Arial" w:cs="Arial"/>
          <w:sz w:val="24"/>
          <w:szCs w:val="24"/>
          <w:lang w:eastAsia="ar-SA"/>
        </w:rPr>
        <w:t>1.1.</w:t>
      </w:r>
      <w:r w:rsidR="005E3E62">
        <w:rPr>
          <w:rFonts w:ascii="Arial" w:hAnsi="Arial" w:cs="Arial"/>
          <w:sz w:val="24"/>
          <w:szCs w:val="24"/>
          <w:lang w:eastAsia="ar-SA"/>
        </w:rPr>
        <w:t>5</w:t>
      </w:r>
      <w:r w:rsidRPr="00CC6093">
        <w:rPr>
          <w:rFonts w:ascii="Arial" w:hAnsi="Arial" w:cs="Arial"/>
          <w:sz w:val="24"/>
          <w:szCs w:val="24"/>
          <w:lang w:eastAsia="ar-SA"/>
        </w:rPr>
        <w:t>. В подпункте 2.14.</w:t>
      </w:r>
      <w:r w:rsidR="005E3E62">
        <w:rPr>
          <w:rFonts w:ascii="Arial" w:hAnsi="Arial" w:cs="Arial"/>
          <w:sz w:val="24"/>
          <w:szCs w:val="24"/>
          <w:lang w:eastAsia="ar-SA"/>
        </w:rPr>
        <w:t>3</w:t>
      </w:r>
      <w:r w:rsidRPr="00CC6093">
        <w:rPr>
          <w:rFonts w:ascii="Arial" w:hAnsi="Arial" w:cs="Arial"/>
          <w:sz w:val="24"/>
          <w:szCs w:val="24"/>
          <w:lang w:eastAsia="ar-SA"/>
        </w:rPr>
        <w:t xml:space="preserve"> пункта 2.14. раздела 2 слова «Портале государственных и муниципальных услуг Воронежской области (</w:t>
      </w:r>
      <w:r w:rsidRPr="00CC6093">
        <w:rPr>
          <w:rFonts w:ascii="Arial" w:hAnsi="Arial" w:cs="Arial"/>
          <w:sz w:val="24"/>
          <w:szCs w:val="24"/>
          <w:lang w:val="en-US" w:eastAsia="ar-SA"/>
        </w:rPr>
        <w:t>www</w:t>
      </w:r>
      <w:r w:rsidRPr="00CC6093">
        <w:rPr>
          <w:rFonts w:ascii="Arial" w:hAnsi="Arial" w:cs="Arial"/>
          <w:sz w:val="24"/>
          <w:szCs w:val="24"/>
          <w:lang w:eastAsia="ar-SA"/>
        </w:rPr>
        <w:t>.pgu.govvr</w:t>
      </w:r>
      <w:r w:rsidR="005E3E62">
        <w:rPr>
          <w:rFonts w:ascii="Arial" w:hAnsi="Arial" w:cs="Arial"/>
          <w:sz w:val="24"/>
          <w:szCs w:val="24"/>
          <w:lang w:eastAsia="ar-SA"/>
        </w:rPr>
        <w:t>№</w:t>
      </w:r>
      <w:r w:rsidRPr="00CC6093">
        <w:rPr>
          <w:rFonts w:ascii="Arial" w:hAnsi="Arial" w:cs="Arial"/>
          <w:sz w:val="24"/>
          <w:szCs w:val="24"/>
          <w:lang w:eastAsia="ar-SA"/>
        </w:rPr>
        <w:t>.ru)» заменить словами «Портале Воронежской области в сети Интернет».</w:t>
      </w:r>
    </w:p>
    <w:p w:rsidR="00F85C8F" w:rsidRPr="00CC6093" w:rsidRDefault="00F85C8F" w:rsidP="00F85C8F">
      <w:pPr>
        <w:pStyle w:val="1"/>
        <w:ind w:right="279" w:firstLine="709"/>
        <w:jc w:val="both"/>
        <w:rPr>
          <w:rFonts w:ascii="Arial" w:hAnsi="Arial" w:cs="Arial"/>
          <w:sz w:val="24"/>
          <w:szCs w:val="24"/>
          <w:lang w:eastAsia="ar-SA"/>
        </w:rPr>
      </w:pPr>
      <w:r w:rsidRPr="00CC6093">
        <w:rPr>
          <w:rFonts w:ascii="Arial" w:hAnsi="Arial" w:cs="Arial"/>
          <w:sz w:val="24"/>
          <w:szCs w:val="24"/>
          <w:lang w:eastAsia="ar-SA"/>
        </w:rPr>
        <w:t>1.1.</w:t>
      </w:r>
      <w:r w:rsidR="005E3E62">
        <w:rPr>
          <w:rFonts w:ascii="Arial" w:hAnsi="Arial" w:cs="Arial"/>
          <w:sz w:val="24"/>
          <w:szCs w:val="24"/>
          <w:lang w:eastAsia="ar-SA"/>
        </w:rPr>
        <w:t>6</w:t>
      </w:r>
      <w:r w:rsidRPr="00CC6093">
        <w:rPr>
          <w:rFonts w:ascii="Arial" w:hAnsi="Arial" w:cs="Arial"/>
          <w:sz w:val="24"/>
          <w:szCs w:val="24"/>
          <w:lang w:eastAsia="ar-SA"/>
        </w:rPr>
        <w:t>. Наименование раздела 5 изложить в следующей редакции:</w:t>
      </w:r>
    </w:p>
    <w:p w:rsidR="00F85C8F" w:rsidRPr="00CC6093" w:rsidRDefault="00F85C8F" w:rsidP="00F85C8F">
      <w:pPr>
        <w:pStyle w:val="1"/>
        <w:ind w:right="-1" w:firstLine="709"/>
        <w:jc w:val="both"/>
        <w:rPr>
          <w:rFonts w:ascii="Arial" w:hAnsi="Arial" w:cs="Arial"/>
          <w:sz w:val="24"/>
          <w:szCs w:val="24"/>
          <w:lang w:eastAsia="ar-SA"/>
        </w:rPr>
      </w:pPr>
      <w:r w:rsidRPr="00CC6093">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F85C8F" w:rsidRPr="00CC6093" w:rsidRDefault="00F85C8F" w:rsidP="00F85C8F">
      <w:pPr>
        <w:pStyle w:val="a3"/>
        <w:ind w:firstLine="567"/>
        <w:jc w:val="both"/>
        <w:rPr>
          <w:rFonts w:ascii="Arial" w:hAnsi="Arial" w:cs="Arial"/>
          <w:sz w:val="24"/>
          <w:szCs w:val="24"/>
        </w:rPr>
      </w:pPr>
      <w:r w:rsidRPr="00CC6093">
        <w:rPr>
          <w:rFonts w:ascii="Arial" w:hAnsi="Arial" w:cs="Arial"/>
          <w:sz w:val="24"/>
          <w:szCs w:val="24"/>
        </w:rPr>
        <w:t>1.1.</w:t>
      </w:r>
      <w:r w:rsidR="005E3E62">
        <w:rPr>
          <w:rFonts w:ascii="Arial" w:hAnsi="Arial" w:cs="Arial"/>
          <w:sz w:val="24"/>
          <w:szCs w:val="24"/>
        </w:rPr>
        <w:t>7</w:t>
      </w:r>
      <w:r w:rsidRPr="00CC6093">
        <w:rPr>
          <w:rFonts w:ascii="Arial" w:hAnsi="Arial" w:cs="Arial"/>
          <w:sz w:val="24"/>
          <w:szCs w:val="24"/>
        </w:rPr>
        <w:t>. Подпункт 3 пункта 5.2 раздела 5 изложить в новой редакции:</w:t>
      </w:r>
    </w:p>
    <w:p w:rsidR="00F85C8F" w:rsidRPr="00CC6093" w:rsidRDefault="00F85C8F" w:rsidP="00F85C8F">
      <w:pPr>
        <w:pStyle w:val="a3"/>
        <w:ind w:firstLine="567"/>
        <w:jc w:val="both"/>
        <w:rPr>
          <w:rFonts w:ascii="Arial" w:hAnsi="Arial" w:cs="Arial"/>
          <w:color w:val="000000"/>
          <w:sz w:val="24"/>
          <w:szCs w:val="24"/>
        </w:rPr>
      </w:pPr>
      <w:r w:rsidRPr="00CC6093">
        <w:rPr>
          <w:rFonts w:ascii="Arial" w:hAnsi="Arial" w:cs="Arial"/>
          <w:sz w:val="24"/>
          <w:szCs w:val="24"/>
        </w:rPr>
        <w:t>«</w:t>
      </w:r>
      <w:r w:rsidRPr="00CC6093">
        <w:rPr>
          <w:rFonts w:ascii="Arial" w:hAnsi="Arial" w:cs="Arial"/>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w:t>
      </w:r>
      <w:proofErr w:type="spellStart"/>
      <w:r w:rsidRPr="00CC6093">
        <w:rPr>
          <w:rFonts w:ascii="Arial" w:hAnsi="Arial" w:cs="Arial"/>
          <w:color w:val="000000"/>
          <w:sz w:val="24"/>
          <w:szCs w:val="24"/>
        </w:rPr>
        <w:t>Калачеевского</w:t>
      </w:r>
      <w:proofErr w:type="spellEnd"/>
      <w:r w:rsidRPr="00CC6093">
        <w:rPr>
          <w:rFonts w:ascii="Arial" w:hAnsi="Arial" w:cs="Arial"/>
          <w:color w:val="000000"/>
          <w:sz w:val="24"/>
          <w:szCs w:val="24"/>
        </w:rPr>
        <w:t xml:space="preserve"> муниципального района для предоставления муниципальной услуги</w:t>
      </w:r>
      <w:proofErr w:type="gramStart"/>
      <w:r w:rsidRPr="00CC6093">
        <w:rPr>
          <w:rFonts w:ascii="Arial" w:hAnsi="Arial" w:cs="Arial"/>
          <w:color w:val="000000"/>
          <w:sz w:val="24"/>
          <w:szCs w:val="24"/>
        </w:rPr>
        <w:t>;»</w:t>
      </w:r>
      <w:proofErr w:type="gramEnd"/>
    </w:p>
    <w:p w:rsidR="00F85C8F" w:rsidRPr="00CC6093" w:rsidRDefault="00F85C8F" w:rsidP="00F85C8F">
      <w:pPr>
        <w:ind w:firstLine="567"/>
        <w:jc w:val="both"/>
        <w:rPr>
          <w:rFonts w:ascii="Arial" w:hAnsi="Arial" w:cs="Arial"/>
        </w:rPr>
      </w:pPr>
      <w:r w:rsidRPr="00CC6093">
        <w:rPr>
          <w:rFonts w:ascii="Arial" w:hAnsi="Arial" w:cs="Arial"/>
        </w:rPr>
        <w:t>1.1.</w:t>
      </w:r>
      <w:r w:rsidR="00314324">
        <w:rPr>
          <w:rFonts w:ascii="Arial" w:hAnsi="Arial" w:cs="Arial"/>
        </w:rPr>
        <w:t>8</w:t>
      </w:r>
      <w:r w:rsidRPr="00CC6093">
        <w:rPr>
          <w:rFonts w:ascii="Arial" w:hAnsi="Arial" w:cs="Arial"/>
        </w:rPr>
        <w:t>. Пункт 5.2. раздела 5 дополнить подпунктами 8, 9, 10 следующего содержания:</w:t>
      </w:r>
    </w:p>
    <w:p w:rsidR="00F85C8F" w:rsidRPr="00CC6093" w:rsidRDefault="00F85C8F" w:rsidP="00F85C8F">
      <w:pPr>
        <w:pStyle w:val="1"/>
        <w:ind w:right="-1" w:firstLine="567"/>
        <w:jc w:val="both"/>
        <w:rPr>
          <w:rFonts w:ascii="Arial" w:hAnsi="Arial" w:cs="Arial"/>
          <w:sz w:val="24"/>
          <w:szCs w:val="24"/>
          <w:lang w:eastAsia="ar-SA"/>
        </w:rPr>
      </w:pPr>
      <w:r w:rsidRPr="00CC6093">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F85C8F" w:rsidRPr="00CC6093" w:rsidRDefault="00F85C8F" w:rsidP="00F85C8F">
      <w:pPr>
        <w:pStyle w:val="1"/>
        <w:ind w:right="-1" w:firstLine="567"/>
        <w:jc w:val="both"/>
        <w:rPr>
          <w:rFonts w:ascii="Arial" w:hAnsi="Arial" w:cs="Arial"/>
          <w:sz w:val="24"/>
          <w:szCs w:val="24"/>
          <w:lang w:eastAsia="ar-SA"/>
        </w:rPr>
      </w:pPr>
      <w:r w:rsidRPr="00CC6093">
        <w:rPr>
          <w:rFonts w:ascii="Arial" w:hAnsi="Arial" w:cs="Arial"/>
          <w:sz w:val="24"/>
          <w:szCs w:val="24"/>
          <w:lang w:eastAsia="ar-SA"/>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proofErr w:type="spellStart"/>
      <w:r w:rsidRPr="00CC6093">
        <w:rPr>
          <w:rFonts w:ascii="Arial" w:hAnsi="Arial" w:cs="Arial"/>
          <w:sz w:val="24"/>
          <w:szCs w:val="24"/>
          <w:lang w:eastAsia="ar-SA"/>
        </w:rPr>
        <w:t>актами</w:t>
      </w:r>
      <w:proofErr w:type="gramStart"/>
      <w:r w:rsidRPr="00CC6093">
        <w:rPr>
          <w:rFonts w:ascii="Arial" w:hAnsi="Arial" w:cs="Arial"/>
          <w:sz w:val="24"/>
          <w:szCs w:val="24"/>
          <w:lang w:eastAsia="ar-SA"/>
        </w:rPr>
        <w:t>.В</w:t>
      </w:r>
      <w:proofErr w:type="spellEnd"/>
      <w:proofErr w:type="gramEnd"/>
      <w:r w:rsidRPr="00CC6093">
        <w:rPr>
          <w:rFonts w:ascii="Arial" w:hAnsi="Arial" w:cs="Arial"/>
          <w:sz w:val="24"/>
          <w:szCs w:val="24"/>
          <w:lang w:eastAsia="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F85C8F" w:rsidRPr="00CC6093" w:rsidRDefault="00F85C8F" w:rsidP="00F85C8F">
      <w:pPr>
        <w:pStyle w:val="1"/>
        <w:ind w:right="-1" w:firstLine="567"/>
        <w:jc w:val="both"/>
        <w:rPr>
          <w:rFonts w:ascii="Arial" w:hAnsi="Arial" w:cs="Arial"/>
          <w:sz w:val="24"/>
          <w:szCs w:val="24"/>
          <w:lang w:eastAsia="ar-SA"/>
        </w:rPr>
      </w:pPr>
      <w:r w:rsidRPr="00CC6093">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Start"/>
      <w:r w:rsidRPr="00CC6093">
        <w:rPr>
          <w:rFonts w:ascii="Arial" w:hAnsi="Arial" w:cs="Arial"/>
          <w:sz w:val="24"/>
          <w:szCs w:val="24"/>
          <w:lang w:eastAsia="ar-SA"/>
        </w:rPr>
        <w:t>.В</w:t>
      </w:r>
      <w:proofErr w:type="gramEnd"/>
      <w:r w:rsidRPr="00CC6093">
        <w:rPr>
          <w:rFonts w:ascii="Arial" w:hAnsi="Arial" w:cs="Arial"/>
          <w:sz w:val="24"/>
          <w:szCs w:val="24"/>
          <w:lang w:eastAsia="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CC6093">
        <w:rPr>
          <w:rFonts w:ascii="Arial" w:hAnsi="Arial" w:cs="Arial"/>
          <w:sz w:val="24"/>
          <w:szCs w:val="24"/>
          <w:lang w:eastAsia="ar-SA"/>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F85C8F" w:rsidRPr="00CC6093" w:rsidRDefault="00F85C8F" w:rsidP="00F85C8F">
      <w:pPr>
        <w:suppressAutoHyphens/>
        <w:ind w:firstLine="567"/>
        <w:jc w:val="both"/>
        <w:rPr>
          <w:rFonts w:ascii="Arial" w:hAnsi="Arial" w:cs="Arial"/>
          <w:color w:val="000000"/>
        </w:rPr>
      </w:pPr>
      <w:r w:rsidRPr="00CC6093">
        <w:rPr>
          <w:rFonts w:ascii="Arial" w:hAnsi="Arial" w:cs="Arial"/>
          <w:color w:val="000000"/>
        </w:rPr>
        <w:t>1.1.</w:t>
      </w:r>
      <w:r w:rsidR="00314324">
        <w:rPr>
          <w:rFonts w:ascii="Arial" w:hAnsi="Arial" w:cs="Arial"/>
          <w:color w:val="000000"/>
        </w:rPr>
        <w:t>9</w:t>
      </w:r>
      <w:r w:rsidRPr="00CC6093">
        <w:rPr>
          <w:rFonts w:ascii="Arial" w:hAnsi="Arial" w:cs="Arial"/>
          <w:color w:val="000000"/>
        </w:rPr>
        <w:t>. Раздел 5 дополнить пунктом 5.12. следующего содержания:</w:t>
      </w:r>
    </w:p>
    <w:p w:rsidR="00F85C8F" w:rsidRPr="00CC6093" w:rsidRDefault="00F85C8F" w:rsidP="00F85C8F">
      <w:pPr>
        <w:suppressAutoHyphens/>
        <w:ind w:firstLine="567"/>
        <w:jc w:val="both"/>
        <w:rPr>
          <w:rFonts w:ascii="Arial" w:hAnsi="Arial" w:cs="Arial"/>
          <w:color w:val="000000"/>
        </w:rPr>
      </w:pPr>
      <w:r w:rsidRPr="00CC6093">
        <w:rPr>
          <w:rFonts w:ascii="Arial" w:hAnsi="Arial" w:cs="Arial"/>
          <w:color w:val="000000"/>
        </w:rPr>
        <w:t>«5.12. По результатам рассмотрения жалобы принимается одно из следующих решений:</w:t>
      </w:r>
    </w:p>
    <w:p w:rsidR="00F85C8F" w:rsidRPr="00CC6093" w:rsidRDefault="00F85C8F" w:rsidP="00F85C8F">
      <w:pPr>
        <w:suppressAutoHyphens/>
        <w:ind w:firstLine="567"/>
        <w:jc w:val="both"/>
        <w:rPr>
          <w:rFonts w:ascii="Arial" w:hAnsi="Arial" w:cs="Arial"/>
          <w:color w:val="000000"/>
        </w:rPr>
      </w:pPr>
      <w:proofErr w:type="gramStart"/>
      <w:r w:rsidRPr="00CC6093">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sidRPr="00CC6093">
        <w:rPr>
          <w:rFonts w:ascii="Arial" w:hAnsi="Arial" w:cs="Arial"/>
          <w:color w:val="000000"/>
        </w:rPr>
        <w:t>Калачеевского</w:t>
      </w:r>
      <w:proofErr w:type="spellEnd"/>
      <w:r w:rsidRPr="00CC6093">
        <w:rPr>
          <w:rFonts w:ascii="Arial" w:hAnsi="Arial" w:cs="Arial"/>
          <w:color w:val="000000"/>
        </w:rPr>
        <w:t xml:space="preserve"> муниципального района;</w:t>
      </w:r>
      <w:proofErr w:type="gramEnd"/>
    </w:p>
    <w:p w:rsidR="00F85C8F" w:rsidRPr="00CC6093" w:rsidRDefault="00F85C8F" w:rsidP="00F85C8F">
      <w:pPr>
        <w:suppressAutoHyphens/>
        <w:ind w:firstLine="567"/>
        <w:jc w:val="both"/>
        <w:rPr>
          <w:rFonts w:ascii="Arial" w:hAnsi="Arial" w:cs="Arial"/>
          <w:color w:val="000000"/>
        </w:rPr>
      </w:pPr>
      <w:r w:rsidRPr="00CC6093">
        <w:rPr>
          <w:rFonts w:ascii="Arial" w:hAnsi="Arial" w:cs="Arial"/>
          <w:color w:val="000000"/>
        </w:rPr>
        <w:t>2) в удовлетворении жалобы отказывается</w:t>
      </w:r>
      <w:proofErr w:type="gramStart"/>
      <w:r w:rsidRPr="00CC6093">
        <w:rPr>
          <w:rFonts w:ascii="Arial" w:hAnsi="Arial" w:cs="Arial"/>
          <w:color w:val="000000"/>
        </w:rPr>
        <w:t>.».</w:t>
      </w:r>
      <w:proofErr w:type="gramEnd"/>
    </w:p>
    <w:p w:rsidR="008515A8" w:rsidRPr="007C6375" w:rsidRDefault="008515A8" w:rsidP="008515A8">
      <w:pPr>
        <w:spacing w:line="288" w:lineRule="auto"/>
        <w:ind w:firstLine="540"/>
        <w:jc w:val="both"/>
        <w:rPr>
          <w:rFonts w:ascii="Arial" w:hAnsi="Arial" w:cs="Arial"/>
        </w:rPr>
      </w:pPr>
      <w:r w:rsidRPr="007C6375">
        <w:rPr>
          <w:rFonts w:ascii="Arial" w:hAnsi="Arial" w:cs="Arial"/>
        </w:rPr>
        <w:t xml:space="preserve">2. Опубликовать настоящее постановление в Вестнике муниципальных правовых актов Подгоренского сельского поселения </w:t>
      </w:r>
      <w:proofErr w:type="spellStart"/>
      <w:r w:rsidRPr="007C6375">
        <w:rPr>
          <w:rFonts w:ascii="Arial" w:hAnsi="Arial" w:cs="Arial"/>
        </w:rPr>
        <w:t>Калачеевского</w:t>
      </w:r>
      <w:proofErr w:type="spellEnd"/>
      <w:r w:rsidRPr="007C6375">
        <w:rPr>
          <w:rFonts w:ascii="Arial" w:hAnsi="Arial" w:cs="Arial"/>
        </w:rPr>
        <w:t xml:space="preserve"> муниципального района и разместить на официальном сайте в сети Интернет.</w:t>
      </w:r>
    </w:p>
    <w:p w:rsidR="008515A8" w:rsidRPr="007C6375" w:rsidRDefault="008515A8" w:rsidP="008515A8">
      <w:pPr>
        <w:suppressAutoHyphens/>
        <w:ind w:firstLine="567"/>
        <w:jc w:val="both"/>
        <w:rPr>
          <w:rFonts w:ascii="Arial" w:hAnsi="Arial" w:cs="Arial"/>
        </w:rPr>
      </w:pPr>
      <w:r w:rsidRPr="007C6375">
        <w:rPr>
          <w:rFonts w:ascii="Arial" w:hAnsi="Arial" w:cs="Arial"/>
        </w:rPr>
        <w:t xml:space="preserve">3. </w:t>
      </w:r>
      <w:proofErr w:type="gramStart"/>
      <w:r w:rsidRPr="007C6375">
        <w:rPr>
          <w:rFonts w:ascii="Arial" w:hAnsi="Arial" w:cs="Arial"/>
        </w:rPr>
        <w:t>Контроль за</w:t>
      </w:r>
      <w:proofErr w:type="gramEnd"/>
      <w:r w:rsidRPr="007C6375">
        <w:rPr>
          <w:rFonts w:ascii="Arial" w:hAnsi="Arial" w:cs="Arial"/>
        </w:rPr>
        <w:t xml:space="preserve"> исполнением настоящего постановления оставляю за собой.</w:t>
      </w:r>
    </w:p>
    <w:p w:rsidR="008515A8" w:rsidRPr="007C6375" w:rsidRDefault="008515A8" w:rsidP="008515A8">
      <w:pPr>
        <w:suppressAutoHyphens/>
        <w:ind w:firstLine="567"/>
        <w:jc w:val="both"/>
        <w:rPr>
          <w:rFonts w:ascii="Arial" w:hAnsi="Arial" w:cs="Arial"/>
        </w:rPr>
      </w:pPr>
    </w:p>
    <w:p w:rsidR="008515A8" w:rsidRPr="007C6375" w:rsidRDefault="008515A8" w:rsidP="008515A8">
      <w:pPr>
        <w:suppressAutoHyphens/>
        <w:jc w:val="both"/>
        <w:rPr>
          <w:rFonts w:ascii="Arial" w:hAnsi="Arial" w:cs="Arial"/>
        </w:rPr>
      </w:pPr>
    </w:p>
    <w:p w:rsidR="008515A8" w:rsidRPr="007C6375" w:rsidRDefault="008515A8" w:rsidP="008515A8">
      <w:pPr>
        <w:suppressAutoHyphens/>
        <w:jc w:val="both"/>
        <w:rPr>
          <w:rFonts w:ascii="Arial" w:hAnsi="Arial" w:cs="Arial"/>
        </w:rPr>
      </w:pPr>
    </w:p>
    <w:p w:rsidR="008515A8" w:rsidRPr="007C6375" w:rsidRDefault="008515A8" w:rsidP="008515A8">
      <w:pPr>
        <w:suppressAutoHyphens/>
        <w:jc w:val="both"/>
        <w:rPr>
          <w:rFonts w:ascii="Arial" w:hAnsi="Arial" w:cs="Arial"/>
          <w:b/>
        </w:rPr>
      </w:pPr>
      <w:r w:rsidRPr="007C6375">
        <w:rPr>
          <w:rFonts w:ascii="Arial" w:hAnsi="Arial" w:cs="Arial"/>
          <w:b/>
        </w:rPr>
        <w:t>Глава Подгоренского</w:t>
      </w:r>
    </w:p>
    <w:p w:rsidR="008515A8" w:rsidRPr="007C6375" w:rsidRDefault="008515A8" w:rsidP="008515A8">
      <w:pPr>
        <w:tabs>
          <w:tab w:val="left" w:pos="6810"/>
        </w:tabs>
        <w:suppressAutoHyphens/>
        <w:jc w:val="both"/>
        <w:rPr>
          <w:rFonts w:ascii="Arial" w:hAnsi="Arial" w:cs="Arial"/>
          <w:b/>
        </w:rPr>
      </w:pPr>
      <w:r w:rsidRPr="007C6375">
        <w:rPr>
          <w:rFonts w:ascii="Arial" w:hAnsi="Arial" w:cs="Arial"/>
          <w:b/>
        </w:rPr>
        <w:t>сельского поселения</w:t>
      </w:r>
      <w:r w:rsidRPr="007C6375">
        <w:rPr>
          <w:rFonts w:ascii="Arial" w:hAnsi="Arial" w:cs="Arial"/>
          <w:b/>
        </w:rPr>
        <w:tab/>
      </w:r>
      <w:bookmarkStart w:id="27" w:name="_GoBack"/>
      <w:bookmarkEnd w:id="27"/>
      <w:proofErr w:type="spellStart"/>
      <w:r w:rsidRPr="007C6375">
        <w:rPr>
          <w:rFonts w:ascii="Arial" w:hAnsi="Arial" w:cs="Arial"/>
          <w:b/>
        </w:rPr>
        <w:t>А.С.Разборский</w:t>
      </w:r>
      <w:proofErr w:type="spellEnd"/>
    </w:p>
    <w:p w:rsidR="00EE7ABE" w:rsidRDefault="00EE7ABE" w:rsidP="008515A8">
      <w:pPr>
        <w:suppressAutoHyphens/>
        <w:ind w:firstLine="567"/>
        <w:jc w:val="both"/>
      </w:pPr>
    </w:p>
    <w:sectPr w:rsidR="00EE7ABE" w:rsidSect="007E0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D6873"/>
    <w:rsid w:val="00036D44"/>
    <w:rsid w:val="000D709B"/>
    <w:rsid w:val="0014053B"/>
    <w:rsid w:val="0027223D"/>
    <w:rsid w:val="00314324"/>
    <w:rsid w:val="005E3E62"/>
    <w:rsid w:val="007E0214"/>
    <w:rsid w:val="00810353"/>
    <w:rsid w:val="008515A8"/>
    <w:rsid w:val="00A65423"/>
    <w:rsid w:val="00AD6873"/>
    <w:rsid w:val="00EE7ABE"/>
    <w:rsid w:val="00F85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8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7ABE"/>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8515A8"/>
    <w:rPr>
      <w:strike w:val="0"/>
      <w:dstrike w:val="0"/>
      <w:color w:val="666699"/>
      <w:u w:val="none"/>
      <w:effect w:val="none"/>
    </w:rPr>
  </w:style>
  <w:style w:type="paragraph" w:customStyle="1" w:styleId="1">
    <w:name w:val="Без интервала1"/>
    <w:rsid w:val="00F85C8F"/>
    <w:pPr>
      <w:spacing w:after="0" w:line="240" w:lineRule="auto"/>
    </w:pPr>
    <w:rPr>
      <w:rFonts w:ascii="Calibri" w:eastAsia="Times New Roman" w:hAnsi="Calibri" w:cs="Times New Roman"/>
      <w:lang w:eastAsia="ru-RU"/>
    </w:rPr>
  </w:style>
  <w:style w:type="character" w:customStyle="1" w:styleId="blk">
    <w:name w:val="blk"/>
    <w:basedOn w:val="a0"/>
    <w:rsid w:val="000D70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8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7ABE"/>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8515A8"/>
    <w:rPr>
      <w:strike w:val="0"/>
      <w:dstrike w:val="0"/>
      <w:color w:val="6666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18121">
      <w:bodyDiv w:val="1"/>
      <w:marLeft w:val="0"/>
      <w:marRight w:val="0"/>
      <w:marTop w:val="0"/>
      <w:marBottom w:val="0"/>
      <w:divBdr>
        <w:top w:val="none" w:sz="0" w:space="0" w:color="auto"/>
        <w:left w:val="none" w:sz="0" w:space="0" w:color="auto"/>
        <w:bottom w:val="none" w:sz="0" w:space="0" w:color="auto"/>
        <w:right w:val="none" w:sz="0" w:space="0" w:color="auto"/>
      </w:divBdr>
      <w:divsChild>
        <w:div w:id="881945185">
          <w:marLeft w:val="0"/>
          <w:marRight w:val="0"/>
          <w:marTop w:val="120"/>
          <w:marBottom w:val="0"/>
          <w:divBdr>
            <w:top w:val="none" w:sz="0" w:space="0" w:color="auto"/>
            <w:left w:val="none" w:sz="0" w:space="0" w:color="auto"/>
            <w:bottom w:val="none" w:sz="0" w:space="0" w:color="auto"/>
            <w:right w:val="none" w:sz="0" w:space="0" w:color="auto"/>
          </w:divBdr>
        </w:div>
        <w:div w:id="599678095">
          <w:marLeft w:val="0"/>
          <w:marRight w:val="0"/>
          <w:marTop w:val="120"/>
          <w:marBottom w:val="0"/>
          <w:divBdr>
            <w:top w:val="none" w:sz="0" w:space="0" w:color="auto"/>
            <w:left w:val="none" w:sz="0" w:space="0" w:color="auto"/>
            <w:bottom w:val="none" w:sz="0" w:space="0" w:color="auto"/>
            <w:right w:val="none" w:sz="0" w:space="0" w:color="auto"/>
          </w:divBdr>
        </w:div>
        <w:div w:id="1834294566">
          <w:marLeft w:val="0"/>
          <w:marRight w:val="0"/>
          <w:marTop w:val="120"/>
          <w:marBottom w:val="0"/>
          <w:divBdr>
            <w:top w:val="none" w:sz="0" w:space="0" w:color="auto"/>
            <w:left w:val="none" w:sz="0" w:space="0" w:color="auto"/>
            <w:bottom w:val="none" w:sz="0" w:space="0" w:color="auto"/>
            <w:right w:val="none" w:sz="0" w:space="0" w:color="auto"/>
          </w:divBdr>
        </w:div>
        <w:div w:id="1522209123">
          <w:marLeft w:val="0"/>
          <w:marRight w:val="0"/>
          <w:marTop w:val="120"/>
          <w:marBottom w:val="0"/>
          <w:divBdr>
            <w:top w:val="none" w:sz="0" w:space="0" w:color="auto"/>
            <w:left w:val="none" w:sz="0" w:space="0" w:color="auto"/>
            <w:bottom w:val="none" w:sz="0" w:space="0" w:color="auto"/>
            <w:right w:val="none" w:sz="0" w:space="0" w:color="auto"/>
          </w:divBdr>
        </w:div>
        <w:div w:id="351152881">
          <w:marLeft w:val="0"/>
          <w:marRight w:val="0"/>
          <w:marTop w:val="120"/>
          <w:marBottom w:val="0"/>
          <w:divBdr>
            <w:top w:val="none" w:sz="0" w:space="0" w:color="auto"/>
            <w:left w:val="none" w:sz="0" w:space="0" w:color="auto"/>
            <w:bottom w:val="none" w:sz="0" w:space="0" w:color="auto"/>
            <w:right w:val="none" w:sz="0" w:space="0" w:color="auto"/>
          </w:divBdr>
        </w:div>
        <w:div w:id="1750468890">
          <w:marLeft w:val="0"/>
          <w:marRight w:val="0"/>
          <w:marTop w:val="120"/>
          <w:marBottom w:val="0"/>
          <w:divBdr>
            <w:top w:val="none" w:sz="0" w:space="0" w:color="auto"/>
            <w:left w:val="none" w:sz="0" w:space="0" w:color="auto"/>
            <w:bottom w:val="none" w:sz="0" w:space="0" w:color="auto"/>
            <w:right w:val="none" w:sz="0" w:space="0" w:color="auto"/>
          </w:divBdr>
        </w:div>
        <w:div w:id="1076592065">
          <w:marLeft w:val="0"/>
          <w:marRight w:val="0"/>
          <w:marTop w:val="120"/>
          <w:marBottom w:val="0"/>
          <w:divBdr>
            <w:top w:val="none" w:sz="0" w:space="0" w:color="auto"/>
            <w:left w:val="none" w:sz="0" w:space="0" w:color="auto"/>
            <w:bottom w:val="none" w:sz="0" w:space="0" w:color="auto"/>
            <w:right w:val="none" w:sz="0" w:space="0" w:color="auto"/>
          </w:divBdr>
        </w:div>
        <w:div w:id="321353788">
          <w:marLeft w:val="0"/>
          <w:marRight w:val="0"/>
          <w:marTop w:val="120"/>
          <w:marBottom w:val="0"/>
          <w:divBdr>
            <w:top w:val="none" w:sz="0" w:space="0" w:color="auto"/>
            <w:left w:val="none" w:sz="0" w:space="0" w:color="auto"/>
            <w:bottom w:val="none" w:sz="0" w:space="0" w:color="auto"/>
            <w:right w:val="none" w:sz="0" w:space="0" w:color="auto"/>
          </w:divBdr>
        </w:div>
        <w:div w:id="1155873196">
          <w:marLeft w:val="0"/>
          <w:marRight w:val="0"/>
          <w:marTop w:val="120"/>
          <w:marBottom w:val="0"/>
          <w:divBdr>
            <w:top w:val="none" w:sz="0" w:space="0" w:color="auto"/>
            <w:left w:val="none" w:sz="0" w:space="0" w:color="auto"/>
            <w:bottom w:val="none" w:sz="0" w:space="0" w:color="auto"/>
            <w:right w:val="none" w:sz="0" w:space="0" w:color="auto"/>
          </w:divBdr>
        </w:div>
        <w:div w:id="240605057">
          <w:marLeft w:val="0"/>
          <w:marRight w:val="0"/>
          <w:marTop w:val="120"/>
          <w:marBottom w:val="0"/>
          <w:divBdr>
            <w:top w:val="none" w:sz="0" w:space="0" w:color="auto"/>
            <w:left w:val="none" w:sz="0" w:space="0" w:color="auto"/>
            <w:bottom w:val="none" w:sz="0" w:space="0" w:color="auto"/>
            <w:right w:val="none" w:sz="0" w:space="0" w:color="auto"/>
          </w:divBdr>
        </w:div>
        <w:div w:id="233397137">
          <w:marLeft w:val="0"/>
          <w:marRight w:val="0"/>
          <w:marTop w:val="120"/>
          <w:marBottom w:val="0"/>
          <w:divBdr>
            <w:top w:val="none" w:sz="0" w:space="0" w:color="auto"/>
            <w:left w:val="none" w:sz="0" w:space="0" w:color="auto"/>
            <w:bottom w:val="none" w:sz="0" w:space="0" w:color="auto"/>
            <w:right w:val="none" w:sz="0" w:space="0" w:color="auto"/>
          </w:divBdr>
        </w:div>
        <w:div w:id="1593665028">
          <w:marLeft w:val="0"/>
          <w:marRight w:val="0"/>
          <w:marTop w:val="120"/>
          <w:marBottom w:val="0"/>
          <w:divBdr>
            <w:top w:val="none" w:sz="0" w:space="0" w:color="auto"/>
            <w:left w:val="none" w:sz="0" w:space="0" w:color="auto"/>
            <w:bottom w:val="none" w:sz="0" w:space="0" w:color="auto"/>
            <w:right w:val="none" w:sz="0" w:space="0" w:color="auto"/>
          </w:divBdr>
        </w:div>
        <w:div w:id="1481268030">
          <w:marLeft w:val="0"/>
          <w:marRight w:val="0"/>
          <w:marTop w:val="120"/>
          <w:marBottom w:val="0"/>
          <w:divBdr>
            <w:top w:val="none" w:sz="0" w:space="0" w:color="auto"/>
            <w:left w:val="none" w:sz="0" w:space="0" w:color="auto"/>
            <w:bottom w:val="none" w:sz="0" w:space="0" w:color="auto"/>
            <w:right w:val="none" w:sz="0" w:space="0" w:color="auto"/>
          </w:divBdr>
        </w:div>
        <w:div w:id="61566163">
          <w:marLeft w:val="0"/>
          <w:marRight w:val="0"/>
          <w:marTop w:val="120"/>
          <w:marBottom w:val="0"/>
          <w:divBdr>
            <w:top w:val="none" w:sz="0" w:space="0" w:color="auto"/>
            <w:left w:val="none" w:sz="0" w:space="0" w:color="auto"/>
            <w:bottom w:val="none" w:sz="0" w:space="0" w:color="auto"/>
            <w:right w:val="none" w:sz="0" w:space="0" w:color="auto"/>
          </w:divBdr>
        </w:div>
        <w:div w:id="337464285">
          <w:marLeft w:val="0"/>
          <w:marRight w:val="0"/>
          <w:marTop w:val="120"/>
          <w:marBottom w:val="0"/>
          <w:divBdr>
            <w:top w:val="none" w:sz="0" w:space="0" w:color="auto"/>
            <w:left w:val="none" w:sz="0" w:space="0" w:color="auto"/>
            <w:bottom w:val="none" w:sz="0" w:space="0" w:color="auto"/>
            <w:right w:val="none" w:sz="0" w:space="0" w:color="auto"/>
          </w:divBdr>
        </w:div>
        <w:div w:id="1469374">
          <w:marLeft w:val="0"/>
          <w:marRight w:val="0"/>
          <w:marTop w:val="120"/>
          <w:marBottom w:val="0"/>
          <w:divBdr>
            <w:top w:val="none" w:sz="0" w:space="0" w:color="auto"/>
            <w:left w:val="none" w:sz="0" w:space="0" w:color="auto"/>
            <w:bottom w:val="none" w:sz="0" w:space="0" w:color="auto"/>
            <w:right w:val="none" w:sz="0" w:space="0" w:color="auto"/>
          </w:divBdr>
        </w:div>
        <w:div w:id="2028211460">
          <w:marLeft w:val="0"/>
          <w:marRight w:val="0"/>
          <w:marTop w:val="120"/>
          <w:marBottom w:val="0"/>
          <w:divBdr>
            <w:top w:val="none" w:sz="0" w:space="0" w:color="auto"/>
            <w:left w:val="none" w:sz="0" w:space="0" w:color="auto"/>
            <w:bottom w:val="none" w:sz="0" w:space="0" w:color="auto"/>
            <w:right w:val="none" w:sz="0" w:space="0" w:color="auto"/>
          </w:divBdr>
        </w:div>
        <w:div w:id="1460028438">
          <w:marLeft w:val="0"/>
          <w:marRight w:val="0"/>
          <w:marTop w:val="120"/>
          <w:marBottom w:val="0"/>
          <w:divBdr>
            <w:top w:val="none" w:sz="0" w:space="0" w:color="auto"/>
            <w:left w:val="none" w:sz="0" w:space="0" w:color="auto"/>
            <w:bottom w:val="none" w:sz="0" w:space="0" w:color="auto"/>
            <w:right w:val="none" w:sz="0" w:space="0" w:color="auto"/>
          </w:divBdr>
        </w:div>
        <w:div w:id="725760010">
          <w:marLeft w:val="0"/>
          <w:marRight w:val="0"/>
          <w:marTop w:val="120"/>
          <w:marBottom w:val="0"/>
          <w:divBdr>
            <w:top w:val="none" w:sz="0" w:space="0" w:color="auto"/>
            <w:left w:val="none" w:sz="0" w:space="0" w:color="auto"/>
            <w:bottom w:val="none" w:sz="0" w:space="0" w:color="auto"/>
            <w:right w:val="none" w:sz="0" w:space="0" w:color="auto"/>
          </w:divBdr>
        </w:div>
        <w:div w:id="1979407658">
          <w:marLeft w:val="0"/>
          <w:marRight w:val="0"/>
          <w:marTop w:val="120"/>
          <w:marBottom w:val="0"/>
          <w:divBdr>
            <w:top w:val="none" w:sz="0" w:space="0" w:color="auto"/>
            <w:left w:val="none" w:sz="0" w:space="0" w:color="auto"/>
            <w:bottom w:val="none" w:sz="0" w:space="0" w:color="auto"/>
            <w:right w:val="none" w:sz="0" w:space="0" w:color="auto"/>
          </w:divBdr>
        </w:div>
        <w:div w:id="958609569">
          <w:marLeft w:val="0"/>
          <w:marRight w:val="0"/>
          <w:marTop w:val="120"/>
          <w:marBottom w:val="0"/>
          <w:divBdr>
            <w:top w:val="none" w:sz="0" w:space="0" w:color="auto"/>
            <w:left w:val="none" w:sz="0" w:space="0" w:color="auto"/>
            <w:bottom w:val="none" w:sz="0" w:space="0" w:color="auto"/>
            <w:right w:val="none" w:sz="0" w:space="0" w:color="auto"/>
          </w:divBdr>
        </w:div>
        <w:div w:id="86586163">
          <w:marLeft w:val="0"/>
          <w:marRight w:val="0"/>
          <w:marTop w:val="120"/>
          <w:marBottom w:val="0"/>
          <w:divBdr>
            <w:top w:val="none" w:sz="0" w:space="0" w:color="auto"/>
            <w:left w:val="none" w:sz="0" w:space="0" w:color="auto"/>
            <w:bottom w:val="none" w:sz="0" w:space="0" w:color="auto"/>
            <w:right w:val="none" w:sz="0" w:space="0" w:color="auto"/>
          </w:divBdr>
        </w:div>
        <w:div w:id="997804079">
          <w:marLeft w:val="0"/>
          <w:marRight w:val="0"/>
          <w:marTop w:val="120"/>
          <w:marBottom w:val="0"/>
          <w:divBdr>
            <w:top w:val="none" w:sz="0" w:space="0" w:color="auto"/>
            <w:left w:val="none" w:sz="0" w:space="0" w:color="auto"/>
            <w:bottom w:val="none" w:sz="0" w:space="0" w:color="auto"/>
            <w:right w:val="none" w:sz="0" w:space="0" w:color="auto"/>
          </w:divBdr>
        </w:div>
        <w:div w:id="1535845902">
          <w:marLeft w:val="0"/>
          <w:marRight w:val="0"/>
          <w:marTop w:val="120"/>
          <w:marBottom w:val="0"/>
          <w:divBdr>
            <w:top w:val="none" w:sz="0" w:space="0" w:color="auto"/>
            <w:left w:val="none" w:sz="0" w:space="0" w:color="auto"/>
            <w:bottom w:val="none" w:sz="0" w:space="0" w:color="auto"/>
            <w:right w:val="none" w:sz="0" w:space="0" w:color="auto"/>
          </w:divBdr>
        </w:div>
        <w:div w:id="2049065978">
          <w:marLeft w:val="0"/>
          <w:marRight w:val="0"/>
          <w:marTop w:val="120"/>
          <w:marBottom w:val="0"/>
          <w:divBdr>
            <w:top w:val="none" w:sz="0" w:space="0" w:color="auto"/>
            <w:left w:val="none" w:sz="0" w:space="0" w:color="auto"/>
            <w:bottom w:val="none" w:sz="0" w:space="0" w:color="auto"/>
            <w:right w:val="none" w:sz="0" w:space="0" w:color="auto"/>
          </w:divBdr>
        </w:div>
        <w:div w:id="1670597043">
          <w:marLeft w:val="0"/>
          <w:marRight w:val="0"/>
          <w:marTop w:val="120"/>
          <w:marBottom w:val="0"/>
          <w:divBdr>
            <w:top w:val="none" w:sz="0" w:space="0" w:color="auto"/>
            <w:left w:val="none" w:sz="0" w:space="0" w:color="auto"/>
            <w:bottom w:val="none" w:sz="0" w:space="0" w:color="auto"/>
            <w:right w:val="none" w:sz="0" w:space="0" w:color="auto"/>
          </w:divBdr>
        </w:div>
        <w:div w:id="1861047472">
          <w:marLeft w:val="0"/>
          <w:marRight w:val="0"/>
          <w:marTop w:val="120"/>
          <w:marBottom w:val="0"/>
          <w:divBdr>
            <w:top w:val="none" w:sz="0" w:space="0" w:color="auto"/>
            <w:left w:val="none" w:sz="0" w:space="0" w:color="auto"/>
            <w:bottom w:val="none" w:sz="0" w:space="0" w:color="auto"/>
            <w:right w:val="none" w:sz="0" w:space="0" w:color="auto"/>
          </w:divBdr>
        </w:div>
        <w:div w:id="135685045">
          <w:marLeft w:val="0"/>
          <w:marRight w:val="0"/>
          <w:marTop w:val="120"/>
          <w:marBottom w:val="0"/>
          <w:divBdr>
            <w:top w:val="none" w:sz="0" w:space="0" w:color="auto"/>
            <w:left w:val="none" w:sz="0" w:space="0" w:color="auto"/>
            <w:bottom w:val="none" w:sz="0" w:space="0" w:color="auto"/>
            <w:right w:val="none" w:sz="0" w:space="0" w:color="auto"/>
          </w:divBdr>
        </w:div>
        <w:div w:id="1054424646">
          <w:marLeft w:val="0"/>
          <w:marRight w:val="0"/>
          <w:marTop w:val="120"/>
          <w:marBottom w:val="0"/>
          <w:divBdr>
            <w:top w:val="none" w:sz="0" w:space="0" w:color="auto"/>
            <w:left w:val="none" w:sz="0" w:space="0" w:color="auto"/>
            <w:bottom w:val="none" w:sz="0" w:space="0" w:color="auto"/>
            <w:right w:val="none" w:sz="0" w:space="0" w:color="auto"/>
          </w:divBdr>
        </w:div>
        <w:div w:id="297153156">
          <w:marLeft w:val="0"/>
          <w:marRight w:val="0"/>
          <w:marTop w:val="120"/>
          <w:marBottom w:val="0"/>
          <w:divBdr>
            <w:top w:val="none" w:sz="0" w:space="0" w:color="auto"/>
            <w:left w:val="none" w:sz="0" w:space="0" w:color="auto"/>
            <w:bottom w:val="none" w:sz="0" w:space="0" w:color="auto"/>
            <w:right w:val="none" w:sz="0" w:space="0" w:color="auto"/>
          </w:divBdr>
        </w:div>
        <w:div w:id="383063073">
          <w:marLeft w:val="0"/>
          <w:marRight w:val="0"/>
          <w:marTop w:val="120"/>
          <w:marBottom w:val="0"/>
          <w:divBdr>
            <w:top w:val="none" w:sz="0" w:space="0" w:color="auto"/>
            <w:left w:val="none" w:sz="0" w:space="0" w:color="auto"/>
            <w:bottom w:val="none" w:sz="0" w:space="0" w:color="auto"/>
            <w:right w:val="none" w:sz="0" w:space="0" w:color="auto"/>
          </w:divBdr>
        </w:div>
        <w:div w:id="1393234715">
          <w:marLeft w:val="0"/>
          <w:marRight w:val="0"/>
          <w:marTop w:val="120"/>
          <w:marBottom w:val="0"/>
          <w:divBdr>
            <w:top w:val="none" w:sz="0" w:space="0" w:color="auto"/>
            <w:left w:val="none" w:sz="0" w:space="0" w:color="auto"/>
            <w:bottom w:val="none" w:sz="0" w:space="0" w:color="auto"/>
            <w:right w:val="none" w:sz="0" w:space="0" w:color="auto"/>
          </w:divBdr>
        </w:div>
        <w:div w:id="65227580">
          <w:marLeft w:val="0"/>
          <w:marRight w:val="0"/>
          <w:marTop w:val="120"/>
          <w:marBottom w:val="0"/>
          <w:divBdr>
            <w:top w:val="none" w:sz="0" w:space="0" w:color="auto"/>
            <w:left w:val="none" w:sz="0" w:space="0" w:color="auto"/>
            <w:bottom w:val="none" w:sz="0" w:space="0" w:color="auto"/>
            <w:right w:val="none" w:sz="0" w:space="0" w:color="auto"/>
          </w:divBdr>
        </w:div>
        <w:div w:id="1729107708">
          <w:marLeft w:val="0"/>
          <w:marRight w:val="0"/>
          <w:marTop w:val="120"/>
          <w:marBottom w:val="0"/>
          <w:divBdr>
            <w:top w:val="none" w:sz="0" w:space="0" w:color="auto"/>
            <w:left w:val="none" w:sz="0" w:space="0" w:color="auto"/>
            <w:bottom w:val="none" w:sz="0" w:space="0" w:color="auto"/>
            <w:right w:val="none" w:sz="0" w:space="0" w:color="auto"/>
          </w:divBdr>
        </w:div>
        <w:div w:id="1502696801">
          <w:marLeft w:val="0"/>
          <w:marRight w:val="0"/>
          <w:marTop w:val="120"/>
          <w:marBottom w:val="0"/>
          <w:divBdr>
            <w:top w:val="none" w:sz="0" w:space="0" w:color="auto"/>
            <w:left w:val="none" w:sz="0" w:space="0" w:color="auto"/>
            <w:bottom w:val="none" w:sz="0" w:space="0" w:color="auto"/>
            <w:right w:val="none" w:sz="0" w:space="0" w:color="auto"/>
          </w:divBdr>
        </w:div>
        <w:div w:id="2117939659">
          <w:marLeft w:val="0"/>
          <w:marRight w:val="0"/>
          <w:marTop w:val="120"/>
          <w:marBottom w:val="0"/>
          <w:divBdr>
            <w:top w:val="none" w:sz="0" w:space="0" w:color="auto"/>
            <w:left w:val="none" w:sz="0" w:space="0" w:color="auto"/>
            <w:bottom w:val="none" w:sz="0" w:space="0" w:color="auto"/>
            <w:right w:val="none" w:sz="0" w:space="0" w:color="auto"/>
          </w:divBdr>
        </w:div>
        <w:div w:id="1102529016">
          <w:marLeft w:val="0"/>
          <w:marRight w:val="0"/>
          <w:marTop w:val="120"/>
          <w:marBottom w:val="0"/>
          <w:divBdr>
            <w:top w:val="none" w:sz="0" w:space="0" w:color="auto"/>
            <w:left w:val="none" w:sz="0" w:space="0" w:color="auto"/>
            <w:bottom w:val="none" w:sz="0" w:space="0" w:color="auto"/>
            <w:right w:val="none" w:sz="0" w:space="0" w:color="auto"/>
          </w:divBdr>
        </w:div>
        <w:div w:id="1595552862">
          <w:marLeft w:val="0"/>
          <w:marRight w:val="0"/>
          <w:marTop w:val="120"/>
          <w:marBottom w:val="0"/>
          <w:divBdr>
            <w:top w:val="none" w:sz="0" w:space="0" w:color="auto"/>
            <w:left w:val="none" w:sz="0" w:space="0" w:color="auto"/>
            <w:bottom w:val="none" w:sz="0" w:space="0" w:color="auto"/>
            <w:right w:val="none" w:sz="0" w:space="0" w:color="auto"/>
          </w:divBdr>
        </w:div>
      </w:divsChild>
    </w:div>
    <w:div w:id="918909950">
      <w:bodyDiv w:val="1"/>
      <w:marLeft w:val="0"/>
      <w:marRight w:val="0"/>
      <w:marTop w:val="0"/>
      <w:marBottom w:val="0"/>
      <w:divBdr>
        <w:top w:val="none" w:sz="0" w:space="0" w:color="auto"/>
        <w:left w:val="none" w:sz="0" w:space="0" w:color="auto"/>
        <w:bottom w:val="none" w:sz="0" w:space="0" w:color="auto"/>
        <w:right w:val="none" w:sz="0" w:space="0" w:color="auto"/>
      </w:divBdr>
    </w:div>
    <w:div w:id="12934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011/7cb66e0f239f00b0e1d59f167cd46beb2182ece1/" TargetMode="External"/><Relationship Id="rId13" Type="http://schemas.openxmlformats.org/officeDocument/2006/relationships/hyperlink" Target="http://www.consultant.ru/document/cons_doc_LAW_300880/8a479c028d080f9c4013f9a12ca4bc04a1bc7527/" TargetMode="External"/><Relationship Id="rId18" Type="http://schemas.openxmlformats.org/officeDocument/2006/relationships/hyperlink" Target="http://www.consultant.ru/document/cons_doc_LAW_301546/"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consultant.ru/document/cons_doc_LAW_300880/adbc49aaab552c55cb040636a29a905441cbe915/" TargetMode="External"/><Relationship Id="rId12" Type="http://schemas.openxmlformats.org/officeDocument/2006/relationships/hyperlink" Target="http://www.consultant.ru/document/cons_doc_LAW_300880/8a479c028d080f9c4013f9a12ca4bc04a1bc7527/" TargetMode="External"/><Relationship Id="rId17" Type="http://schemas.openxmlformats.org/officeDocument/2006/relationships/hyperlink" Target="http://www.consultant.ru/document/cons_doc_LAW_300880/f6fb5e26212db7c34ed9e1fc1e33a10f57b19470/" TargetMode="External"/><Relationship Id="rId2" Type="http://schemas.openxmlformats.org/officeDocument/2006/relationships/styles" Target="styles.xml"/><Relationship Id="rId16" Type="http://schemas.openxmlformats.org/officeDocument/2006/relationships/hyperlink" Target="http://www.consultant.ru/document/cons_doc_LAW_300880/f6fb5e26212db7c34ed9e1fc1e33a10f57b19470/" TargetMode="External"/><Relationship Id="rId20" Type="http://schemas.openxmlformats.org/officeDocument/2006/relationships/hyperlink" Target="http://www.consultant.ru/document/cons_doc_LAW_314832/907e696968a1aa8800098b2d5c7d87c3c22a55a2/" TargetMode="External"/><Relationship Id="rId1" Type="http://schemas.openxmlformats.org/officeDocument/2006/relationships/customXml" Target="../customXml/item1.xml"/><Relationship Id="rId6" Type="http://schemas.openxmlformats.org/officeDocument/2006/relationships/hyperlink" Target="http://www.consultant.ru/document/cons_doc_LAW_300880/f6fb5e26212db7c34ed9e1fc1e33a10f57b19470/" TargetMode="External"/><Relationship Id="rId11" Type="http://schemas.openxmlformats.org/officeDocument/2006/relationships/hyperlink" Target="http://www.consultant.ru/document/cons_doc_LAW_300880/8a479c028d080f9c4013f9a12ca4bc04a1bc7527/" TargetMode="External"/><Relationship Id="rId5" Type="http://schemas.openxmlformats.org/officeDocument/2006/relationships/webSettings" Target="webSettings.xml"/><Relationship Id="rId15" Type="http://schemas.openxmlformats.org/officeDocument/2006/relationships/hyperlink" Target="http://www.consultant.ru/document/cons_doc_LAW_190624/25f186eefb5315b42c902be14a6b40ec63ea7acc/" TargetMode="External"/><Relationship Id="rId10" Type="http://schemas.openxmlformats.org/officeDocument/2006/relationships/hyperlink" Target="http://www.consultant.ru/document/cons_doc_LAW_300880/8a479c028d080f9c4013f9a12ca4bc04a1bc7527/" TargetMode="External"/><Relationship Id="rId19" Type="http://schemas.openxmlformats.org/officeDocument/2006/relationships/hyperlink" Target="http://www.consultant.ru/document/cons_doc_LAW_314832/7705ea248eb2ec0cf267513902ed8f43cc104c97/" TargetMode="External"/><Relationship Id="rId4" Type="http://schemas.openxmlformats.org/officeDocument/2006/relationships/settings" Target="settings.xml"/><Relationship Id="rId9" Type="http://schemas.openxmlformats.org/officeDocument/2006/relationships/hyperlink" Target="http://www.consultant.ru/document/cons_doc_LAW_300880/adbc49aaab552c55cb040636a29a905441cbe915/" TargetMode="External"/><Relationship Id="rId14" Type="http://schemas.openxmlformats.org/officeDocument/2006/relationships/hyperlink" Target="http://www.consultant.ru/document/cons_doc_LAW_300880/ed446e1d27bf00b0cd17f1dbd14e9b87996ae28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39BB2-7ECC-4AAB-9603-0D69710F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3404</Words>
  <Characters>19404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2019-04-16T12:54:00Z</cp:lastPrinted>
  <dcterms:created xsi:type="dcterms:W3CDTF">2019-03-13T08:31:00Z</dcterms:created>
  <dcterms:modified xsi:type="dcterms:W3CDTF">2019-04-16T12:57:00Z</dcterms:modified>
</cp:coreProperties>
</file>