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25" w:rsidRDefault="00097725" w:rsidP="00374D20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</w:p>
    <w:p w:rsidR="00097725" w:rsidRDefault="00097725" w:rsidP="00374D20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</w:p>
    <w:p w:rsidR="00374D20" w:rsidRPr="00157C9C" w:rsidRDefault="00374D20" w:rsidP="00374D20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РОССИЙСКАЯ ФЕДЕРАЦИЯ</w:t>
      </w:r>
    </w:p>
    <w:p w:rsidR="00374D20" w:rsidRPr="00157C9C" w:rsidRDefault="00374D20" w:rsidP="00374D20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АДМИНИСТРАЦИЯ</w:t>
      </w: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ВОРОНЕЖСКОЙ ОБЛАСТИ</w:t>
      </w: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157C9C">
        <w:rPr>
          <w:rFonts w:ascii="Arial" w:eastAsia="Arial" w:hAnsi="Arial" w:cs="Arial"/>
          <w:b/>
          <w:caps/>
        </w:rPr>
        <w:t>П</w:t>
      </w:r>
      <w:proofErr w:type="gramEnd"/>
      <w:r w:rsidRPr="00157C9C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374D20" w:rsidRPr="00157C9C" w:rsidRDefault="00374D20" w:rsidP="00374D20">
      <w:pPr>
        <w:jc w:val="center"/>
        <w:rPr>
          <w:rFonts w:ascii="Arial" w:eastAsia="Arial" w:hAnsi="Arial" w:cs="Arial"/>
          <w:b/>
          <w:caps/>
        </w:rPr>
      </w:pPr>
    </w:p>
    <w:p w:rsidR="00374D20" w:rsidRDefault="00374D20" w:rsidP="00374D20">
      <w:pPr>
        <w:tabs>
          <w:tab w:val="left" w:pos="7635"/>
        </w:tabs>
        <w:rPr>
          <w:rFonts w:ascii="Arial" w:eastAsia="Calibri" w:hAnsi="Arial" w:cs="Arial"/>
        </w:rPr>
      </w:pPr>
      <w:r w:rsidRPr="00157C9C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28 марта</w:t>
      </w:r>
      <w:r w:rsidRPr="00157C9C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3</w:t>
      </w:r>
      <w:r w:rsidRPr="00157C9C">
        <w:rPr>
          <w:rFonts w:ascii="Arial" w:eastAsia="Calibri" w:hAnsi="Arial" w:cs="Arial"/>
        </w:rPr>
        <w:t>г.</w:t>
      </w:r>
      <w:r w:rsidRPr="00157C9C">
        <w:rPr>
          <w:rFonts w:ascii="Arial" w:eastAsia="Calibri" w:hAnsi="Arial" w:cs="Arial"/>
        </w:rPr>
        <w:tab/>
        <w:t>№</w:t>
      </w:r>
      <w:r>
        <w:rPr>
          <w:rFonts w:ascii="Arial" w:eastAsia="Calibri" w:hAnsi="Arial" w:cs="Arial"/>
        </w:rPr>
        <w:t>45</w:t>
      </w:r>
    </w:p>
    <w:p w:rsidR="00374D20" w:rsidRPr="00157C9C" w:rsidRDefault="00374D20" w:rsidP="00374D20">
      <w:pPr>
        <w:tabs>
          <w:tab w:val="left" w:pos="7635"/>
        </w:tabs>
        <w:rPr>
          <w:rFonts w:ascii="Arial" w:eastAsia="Calibri" w:hAnsi="Arial" w:cs="Arial"/>
        </w:rPr>
      </w:pPr>
      <w:r w:rsidRPr="00157C9C">
        <w:rPr>
          <w:rFonts w:ascii="Arial" w:eastAsia="Calibri" w:hAnsi="Arial" w:cs="Arial"/>
        </w:rPr>
        <w:t>с. Подгорное</w:t>
      </w:r>
    </w:p>
    <w:p w:rsidR="00374D20" w:rsidRPr="00157C9C" w:rsidRDefault="00374D20" w:rsidP="00374D20">
      <w:pPr>
        <w:rPr>
          <w:rFonts w:ascii="Arial" w:hAnsi="Arial" w:cs="Arial"/>
          <w:u w:val="single"/>
        </w:rPr>
      </w:pPr>
    </w:p>
    <w:p w:rsidR="00374D20" w:rsidRPr="00157C9C" w:rsidRDefault="00374D20" w:rsidP="00374D20">
      <w:pPr>
        <w:ind w:right="-1"/>
        <w:jc w:val="center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25.09.2015 г. № 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:rsidR="00374D20" w:rsidRPr="00157C9C" w:rsidRDefault="00374D20" w:rsidP="00374D20">
      <w:pPr>
        <w:ind w:right="-1"/>
        <w:jc w:val="center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(в редакции от 18.04.2016г. №44, от 15.04.2019г. №45, от 12.02.2021г. №11</w:t>
      </w:r>
      <w:r>
        <w:rPr>
          <w:rFonts w:ascii="Arial" w:hAnsi="Arial" w:cs="Arial"/>
          <w:b/>
        </w:rPr>
        <w:t>, от 29.11.2021 г., от 22.12.2022 г. №69, от 20.01.2023 г. №3</w:t>
      </w:r>
      <w:r w:rsidRPr="00157C9C">
        <w:rPr>
          <w:rFonts w:ascii="Arial" w:hAnsi="Arial" w:cs="Arial"/>
          <w:b/>
        </w:rPr>
        <w:t>)</w:t>
      </w:r>
    </w:p>
    <w:p w:rsidR="00374D20" w:rsidRPr="00157C9C" w:rsidRDefault="00374D20" w:rsidP="00374D20">
      <w:pPr>
        <w:jc w:val="both"/>
        <w:rPr>
          <w:rFonts w:ascii="Arial" w:eastAsia="Calibri" w:hAnsi="Arial" w:cs="Arial"/>
        </w:rPr>
      </w:pPr>
    </w:p>
    <w:p w:rsidR="00374D20" w:rsidRPr="00157C9C" w:rsidRDefault="00374D20" w:rsidP="00374D20">
      <w:pPr>
        <w:numPr>
          <w:ilvl w:val="12"/>
          <w:numId w:val="0"/>
        </w:numPr>
        <w:ind w:firstLine="426"/>
        <w:jc w:val="both"/>
        <w:rPr>
          <w:rFonts w:ascii="Arial" w:hAnsi="Arial" w:cs="Arial"/>
          <w:b/>
        </w:rPr>
      </w:pPr>
      <w:proofErr w:type="gramStart"/>
      <w:r w:rsidRPr="00157C9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r w:rsidRPr="00157C9C">
        <w:rPr>
          <w:rFonts w:ascii="Arial" w:hAnsi="Arial" w:cs="Arial"/>
          <w:b/>
        </w:rPr>
        <w:t>постановляет:</w:t>
      </w:r>
      <w:proofErr w:type="gramEnd"/>
    </w:p>
    <w:p w:rsidR="00374D20" w:rsidRPr="00157C9C" w:rsidRDefault="00374D20" w:rsidP="00374D20">
      <w:pPr>
        <w:ind w:right="-1"/>
        <w:jc w:val="both"/>
        <w:rPr>
          <w:rFonts w:ascii="Arial" w:hAnsi="Arial" w:cs="Arial"/>
        </w:rPr>
      </w:pPr>
    </w:p>
    <w:p w:rsidR="00374D20" w:rsidRPr="00157C9C" w:rsidRDefault="00374D20" w:rsidP="00374D20">
      <w:pPr>
        <w:pStyle w:val="a3"/>
        <w:ind w:left="0" w:right="-1" w:firstLine="567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 xml:space="preserve">1. </w:t>
      </w:r>
      <w:proofErr w:type="gramStart"/>
      <w:r w:rsidRPr="00157C9C">
        <w:rPr>
          <w:rFonts w:ascii="Arial" w:hAnsi="Arial" w:cs="Arial"/>
        </w:rPr>
        <w:t>Внести в постановление администрации Подгоренского сельского поселения от 25.09.2015г. №54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 (в редакции от 18.04.2016г №44, от 15.04.2019г №45, от 12.02.2021г. №11</w:t>
      </w:r>
      <w:r>
        <w:rPr>
          <w:rFonts w:ascii="Arial" w:hAnsi="Arial" w:cs="Arial"/>
        </w:rPr>
        <w:t xml:space="preserve">, </w:t>
      </w:r>
      <w:r w:rsidRPr="004E693F">
        <w:rPr>
          <w:rFonts w:ascii="Arial" w:hAnsi="Arial" w:cs="Arial"/>
        </w:rPr>
        <w:t>от 29.11.2021 г., от 22.12.2022 г. №69</w:t>
      </w:r>
      <w:r>
        <w:rPr>
          <w:rFonts w:ascii="Arial" w:hAnsi="Arial" w:cs="Arial"/>
        </w:rPr>
        <w:t xml:space="preserve">, </w:t>
      </w:r>
      <w:r w:rsidRPr="00374D20">
        <w:rPr>
          <w:rFonts w:ascii="Arial" w:hAnsi="Arial" w:cs="Arial"/>
        </w:rPr>
        <w:t>от 20.01.2023 г. №3</w:t>
      </w:r>
      <w:proofErr w:type="gramEnd"/>
      <w:r w:rsidRPr="00157C9C">
        <w:rPr>
          <w:rFonts w:ascii="Arial" w:hAnsi="Arial" w:cs="Arial"/>
        </w:rPr>
        <w:t>) следующие изменения:</w:t>
      </w:r>
    </w:p>
    <w:p w:rsidR="00374D20" w:rsidRPr="00157C9C" w:rsidRDefault="00374D20" w:rsidP="00374D20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 В административном регламенте: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1.1.1. </w:t>
      </w:r>
      <w:proofErr w:type="gramStart"/>
      <w:r w:rsidRPr="007E57BB">
        <w:rPr>
          <w:rFonts w:ascii="Arial" w:hAnsi="Arial" w:cs="Arial"/>
          <w:color w:val="000000"/>
        </w:rPr>
        <w:t xml:space="preserve">Пункт 1.1. </w:t>
      </w:r>
      <w:r w:rsidR="00B0045C">
        <w:rPr>
          <w:rFonts w:ascii="Arial" w:hAnsi="Arial" w:cs="Arial"/>
          <w:color w:val="000000"/>
        </w:rPr>
        <w:t xml:space="preserve">раздела 1 </w:t>
      </w:r>
      <w:r w:rsidRPr="007E57BB">
        <w:rPr>
          <w:rFonts w:ascii="Arial" w:hAnsi="Arial" w:cs="Arial"/>
          <w:color w:val="000000"/>
        </w:rPr>
        <w:t>Административного регламента изложить в следующий редакции:</w:t>
      </w:r>
      <w:proofErr w:type="gramEnd"/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E57BB">
        <w:rPr>
          <w:rFonts w:ascii="Arial" w:hAnsi="Arial" w:cs="Arial"/>
          <w:color w:val="000000"/>
        </w:rPr>
        <w:t xml:space="preserve">«Предметом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>
        <w:rPr>
          <w:rFonts w:ascii="Arial" w:hAnsi="Arial" w:cs="Arial"/>
          <w:color w:val="000000"/>
        </w:rPr>
        <w:t>Подгоренского</w:t>
      </w:r>
      <w:r w:rsidRPr="007E57BB">
        <w:rPr>
          <w:rFonts w:ascii="Arial" w:hAnsi="Arial" w:cs="Arial"/>
          <w:color w:val="000000"/>
        </w:rPr>
        <w:t xml:space="preserve"> сельского поселения при присвоении и аннулировании адресов следующим объектам адресации зданиям (строениям, за исключением некапитальных строений), в том числе строительство которых не завершено, сооружений (за исключением некапитальных сооружений и линейных объектов), в том числе строительство</w:t>
      </w:r>
      <w:proofErr w:type="gramEnd"/>
      <w:r w:rsidRPr="007E57BB">
        <w:rPr>
          <w:rFonts w:ascii="Arial" w:hAnsi="Arial" w:cs="Arial"/>
          <w:color w:val="000000"/>
        </w:rPr>
        <w:t xml:space="preserve"> </w:t>
      </w:r>
      <w:proofErr w:type="gramStart"/>
      <w:r w:rsidRPr="007E57BB">
        <w:rPr>
          <w:rFonts w:ascii="Arial" w:hAnsi="Arial" w:cs="Arial"/>
          <w:color w:val="000000"/>
        </w:rPr>
        <w:t>которых не завершено, земельных участков (за исключением земельных участков, не относящ</w:t>
      </w:r>
      <w:r>
        <w:rPr>
          <w:rFonts w:ascii="Arial" w:hAnsi="Arial" w:cs="Arial"/>
          <w:color w:val="000000"/>
        </w:rPr>
        <w:t>и</w:t>
      </w:r>
      <w:r w:rsidRPr="007E57BB">
        <w:rPr>
          <w:rFonts w:ascii="Arial" w:hAnsi="Arial" w:cs="Arial"/>
          <w:color w:val="000000"/>
        </w:rPr>
        <w:t xml:space="preserve">хся к землям населенных пунктов </w:t>
      </w:r>
      <w:r w:rsidRPr="007E57BB">
        <w:rPr>
          <w:rFonts w:ascii="Arial" w:hAnsi="Arial" w:cs="Arial"/>
          <w:color w:val="000000"/>
        </w:rPr>
        <w:lastRenderedPageBreak/>
        <w:t>и не предназначенных для размещения на них объектов капитального строительства),</w:t>
      </w:r>
      <w:r>
        <w:rPr>
          <w:rFonts w:ascii="Arial" w:hAnsi="Arial" w:cs="Arial"/>
          <w:color w:val="000000"/>
        </w:rPr>
        <w:t xml:space="preserve"> </w:t>
      </w:r>
      <w:r w:rsidRPr="007E57BB">
        <w:rPr>
          <w:rFonts w:ascii="Arial" w:hAnsi="Arial" w:cs="Arial"/>
          <w:color w:val="000000"/>
        </w:rPr>
        <w:t xml:space="preserve">помещений, являющееся частью объекта капитального строительства, </w:t>
      </w:r>
      <w:proofErr w:type="spellStart"/>
      <w:r w:rsidRPr="007E57BB">
        <w:rPr>
          <w:rFonts w:ascii="Arial" w:hAnsi="Arial" w:cs="Arial"/>
          <w:color w:val="000000"/>
        </w:rPr>
        <w:t>машино</w:t>
      </w:r>
      <w:proofErr w:type="spellEnd"/>
      <w:r w:rsidRPr="007E57BB">
        <w:rPr>
          <w:rFonts w:ascii="Arial" w:hAnsi="Arial" w:cs="Arial"/>
          <w:color w:val="000000"/>
        </w:rPr>
        <w:t xml:space="preserve">-место (за исключением </w:t>
      </w:r>
      <w:proofErr w:type="spellStart"/>
      <w:r w:rsidRPr="007E57BB">
        <w:rPr>
          <w:rFonts w:ascii="Arial" w:hAnsi="Arial" w:cs="Arial"/>
          <w:color w:val="000000"/>
        </w:rPr>
        <w:t>машино</w:t>
      </w:r>
      <w:proofErr w:type="spellEnd"/>
      <w:r w:rsidRPr="007E57BB">
        <w:rPr>
          <w:rFonts w:ascii="Arial" w:hAnsi="Arial" w:cs="Arial"/>
          <w:color w:val="000000"/>
        </w:rPr>
        <w:t>-места, являющегося частью некапитального здания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  <w:r w:rsidR="007103C3">
        <w:rPr>
          <w:rFonts w:ascii="Arial" w:hAnsi="Arial" w:cs="Arial"/>
          <w:color w:val="000000"/>
        </w:rPr>
        <w:t>»</w:t>
      </w:r>
      <w:proofErr w:type="gramEnd"/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1.1.2.Пункт 1.2. </w:t>
      </w:r>
      <w:r w:rsidR="00B0045C">
        <w:rPr>
          <w:rFonts w:ascii="Arial" w:hAnsi="Arial" w:cs="Arial"/>
          <w:color w:val="000000"/>
        </w:rPr>
        <w:t xml:space="preserve">раздела 1 </w:t>
      </w:r>
      <w:r w:rsidRPr="007E57BB">
        <w:rPr>
          <w:rFonts w:ascii="Arial" w:hAnsi="Arial" w:cs="Arial"/>
          <w:color w:val="000000"/>
        </w:rPr>
        <w:t xml:space="preserve">Административного регламента изложить в следующей редакции: 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«1.2. Описание заявителей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а) право хозяйственного ведения;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б) право оперативного управления;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в) право пожизненно наследуемого владения;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г) право постоянного (бессрочного) пользования.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E57BB">
        <w:rPr>
          <w:rFonts w:ascii="Arial" w:hAnsi="Arial" w:cs="Arial"/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От имени лица, указанного в </w:t>
      </w:r>
      <w:proofErr w:type="spellStart"/>
      <w:r w:rsidRPr="007E57BB">
        <w:rPr>
          <w:rFonts w:ascii="Arial" w:hAnsi="Arial" w:cs="Arial"/>
          <w:color w:val="000000"/>
        </w:rPr>
        <w:t>абз</w:t>
      </w:r>
      <w:proofErr w:type="spellEnd"/>
      <w:r w:rsidRPr="007E57BB">
        <w:rPr>
          <w:rFonts w:ascii="Arial" w:hAnsi="Arial" w:cs="Arial"/>
          <w:color w:val="000000"/>
        </w:rPr>
        <w:t>. 2-6 пункта 1.2. Административного регламента  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7E57BB">
        <w:rPr>
          <w:rFonts w:ascii="Arial" w:hAnsi="Arial" w:cs="Arial"/>
          <w:color w:val="000000"/>
        </w:rPr>
        <w:t xml:space="preserve">.». </w:t>
      </w:r>
      <w:proofErr w:type="gramEnd"/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1.1.3. Абзац 7 подпункта </w:t>
      </w:r>
      <w:r w:rsidRPr="007E57BB">
        <w:rPr>
          <w:rFonts w:ascii="Arial" w:hAnsi="Arial" w:cs="Arial"/>
          <w:color w:val="000000"/>
        </w:rPr>
        <w:t xml:space="preserve">2.6.1 </w:t>
      </w:r>
      <w:r>
        <w:rPr>
          <w:rFonts w:ascii="Arial" w:hAnsi="Arial" w:cs="Arial"/>
          <w:color w:val="000000"/>
        </w:rPr>
        <w:t xml:space="preserve">пункта 2.6. </w:t>
      </w:r>
      <w:r w:rsidR="00B0045C">
        <w:rPr>
          <w:rFonts w:ascii="Arial" w:hAnsi="Arial" w:cs="Arial"/>
          <w:color w:val="000000"/>
        </w:rPr>
        <w:t xml:space="preserve">раздела 2 </w:t>
      </w:r>
      <w:r w:rsidRPr="007E57BB">
        <w:rPr>
          <w:rFonts w:ascii="Arial" w:hAnsi="Arial" w:cs="Arial"/>
          <w:color w:val="000000"/>
        </w:rPr>
        <w:t xml:space="preserve">Административного регламента изложить в следующей редакции: 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</w:t>
      </w:r>
      <w:proofErr w:type="gramStart"/>
      <w:r w:rsidRPr="007E57BB">
        <w:rPr>
          <w:rFonts w:ascii="Arial" w:hAnsi="Arial" w:cs="Arial"/>
          <w:color w:val="000000"/>
        </w:rPr>
        <w:t>.»</w:t>
      </w:r>
      <w:proofErr w:type="gramEnd"/>
      <w:r w:rsidRPr="007E57BB">
        <w:rPr>
          <w:rFonts w:ascii="Arial" w:hAnsi="Arial" w:cs="Arial"/>
          <w:color w:val="000000"/>
        </w:rPr>
        <w:t>.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1.1.4. </w:t>
      </w:r>
      <w:r>
        <w:rPr>
          <w:rFonts w:ascii="Arial" w:hAnsi="Arial" w:cs="Arial"/>
          <w:color w:val="000000"/>
        </w:rPr>
        <w:t>Подп</w:t>
      </w:r>
      <w:r w:rsidRPr="007E57BB">
        <w:rPr>
          <w:rFonts w:ascii="Arial" w:hAnsi="Arial" w:cs="Arial"/>
          <w:color w:val="000000"/>
        </w:rPr>
        <w:t xml:space="preserve">ункт 2.6.1. </w:t>
      </w:r>
      <w:r>
        <w:rPr>
          <w:rFonts w:ascii="Arial" w:hAnsi="Arial" w:cs="Arial"/>
          <w:color w:val="000000"/>
        </w:rPr>
        <w:t xml:space="preserve">пункта 2.6. </w:t>
      </w:r>
      <w:r w:rsidR="00B0045C">
        <w:rPr>
          <w:rFonts w:ascii="Arial" w:hAnsi="Arial" w:cs="Arial"/>
          <w:color w:val="000000"/>
        </w:rPr>
        <w:t xml:space="preserve">раздела 2 </w:t>
      </w:r>
      <w:r w:rsidRPr="007E57BB">
        <w:rPr>
          <w:rFonts w:ascii="Arial" w:hAnsi="Arial" w:cs="Arial"/>
          <w:color w:val="000000"/>
        </w:rPr>
        <w:t xml:space="preserve">Административного регламента дополнить абзацем следующего содержания: 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E57BB">
        <w:rPr>
          <w:rFonts w:ascii="Arial" w:hAnsi="Arial" w:cs="Arial"/>
          <w:color w:val="000000"/>
        </w:rPr>
        <w:t xml:space="preserve"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 в соответствии с абзацем 3 пункта 32 Правил присвоения, изменения и аннулирования адресов, утвержденных Постановлением  </w:t>
      </w:r>
      <w:r w:rsidRPr="007E57BB">
        <w:rPr>
          <w:rFonts w:ascii="Arial" w:hAnsi="Arial" w:cs="Arial"/>
          <w:color w:val="000000"/>
        </w:rPr>
        <w:lastRenderedPageBreak/>
        <w:t>Правительства РФ от 19.11.2014</w:t>
      </w:r>
      <w:proofErr w:type="gramEnd"/>
      <w:r w:rsidRPr="007E57BB">
        <w:rPr>
          <w:rFonts w:ascii="Arial" w:hAnsi="Arial" w:cs="Arial"/>
          <w:color w:val="000000"/>
        </w:rPr>
        <w:t xml:space="preserve"> № 1221 "Об утверждении Правил присвоения, изменения и аннулирования адресов</w:t>
      </w:r>
      <w:proofErr w:type="gramStart"/>
      <w:r w:rsidRPr="007E57BB">
        <w:rPr>
          <w:rFonts w:ascii="Arial" w:hAnsi="Arial" w:cs="Arial"/>
          <w:color w:val="000000"/>
        </w:rPr>
        <w:t xml:space="preserve">.»- ( </w:t>
      </w:r>
      <w:proofErr w:type="gramEnd"/>
      <w:r w:rsidRPr="007E57BB">
        <w:rPr>
          <w:rFonts w:ascii="Arial" w:hAnsi="Arial" w:cs="Arial"/>
          <w:color w:val="000000"/>
        </w:rPr>
        <w:t>далее -  Правила).</w:t>
      </w:r>
      <w:r w:rsidR="007103C3">
        <w:rPr>
          <w:rFonts w:ascii="Arial" w:hAnsi="Arial" w:cs="Arial"/>
          <w:color w:val="000000"/>
        </w:rPr>
        <w:t>»</w:t>
      </w:r>
    </w:p>
    <w:p w:rsidR="00374D20" w:rsidRPr="007E57BB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1.1.5. </w:t>
      </w:r>
      <w:r w:rsidR="0003169B">
        <w:rPr>
          <w:rFonts w:ascii="Arial" w:hAnsi="Arial" w:cs="Arial"/>
          <w:color w:val="000000"/>
        </w:rPr>
        <w:t>В п</w:t>
      </w:r>
      <w:r>
        <w:rPr>
          <w:rFonts w:ascii="Arial" w:hAnsi="Arial" w:cs="Arial"/>
          <w:color w:val="000000"/>
        </w:rPr>
        <w:t>одп</w:t>
      </w:r>
      <w:r w:rsidRPr="007E57BB">
        <w:rPr>
          <w:rFonts w:ascii="Arial" w:hAnsi="Arial" w:cs="Arial"/>
          <w:color w:val="000000"/>
        </w:rPr>
        <w:t>ункт</w:t>
      </w:r>
      <w:r w:rsidR="0003169B">
        <w:rPr>
          <w:rFonts w:ascii="Arial" w:hAnsi="Arial" w:cs="Arial"/>
          <w:color w:val="000000"/>
        </w:rPr>
        <w:t>е</w:t>
      </w:r>
      <w:r w:rsidRPr="007E57BB">
        <w:rPr>
          <w:rFonts w:ascii="Arial" w:hAnsi="Arial" w:cs="Arial"/>
          <w:color w:val="000000"/>
        </w:rPr>
        <w:t xml:space="preserve"> 2.6.2.</w:t>
      </w:r>
      <w:r>
        <w:rPr>
          <w:rFonts w:ascii="Arial" w:hAnsi="Arial" w:cs="Arial"/>
          <w:color w:val="000000"/>
        </w:rPr>
        <w:t xml:space="preserve"> пункта 2.6. </w:t>
      </w:r>
      <w:r w:rsidRPr="007E57BB">
        <w:rPr>
          <w:rFonts w:ascii="Arial" w:hAnsi="Arial" w:cs="Arial"/>
          <w:color w:val="000000"/>
        </w:rPr>
        <w:t xml:space="preserve">раздела 2 Административного </w:t>
      </w:r>
      <w:r>
        <w:rPr>
          <w:rFonts w:ascii="Arial" w:hAnsi="Arial" w:cs="Arial"/>
          <w:color w:val="000000"/>
        </w:rPr>
        <w:t xml:space="preserve">регламента </w:t>
      </w:r>
      <w:r w:rsidR="0003169B">
        <w:rPr>
          <w:rFonts w:ascii="Arial" w:hAnsi="Arial" w:cs="Arial"/>
          <w:color w:val="000000"/>
        </w:rPr>
        <w:t>слова:</w:t>
      </w:r>
    </w:p>
    <w:p w:rsidR="006867D4" w:rsidRPr="00CC5E63" w:rsidRDefault="0003169B" w:rsidP="006867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6867D4" w:rsidRPr="00CC5E63">
        <w:rPr>
          <w:rFonts w:ascii="Arial" w:hAnsi="Arial" w:cs="Arial"/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 xml:space="preserve">- правоустанавливающие и (или) </w:t>
      </w:r>
      <w:proofErr w:type="spellStart"/>
      <w:r w:rsidRPr="00CC5E63">
        <w:rPr>
          <w:rFonts w:ascii="Arial" w:hAnsi="Arial" w:cs="Arial"/>
          <w:color w:val="000000"/>
        </w:rPr>
        <w:t>правоудостоверяющие</w:t>
      </w:r>
      <w:proofErr w:type="spellEnd"/>
      <w:r w:rsidRPr="00CC5E63">
        <w:rPr>
          <w:rFonts w:ascii="Arial" w:hAnsi="Arial" w:cs="Arial"/>
          <w:color w:val="000000"/>
        </w:rPr>
        <w:t xml:space="preserve"> документы на объект (объекты) адресации;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ab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3169B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адресации)» 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заменить словами: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 xml:space="preserve"> - правоустанавливающие и (или) </w:t>
      </w:r>
      <w:proofErr w:type="spellStart"/>
      <w:r w:rsidRPr="00CC5E63">
        <w:rPr>
          <w:rFonts w:ascii="Arial" w:hAnsi="Arial" w:cs="Arial"/>
          <w:color w:val="000000"/>
        </w:rPr>
        <w:t>правоудостоверяющие</w:t>
      </w:r>
      <w:proofErr w:type="spellEnd"/>
      <w:r w:rsidRPr="00CC5E63">
        <w:rPr>
          <w:rFonts w:ascii="Arial" w:hAnsi="Arial" w:cs="Arial"/>
          <w:color w:val="000000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CC5E63">
        <w:rPr>
          <w:rFonts w:ascii="Arial" w:hAnsi="Arial" w:cs="Arial"/>
          <w:color w:val="000000"/>
        </w:rPr>
        <w:t>строительства</w:t>
      </w:r>
      <w:proofErr w:type="gramEnd"/>
      <w:r w:rsidRPr="00CC5E63">
        <w:rPr>
          <w:rFonts w:ascii="Arial" w:hAnsi="Arial" w:cs="Arial"/>
          <w:color w:val="000000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C5E63">
        <w:rPr>
          <w:rFonts w:ascii="Arial" w:hAnsi="Arial" w:cs="Arial"/>
          <w:color w:val="000000"/>
        </w:rPr>
        <w:t>правоудостоверяющие</w:t>
      </w:r>
      <w:proofErr w:type="spellEnd"/>
      <w:r w:rsidRPr="00CC5E63">
        <w:rPr>
          <w:rFonts w:ascii="Arial" w:hAnsi="Arial" w:cs="Arial"/>
          <w:color w:val="000000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lastRenderedPageBreak/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адресов);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адресов).</w:t>
      </w:r>
    </w:p>
    <w:p w:rsidR="00C353EC" w:rsidRDefault="00C353EC" w:rsidP="006867D4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1.1.6. </w:t>
      </w:r>
      <w:proofErr w:type="gramEnd"/>
      <w:r>
        <w:rPr>
          <w:rFonts w:ascii="Arial" w:hAnsi="Arial" w:cs="Arial"/>
          <w:color w:val="000000"/>
        </w:rPr>
        <w:t>Подпункт 2.6.2. пункта 2.6. раздела 2 дополнить абзацем следующего содержания:</w:t>
      </w:r>
    </w:p>
    <w:p w:rsidR="006867D4" w:rsidRDefault="00C353EC" w:rsidP="006867D4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«- </w:t>
      </w:r>
      <w:r w:rsidR="006867D4" w:rsidRPr="00CC5E63">
        <w:rPr>
          <w:rFonts w:ascii="Arial" w:hAnsi="Arial" w:cs="Arial"/>
          <w:color w:val="000000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    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="006867D4" w:rsidRPr="00CC5E63">
        <w:rPr>
          <w:rFonts w:ascii="Arial" w:hAnsi="Arial" w:cs="Arial"/>
          <w:color w:val="000000"/>
        </w:rPr>
        <w:t xml:space="preserve">, </w:t>
      </w:r>
      <w:proofErr w:type="gramStart"/>
      <w:r w:rsidR="006867D4" w:rsidRPr="00CC5E63">
        <w:rPr>
          <w:rFonts w:ascii="Arial" w:hAnsi="Arial" w:cs="Arial"/>
          <w:color w:val="000000"/>
        </w:rPr>
        <w:t>установленных</w:t>
      </w:r>
      <w:proofErr w:type="gramEnd"/>
      <w:r w:rsidR="006867D4" w:rsidRPr="00CC5E63">
        <w:rPr>
          <w:rFonts w:ascii="Arial" w:hAnsi="Arial" w:cs="Arial"/>
          <w:color w:val="000000"/>
        </w:rPr>
        <w:t xml:space="preserve"> федеральными законами».</w:t>
      </w:r>
    </w:p>
    <w:p w:rsidR="006867D4" w:rsidRPr="00CC5E63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C353EC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</w:t>
      </w:r>
      <w:r w:rsidRPr="00CC5E63">
        <w:rPr>
          <w:rFonts w:ascii="Arial" w:hAnsi="Arial" w:cs="Arial"/>
          <w:color w:val="000000"/>
        </w:rPr>
        <w:t xml:space="preserve">В подпункте 3.3.9. пункта 3.3. раздела 3 Административного регламента слова «Максимальный срок исполнения административной процедуры – </w:t>
      </w:r>
      <w:r w:rsidR="00097725">
        <w:rPr>
          <w:rFonts w:ascii="Arial" w:hAnsi="Arial" w:cs="Arial"/>
          <w:color w:val="000000"/>
        </w:rPr>
        <w:t>14</w:t>
      </w:r>
      <w:r w:rsidRPr="00CC5E63">
        <w:rPr>
          <w:rFonts w:ascii="Arial" w:hAnsi="Arial" w:cs="Arial"/>
          <w:color w:val="000000"/>
        </w:rPr>
        <w:t xml:space="preserve"> рабочих дней</w:t>
      </w:r>
      <w:proofErr w:type="gramStart"/>
      <w:r w:rsidRPr="00CC5E63">
        <w:rPr>
          <w:rFonts w:ascii="Arial" w:hAnsi="Arial" w:cs="Arial"/>
          <w:color w:val="000000"/>
        </w:rPr>
        <w:t xml:space="preserve">.» </w:t>
      </w:r>
      <w:proofErr w:type="gramEnd"/>
      <w:r w:rsidRPr="00CC5E63">
        <w:rPr>
          <w:rFonts w:ascii="Arial" w:hAnsi="Arial" w:cs="Arial"/>
          <w:color w:val="000000"/>
        </w:rPr>
        <w:t>заменить словами «Максимальный срок исполнения административной процедуры – 3 рабочих дня.».</w:t>
      </w:r>
    </w:p>
    <w:p w:rsidR="006867D4" w:rsidRDefault="006867D4" w:rsidP="006867D4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1.1.</w:t>
      </w:r>
      <w:r w:rsidR="00C353EC">
        <w:rPr>
          <w:rFonts w:ascii="Arial" w:hAnsi="Arial" w:cs="Arial"/>
          <w:color w:val="000000"/>
        </w:rPr>
        <w:t>8</w:t>
      </w:r>
      <w:r w:rsidRPr="00CC5E63">
        <w:rPr>
          <w:rFonts w:ascii="Arial" w:hAnsi="Arial" w:cs="Arial"/>
          <w:color w:val="000000"/>
        </w:rPr>
        <w:t xml:space="preserve">. В подпункте 3.4.3. пункта 3.4. раздела 3 Административного регламента слова «Максимальный срок исполнения административной процедуры </w:t>
      </w:r>
      <w:r w:rsidRPr="00CC5E63">
        <w:rPr>
          <w:rFonts w:ascii="Arial" w:hAnsi="Arial" w:cs="Arial"/>
          <w:color w:val="000000"/>
        </w:rPr>
        <w:lastRenderedPageBreak/>
        <w:t xml:space="preserve">– </w:t>
      </w:r>
      <w:r w:rsidR="0009772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рабочи</w:t>
      </w:r>
      <w:r w:rsidR="00097725"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д</w:t>
      </w:r>
      <w:r w:rsidR="00097725">
        <w:rPr>
          <w:rFonts w:ascii="Arial" w:hAnsi="Arial" w:cs="Arial"/>
          <w:color w:val="000000"/>
        </w:rPr>
        <w:t>ня</w:t>
      </w:r>
      <w:proofErr w:type="gramStart"/>
      <w:r w:rsidRPr="00CC5E63">
        <w:rPr>
          <w:rFonts w:ascii="Arial" w:hAnsi="Arial" w:cs="Arial"/>
          <w:color w:val="000000"/>
        </w:rPr>
        <w:t xml:space="preserve">.» </w:t>
      </w:r>
      <w:proofErr w:type="gramEnd"/>
      <w:r w:rsidRPr="00CC5E63">
        <w:rPr>
          <w:rFonts w:ascii="Arial" w:hAnsi="Arial" w:cs="Arial"/>
          <w:color w:val="000000"/>
        </w:rPr>
        <w:t>заменить словами «Максимальный срок исполнения административной процедуры – 2 рабочих дня.».</w:t>
      </w:r>
    </w:p>
    <w:p w:rsidR="00097725" w:rsidRDefault="00097725" w:rsidP="00097725">
      <w:pPr>
        <w:ind w:firstLine="709"/>
        <w:jc w:val="both"/>
        <w:rPr>
          <w:rFonts w:ascii="Arial" w:hAnsi="Arial" w:cs="Arial"/>
          <w:color w:val="000000"/>
        </w:rPr>
      </w:pPr>
      <w:r w:rsidRPr="00CC5E63">
        <w:rPr>
          <w:rFonts w:ascii="Arial" w:hAnsi="Arial" w:cs="Arial"/>
          <w:color w:val="000000"/>
        </w:rPr>
        <w:t>1.1.</w:t>
      </w:r>
      <w:r w:rsidR="00C353EC">
        <w:rPr>
          <w:rFonts w:ascii="Arial" w:hAnsi="Arial" w:cs="Arial"/>
          <w:color w:val="000000"/>
        </w:rPr>
        <w:t>9</w:t>
      </w:r>
      <w:r w:rsidRPr="00CC5E63">
        <w:rPr>
          <w:rFonts w:ascii="Arial" w:hAnsi="Arial" w:cs="Arial"/>
          <w:color w:val="000000"/>
        </w:rPr>
        <w:t>. В подпункте 3.</w:t>
      </w:r>
      <w:r>
        <w:rPr>
          <w:rFonts w:ascii="Arial" w:hAnsi="Arial" w:cs="Arial"/>
          <w:color w:val="000000"/>
        </w:rPr>
        <w:t>5</w:t>
      </w:r>
      <w:r w:rsidRPr="00CC5E6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Pr="00CC5E63">
        <w:rPr>
          <w:rFonts w:ascii="Arial" w:hAnsi="Arial" w:cs="Arial"/>
          <w:color w:val="000000"/>
        </w:rPr>
        <w:t>. пункта 3.</w:t>
      </w:r>
      <w:r>
        <w:rPr>
          <w:rFonts w:ascii="Arial" w:hAnsi="Arial" w:cs="Arial"/>
          <w:color w:val="000000"/>
        </w:rPr>
        <w:t>5</w:t>
      </w:r>
      <w:r w:rsidRPr="00CC5E63">
        <w:rPr>
          <w:rFonts w:ascii="Arial" w:hAnsi="Arial" w:cs="Arial"/>
          <w:color w:val="000000"/>
        </w:rPr>
        <w:t xml:space="preserve">. раздела 3 Административного регламента слова «Максимальный срок исполнения административной процедуры – </w:t>
      </w:r>
      <w:r>
        <w:rPr>
          <w:rFonts w:ascii="Arial" w:hAnsi="Arial" w:cs="Arial"/>
          <w:color w:val="000000"/>
        </w:rPr>
        <w:t>6 рабочих дней</w:t>
      </w:r>
      <w:proofErr w:type="gramStart"/>
      <w:r w:rsidRPr="00CC5E63">
        <w:rPr>
          <w:rFonts w:ascii="Arial" w:hAnsi="Arial" w:cs="Arial"/>
          <w:color w:val="000000"/>
        </w:rPr>
        <w:t xml:space="preserve">.» </w:t>
      </w:r>
      <w:proofErr w:type="gramEnd"/>
      <w:r w:rsidRPr="00CC5E63">
        <w:rPr>
          <w:rFonts w:ascii="Arial" w:hAnsi="Arial" w:cs="Arial"/>
          <w:color w:val="000000"/>
        </w:rPr>
        <w:t xml:space="preserve">заменить словами «Максимальный срок исполнения административной процедуры – </w:t>
      </w:r>
      <w:r>
        <w:rPr>
          <w:rFonts w:ascii="Arial" w:hAnsi="Arial" w:cs="Arial"/>
          <w:color w:val="000000"/>
        </w:rPr>
        <w:t>1</w:t>
      </w:r>
      <w:r w:rsidRPr="00CC5E63">
        <w:rPr>
          <w:rFonts w:ascii="Arial" w:hAnsi="Arial" w:cs="Arial"/>
          <w:color w:val="000000"/>
        </w:rPr>
        <w:t xml:space="preserve"> рабочи</w:t>
      </w:r>
      <w:r>
        <w:rPr>
          <w:rFonts w:ascii="Arial" w:hAnsi="Arial" w:cs="Arial"/>
          <w:color w:val="000000"/>
        </w:rPr>
        <w:t>й</w:t>
      </w:r>
      <w:r w:rsidRPr="00CC5E63">
        <w:rPr>
          <w:rFonts w:ascii="Arial" w:hAnsi="Arial" w:cs="Arial"/>
          <w:color w:val="000000"/>
        </w:rPr>
        <w:t xml:space="preserve"> д</w:t>
      </w:r>
      <w:r>
        <w:rPr>
          <w:rFonts w:ascii="Arial" w:hAnsi="Arial" w:cs="Arial"/>
          <w:color w:val="000000"/>
        </w:rPr>
        <w:t>ень</w:t>
      </w:r>
      <w:r w:rsidRPr="00CC5E63">
        <w:rPr>
          <w:rFonts w:ascii="Arial" w:hAnsi="Arial" w:cs="Arial"/>
          <w:color w:val="000000"/>
        </w:rPr>
        <w:t>.».</w:t>
      </w:r>
    </w:p>
    <w:p w:rsidR="00374D20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C353EC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. </w:t>
      </w:r>
      <w:r w:rsidR="00B0045C">
        <w:rPr>
          <w:rFonts w:ascii="Arial" w:hAnsi="Arial" w:cs="Arial"/>
          <w:color w:val="000000"/>
        </w:rPr>
        <w:t>П</w:t>
      </w:r>
      <w:r w:rsidRPr="007E57BB">
        <w:rPr>
          <w:rFonts w:ascii="Arial" w:hAnsi="Arial" w:cs="Arial"/>
          <w:color w:val="000000"/>
        </w:rPr>
        <w:t xml:space="preserve">ункт 3.6. раздела 3 Административного регламента </w:t>
      </w:r>
      <w:r w:rsidR="00B0045C">
        <w:rPr>
          <w:rFonts w:ascii="Arial" w:hAnsi="Arial" w:cs="Arial"/>
          <w:color w:val="000000"/>
        </w:rPr>
        <w:t>изложить в новой редакции:</w:t>
      </w:r>
    </w:p>
    <w:p w:rsidR="00B0045C" w:rsidRPr="00D8174D" w:rsidRDefault="00B0045C" w:rsidP="00B0045C">
      <w:pPr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</w:t>
      </w:r>
      <w:r w:rsidRPr="00D8174D">
        <w:rPr>
          <w:rFonts w:ascii="Arial" w:hAnsi="Arial" w:cs="Arial"/>
          <w:color w:val="000000"/>
        </w:rPr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B0045C" w:rsidRPr="00D8174D" w:rsidRDefault="00B0045C" w:rsidP="00B0045C">
      <w:pPr>
        <w:ind w:firstLine="709"/>
        <w:jc w:val="both"/>
        <w:rPr>
          <w:color w:val="000000"/>
        </w:rPr>
      </w:pPr>
      <w:r w:rsidRPr="00D8174D">
        <w:rPr>
          <w:rFonts w:ascii="Arial" w:hAnsi="Arial" w:cs="Arial"/>
          <w:color w:val="000000"/>
        </w:rPr>
        <w:t>3.6.1. 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 Портала Воронежской области в сети Интернет.</w:t>
      </w:r>
    </w:p>
    <w:p w:rsidR="00B0045C" w:rsidRPr="00D8174D" w:rsidRDefault="00B0045C" w:rsidP="00B0045C">
      <w:pPr>
        <w:ind w:firstLine="709"/>
        <w:jc w:val="both"/>
        <w:rPr>
          <w:color w:val="000000"/>
        </w:rPr>
      </w:pPr>
      <w:r w:rsidRPr="00D8174D">
        <w:rPr>
          <w:rFonts w:ascii="Arial" w:hAnsi="Arial" w:cs="Arial"/>
          <w:color w:val="000000"/>
        </w:rPr>
        <w:t>3.6.2. 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</w:t>
      </w:r>
      <w:r w:rsidR="007946D8">
        <w:rPr>
          <w:rFonts w:ascii="Arial" w:hAnsi="Arial" w:cs="Arial"/>
          <w:color w:val="000000"/>
        </w:rPr>
        <w:t xml:space="preserve">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</w:t>
      </w:r>
      <w:r w:rsidRPr="00D8174D">
        <w:rPr>
          <w:rFonts w:ascii="Arial" w:hAnsi="Arial" w:cs="Arial"/>
          <w:color w:val="000000"/>
        </w:rPr>
        <w:t>.</w:t>
      </w:r>
    </w:p>
    <w:p w:rsidR="00B0045C" w:rsidRPr="00D8174D" w:rsidRDefault="00B0045C" w:rsidP="00B0045C">
      <w:pPr>
        <w:ind w:firstLine="709"/>
        <w:jc w:val="both"/>
        <w:rPr>
          <w:color w:val="000000"/>
        </w:rPr>
      </w:pPr>
      <w:r w:rsidRPr="00D8174D">
        <w:rPr>
          <w:rFonts w:ascii="Arial" w:hAnsi="Arial" w:cs="Arial"/>
          <w:color w:val="000000"/>
        </w:rPr>
        <w:t>3.6.</w:t>
      </w:r>
      <w:r w:rsidR="007946D8">
        <w:rPr>
          <w:rFonts w:ascii="Arial" w:hAnsi="Arial" w:cs="Arial"/>
          <w:color w:val="000000"/>
        </w:rPr>
        <w:t>3</w:t>
      </w:r>
      <w:r w:rsidRPr="00D8174D">
        <w:rPr>
          <w:rFonts w:ascii="Arial" w:hAnsi="Arial" w:cs="Arial"/>
          <w:color w:val="000000"/>
        </w:rPr>
        <w:t>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 Портала Воронежской области в сети Интернет.</w:t>
      </w:r>
    </w:p>
    <w:p w:rsidR="00B0045C" w:rsidRPr="00D8174D" w:rsidRDefault="00B0045C" w:rsidP="00B0045C">
      <w:pPr>
        <w:ind w:firstLine="709"/>
        <w:jc w:val="both"/>
        <w:rPr>
          <w:color w:val="000000"/>
        </w:rPr>
      </w:pPr>
      <w:r w:rsidRPr="00D8174D">
        <w:rPr>
          <w:rFonts w:ascii="Arial" w:hAnsi="Arial" w:cs="Arial"/>
          <w:color w:val="000000"/>
        </w:rPr>
        <w:t>3.6.</w:t>
      </w:r>
      <w:r w:rsidR="007946D8">
        <w:rPr>
          <w:rFonts w:ascii="Arial" w:hAnsi="Arial" w:cs="Arial"/>
          <w:color w:val="000000"/>
        </w:rPr>
        <w:t>4</w:t>
      </w:r>
      <w:r w:rsidRPr="00D8174D">
        <w:rPr>
          <w:rFonts w:ascii="Arial" w:hAnsi="Arial" w:cs="Arial"/>
          <w:color w:val="000000"/>
        </w:rPr>
        <w:t>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 Портала Воронежской области в сети Интернет</w:t>
      </w:r>
      <w:proofErr w:type="gramStart"/>
      <w:r w:rsidRPr="00D8174D">
        <w:rPr>
          <w:rFonts w:ascii="Arial" w:hAnsi="Arial" w:cs="Arial"/>
          <w:color w:val="000000"/>
        </w:rPr>
        <w:t>.</w:t>
      </w:r>
      <w:r w:rsidR="007946D8">
        <w:rPr>
          <w:rFonts w:ascii="Arial" w:hAnsi="Arial" w:cs="Arial"/>
          <w:color w:val="000000"/>
        </w:rPr>
        <w:t>»</w:t>
      </w:r>
      <w:proofErr w:type="gramEnd"/>
    </w:p>
    <w:p w:rsidR="007946D8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097725">
        <w:rPr>
          <w:rFonts w:ascii="Arial" w:hAnsi="Arial" w:cs="Arial"/>
          <w:color w:val="000000"/>
        </w:rPr>
        <w:t>1</w:t>
      </w:r>
      <w:r w:rsidR="00C353EC">
        <w:rPr>
          <w:rFonts w:ascii="Arial" w:hAnsi="Arial" w:cs="Arial"/>
          <w:color w:val="000000"/>
        </w:rPr>
        <w:t>1</w:t>
      </w:r>
      <w:r w:rsidRPr="007E57BB">
        <w:rPr>
          <w:rFonts w:ascii="Arial" w:hAnsi="Arial" w:cs="Arial"/>
          <w:color w:val="000000"/>
        </w:rPr>
        <w:t>. По тексту</w:t>
      </w:r>
      <w:r w:rsidR="007946D8">
        <w:rPr>
          <w:rFonts w:ascii="Arial" w:hAnsi="Arial" w:cs="Arial"/>
          <w:color w:val="000000"/>
        </w:rPr>
        <w:t xml:space="preserve"> административного регламента:</w:t>
      </w:r>
    </w:p>
    <w:p w:rsidR="007946D8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слова «в Калачеевский отдел управления Федеральной службы государственной регистрации, кадастра и картографии по Воронежской области» в </w:t>
      </w:r>
      <w:proofErr w:type="gramStart"/>
      <w:r w:rsidRPr="007E57BB">
        <w:rPr>
          <w:rFonts w:ascii="Arial" w:hAnsi="Arial" w:cs="Arial"/>
          <w:color w:val="000000"/>
        </w:rPr>
        <w:t>соответствующих</w:t>
      </w:r>
      <w:proofErr w:type="gramEnd"/>
      <w:r w:rsidRPr="007E57BB">
        <w:rPr>
          <w:rFonts w:ascii="Arial" w:hAnsi="Arial" w:cs="Arial"/>
          <w:color w:val="000000"/>
        </w:rPr>
        <w:t xml:space="preserve"> числе и падеже  заменить словами «</w:t>
      </w:r>
      <w:r w:rsidR="00C353EC">
        <w:rPr>
          <w:rFonts w:ascii="Arial" w:hAnsi="Arial" w:cs="Arial"/>
          <w:color w:val="000000"/>
        </w:rPr>
        <w:t xml:space="preserve">в </w:t>
      </w:r>
      <w:bookmarkStart w:id="0" w:name="_GoBack"/>
      <w:bookmarkEnd w:id="0"/>
      <w:r w:rsidRPr="007E57BB">
        <w:rPr>
          <w:rFonts w:ascii="Arial" w:hAnsi="Arial" w:cs="Arial"/>
          <w:color w:val="000000"/>
        </w:rPr>
        <w:t xml:space="preserve">ФГБУ «Федеральная Кадастровая Палата Федеральной службы государственной регистрации, кадастра и картографии» по Воронежской области» в </w:t>
      </w:r>
      <w:r w:rsidR="007946D8">
        <w:rPr>
          <w:rFonts w:ascii="Arial" w:hAnsi="Arial" w:cs="Arial"/>
          <w:color w:val="000000"/>
        </w:rPr>
        <w:t>соответствующих числе и падеже;</w:t>
      </w:r>
    </w:p>
    <w:p w:rsidR="007946D8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слова «Управлением Федеральной службы государственной регистрации, кадастра и картографии по Воронежской области» в </w:t>
      </w:r>
      <w:proofErr w:type="gramStart"/>
      <w:r w:rsidRPr="007E57BB">
        <w:rPr>
          <w:rFonts w:ascii="Arial" w:hAnsi="Arial" w:cs="Arial"/>
          <w:color w:val="000000"/>
        </w:rPr>
        <w:t>соответствующих</w:t>
      </w:r>
      <w:proofErr w:type="gramEnd"/>
      <w:r w:rsidRPr="007E57BB">
        <w:rPr>
          <w:rFonts w:ascii="Arial" w:hAnsi="Arial" w:cs="Arial"/>
          <w:color w:val="000000"/>
        </w:rPr>
        <w:t xml:space="preserve">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</w:t>
      </w:r>
      <w:r w:rsidR="007946D8">
        <w:rPr>
          <w:rFonts w:ascii="Arial" w:hAnsi="Arial" w:cs="Arial"/>
          <w:color w:val="000000"/>
        </w:rPr>
        <w:t xml:space="preserve"> соответствующих числе и падеже;</w:t>
      </w:r>
    </w:p>
    <w:p w:rsidR="007946D8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r w:rsidRPr="007E57BB">
        <w:rPr>
          <w:rFonts w:ascii="Arial" w:hAnsi="Arial" w:cs="Arial"/>
          <w:color w:val="000000"/>
        </w:rPr>
        <w:t xml:space="preserve">слова «кадастровый паспорт объекта недвижимости» в </w:t>
      </w:r>
      <w:proofErr w:type="gramStart"/>
      <w:r w:rsidRPr="007E57BB">
        <w:rPr>
          <w:rFonts w:ascii="Arial" w:hAnsi="Arial" w:cs="Arial"/>
          <w:color w:val="000000"/>
        </w:rPr>
        <w:t>соответствующих</w:t>
      </w:r>
      <w:proofErr w:type="gramEnd"/>
      <w:r w:rsidRPr="007E57BB">
        <w:rPr>
          <w:rFonts w:ascii="Arial" w:hAnsi="Arial" w:cs="Arial"/>
          <w:color w:val="000000"/>
        </w:rPr>
        <w:t xml:space="preserve"> числе и падеже заменить словами «выписка из Единого государственного реестра недвижимости» в со</w:t>
      </w:r>
      <w:r w:rsidR="007946D8">
        <w:rPr>
          <w:rFonts w:ascii="Arial" w:hAnsi="Arial" w:cs="Arial"/>
          <w:color w:val="000000"/>
        </w:rPr>
        <w:t>ответствующих числе и падеже;</w:t>
      </w:r>
    </w:p>
    <w:p w:rsidR="00374D20" w:rsidRDefault="00374D20" w:rsidP="00374D2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E57BB">
        <w:rPr>
          <w:rFonts w:ascii="Arial" w:hAnsi="Arial" w:cs="Arial"/>
          <w:color w:val="000000"/>
        </w:rPr>
        <w:t>слова «Единого государственного реестра недвижимости о зарегистрированных правах на объект недвижимости» в соответствующих числе и падеже заменить словами «Единого государственного реестра недвижимости» в соответствующих числе и падеже.</w:t>
      </w:r>
      <w:proofErr w:type="gramEnd"/>
    </w:p>
    <w:p w:rsidR="00374D20" w:rsidRPr="00157C9C" w:rsidRDefault="00374D20" w:rsidP="00374D20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165BE9">
        <w:rPr>
          <w:rFonts w:ascii="Arial" w:hAnsi="Arial" w:cs="Arial"/>
        </w:rPr>
        <w:t xml:space="preserve">и разместить на официальном сайте администрации </w:t>
      </w:r>
      <w:r>
        <w:rPr>
          <w:rFonts w:ascii="Arial" w:hAnsi="Arial" w:cs="Arial"/>
        </w:rPr>
        <w:t>Подгоренского</w:t>
      </w:r>
      <w:r w:rsidRPr="00165BE9">
        <w:rPr>
          <w:rFonts w:ascii="Arial" w:hAnsi="Arial" w:cs="Arial"/>
        </w:rPr>
        <w:t xml:space="preserve"> сельского поселения в сети Интернет</w:t>
      </w:r>
      <w:r w:rsidRPr="00157C9C">
        <w:rPr>
          <w:rFonts w:ascii="Arial" w:hAnsi="Arial" w:cs="Arial"/>
        </w:rPr>
        <w:t>.</w:t>
      </w:r>
    </w:p>
    <w:p w:rsidR="00374D20" w:rsidRPr="00157C9C" w:rsidRDefault="00374D20" w:rsidP="00374D20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 xml:space="preserve">3. </w:t>
      </w:r>
      <w:proofErr w:type="gramStart"/>
      <w:r w:rsidRPr="00157C9C">
        <w:rPr>
          <w:rFonts w:ascii="Arial" w:hAnsi="Arial" w:cs="Arial"/>
        </w:rPr>
        <w:t>Контроль за</w:t>
      </w:r>
      <w:proofErr w:type="gramEnd"/>
      <w:r w:rsidRPr="00157C9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4D20" w:rsidRDefault="00374D20" w:rsidP="00374D20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7946D8" w:rsidRDefault="007946D8" w:rsidP="00374D20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7946D8" w:rsidRDefault="007946D8" w:rsidP="00374D20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7946D8" w:rsidRPr="00157C9C" w:rsidRDefault="007946D8" w:rsidP="00374D20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374D20" w:rsidRPr="00157C9C" w:rsidRDefault="00374D20" w:rsidP="00374D20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Глава Подгоренского</w:t>
      </w:r>
    </w:p>
    <w:p w:rsidR="00374D20" w:rsidRPr="00157C9C" w:rsidRDefault="00374D20" w:rsidP="00374D20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 xml:space="preserve">сельского поселения                                                       А.С. </w:t>
      </w:r>
      <w:proofErr w:type="spellStart"/>
      <w:r w:rsidRPr="00157C9C">
        <w:rPr>
          <w:rFonts w:ascii="Arial" w:hAnsi="Arial" w:cs="Arial"/>
          <w:b/>
        </w:rPr>
        <w:t>Разборский</w:t>
      </w:r>
      <w:proofErr w:type="spellEnd"/>
    </w:p>
    <w:p w:rsidR="00374D20" w:rsidRPr="00157C9C" w:rsidRDefault="00374D20" w:rsidP="00374D20">
      <w:pPr>
        <w:rPr>
          <w:rFonts w:ascii="Arial" w:hAnsi="Arial" w:cs="Arial"/>
        </w:rPr>
      </w:pPr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20"/>
    <w:rsid w:val="0003169B"/>
    <w:rsid w:val="00097725"/>
    <w:rsid w:val="00374D20"/>
    <w:rsid w:val="006867D4"/>
    <w:rsid w:val="007103C3"/>
    <w:rsid w:val="007946D8"/>
    <w:rsid w:val="00B0045C"/>
    <w:rsid w:val="00C353EC"/>
    <w:rsid w:val="00E918E0"/>
    <w:rsid w:val="00F83AF8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2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2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2023-03-31T11:34:00Z</cp:lastPrinted>
  <dcterms:created xsi:type="dcterms:W3CDTF">2023-03-27T12:25:00Z</dcterms:created>
  <dcterms:modified xsi:type="dcterms:W3CDTF">2023-03-31T11:41:00Z</dcterms:modified>
</cp:coreProperties>
</file>