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1E4706" w:rsidRPr="0040280B" w:rsidRDefault="001E4706" w:rsidP="001E4706">
      <w:pPr>
        <w:pStyle w:val="a5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40280B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1E4706" w:rsidRPr="0040280B" w:rsidRDefault="001E4706" w:rsidP="001E4706">
      <w:pPr>
        <w:pStyle w:val="a5"/>
        <w:ind w:right="282"/>
        <w:rPr>
          <w:rFonts w:ascii="Arial" w:hAnsi="Arial" w:cs="Arial"/>
          <w:b/>
          <w:bCs/>
          <w:sz w:val="24"/>
          <w:szCs w:val="24"/>
        </w:rPr>
      </w:pPr>
    </w:p>
    <w:p w:rsidR="001E4706" w:rsidRPr="0040280B" w:rsidRDefault="001E4706" w:rsidP="001E4706">
      <w:pPr>
        <w:pStyle w:val="a5"/>
        <w:tabs>
          <w:tab w:val="left" w:pos="9920"/>
        </w:tabs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0280B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40280B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1E4706" w:rsidRPr="007C1BC7" w:rsidRDefault="001E4706" w:rsidP="001E4706">
      <w:pPr>
        <w:autoSpaceDE w:val="0"/>
        <w:autoSpaceDN w:val="0"/>
        <w:adjustRightInd w:val="0"/>
        <w:ind w:right="282"/>
        <w:jc w:val="center"/>
        <w:outlineLvl w:val="0"/>
        <w:rPr>
          <w:rFonts w:cs="Arial"/>
          <w:bCs/>
          <w:highlight w:val="yellow"/>
        </w:rPr>
      </w:pPr>
    </w:p>
    <w:p w:rsidR="001E4706" w:rsidRPr="0040280B" w:rsidRDefault="001A1955" w:rsidP="001E4706">
      <w:pPr>
        <w:tabs>
          <w:tab w:val="left" w:pos="7366"/>
        </w:tabs>
        <w:autoSpaceDE w:val="0"/>
        <w:autoSpaceDN w:val="0"/>
        <w:adjustRightInd w:val="0"/>
        <w:ind w:right="282" w:firstLine="0"/>
        <w:rPr>
          <w:rFonts w:cs="Arial"/>
          <w:bCs/>
        </w:rPr>
      </w:pPr>
      <w:r w:rsidRPr="003B3962">
        <w:rPr>
          <w:rFonts w:cs="Arial"/>
          <w:bCs/>
        </w:rPr>
        <w:t>о</w:t>
      </w:r>
      <w:r w:rsidR="001E4706" w:rsidRPr="003B3962">
        <w:rPr>
          <w:rFonts w:cs="Arial"/>
          <w:bCs/>
        </w:rPr>
        <w:t>т</w:t>
      </w:r>
      <w:r w:rsidRPr="003B3962">
        <w:rPr>
          <w:rFonts w:cs="Arial"/>
          <w:bCs/>
        </w:rPr>
        <w:t xml:space="preserve"> </w:t>
      </w:r>
      <w:r w:rsidR="00DD2FAB" w:rsidRPr="003B3962">
        <w:rPr>
          <w:rFonts w:cs="Arial"/>
          <w:bCs/>
        </w:rPr>
        <w:t>1</w:t>
      </w:r>
      <w:r w:rsidR="003B3962" w:rsidRPr="003B3962">
        <w:rPr>
          <w:rFonts w:cs="Arial"/>
          <w:bCs/>
        </w:rPr>
        <w:t>0</w:t>
      </w:r>
      <w:r w:rsidR="001E4706" w:rsidRPr="003B3962">
        <w:rPr>
          <w:rFonts w:cs="Arial"/>
          <w:bCs/>
        </w:rPr>
        <w:t>.</w:t>
      </w:r>
      <w:r w:rsidR="00E11041" w:rsidRPr="003B3962">
        <w:rPr>
          <w:rFonts w:cs="Arial"/>
          <w:bCs/>
        </w:rPr>
        <w:t>0</w:t>
      </w:r>
      <w:r w:rsidR="00DD2FAB" w:rsidRPr="003B3962">
        <w:rPr>
          <w:rFonts w:cs="Arial"/>
          <w:bCs/>
        </w:rPr>
        <w:t>6</w:t>
      </w:r>
      <w:r w:rsidR="001E4706" w:rsidRPr="003B3962">
        <w:rPr>
          <w:rFonts w:cs="Arial"/>
          <w:bCs/>
        </w:rPr>
        <w:t>.20</w:t>
      </w:r>
      <w:r w:rsidR="00415F14" w:rsidRPr="003B3962">
        <w:rPr>
          <w:rFonts w:cs="Arial"/>
          <w:bCs/>
        </w:rPr>
        <w:t>2</w:t>
      </w:r>
      <w:r w:rsidR="00E11041" w:rsidRPr="003B3962">
        <w:rPr>
          <w:rFonts w:cs="Arial"/>
          <w:bCs/>
        </w:rPr>
        <w:t>1</w:t>
      </w:r>
      <w:r w:rsidR="001E4706" w:rsidRPr="003B3962">
        <w:rPr>
          <w:rFonts w:cs="Arial"/>
          <w:bCs/>
        </w:rPr>
        <w:t xml:space="preserve"> г. № </w:t>
      </w:r>
      <w:r w:rsidR="003B3962">
        <w:rPr>
          <w:rFonts w:cs="Arial"/>
          <w:bCs/>
        </w:rPr>
        <w:t>30</w:t>
      </w:r>
    </w:p>
    <w:p w:rsidR="001E4706" w:rsidRPr="00B91E42" w:rsidRDefault="00B91E42" w:rsidP="00B91E42">
      <w:pPr>
        <w:autoSpaceDE w:val="0"/>
        <w:autoSpaceDN w:val="0"/>
        <w:adjustRightInd w:val="0"/>
        <w:ind w:right="282" w:firstLine="0"/>
        <w:rPr>
          <w:rFonts w:cs="Arial"/>
          <w:bCs/>
        </w:rPr>
      </w:pPr>
      <w:r>
        <w:rPr>
          <w:rFonts w:cs="Arial"/>
          <w:bCs/>
        </w:rPr>
        <w:t>с. Подгорное</w:t>
      </w: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О внесении изменений в постановление администрации Подгоренского сельского поселения № </w:t>
      </w:r>
      <w:r>
        <w:rPr>
          <w:rFonts w:cs="Arial"/>
          <w:b/>
          <w:bCs/>
        </w:rPr>
        <w:t>97</w:t>
      </w:r>
      <w:r w:rsidRPr="0040280B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3.10</w:t>
      </w:r>
      <w:r w:rsidRPr="0040280B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40280B">
        <w:rPr>
          <w:rFonts w:cs="Arial"/>
          <w:b/>
          <w:bCs/>
        </w:rPr>
        <w:t>г.</w:t>
      </w:r>
    </w:p>
    <w:p w:rsidR="001E4706" w:rsidRPr="0040280B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 xml:space="preserve">«Об утверждении муниципальной программы </w:t>
      </w:r>
    </w:p>
    <w:p w:rsidR="00DB417A" w:rsidRDefault="001E470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 w:rsidRPr="0040280B">
        <w:rPr>
          <w:rFonts w:cs="Arial"/>
          <w:b/>
          <w:bCs/>
        </w:rPr>
        <w:t>«Управление муниципальными финансами и муниципальное управление</w:t>
      </w:r>
    </w:p>
    <w:p w:rsidR="001E4706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на 2020-2026 годы»</w:t>
      </w:r>
    </w:p>
    <w:p w:rsidR="00285496" w:rsidRDefault="007F40ED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 xml:space="preserve">(в </w:t>
      </w:r>
      <w:r w:rsidR="007D77D8">
        <w:rPr>
          <w:rFonts w:cs="Arial"/>
          <w:b/>
          <w:bCs/>
        </w:rPr>
        <w:t xml:space="preserve">редакции </w:t>
      </w:r>
      <w:r w:rsidR="00C94D64" w:rsidRPr="00D404CE">
        <w:rPr>
          <w:rFonts w:cs="Arial"/>
          <w:b/>
          <w:bCs/>
        </w:rPr>
        <w:t>№ 6</w:t>
      </w:r>
      <w:r w:rsidR="00C94D64">
        <w:rPr>
          <w:rFonts w:cs="Arial"/>
          <w:b/>
          <w:bCs/>
        </w:rPr>
        <w:t xml:space="preserve"> </w:t>
      </w:r>
      <w:r w:rsidR="007D77D8">
        <w:rPr>
          <w:rFonts w:cs="Arial"/>
          <w:b/>
          <w:bCs/>
        </w:rPr>
        <w:t>от</w:t>
      </w:r>
      <w:r w:rsidRPr="00D404CE">
        <w:rPr>
          <w:rFonts w:cs="Arial"/>
          <w:b/>
          <w:bCs/>
        </w:rPr>
        <w:t xml:space="preserve"> 12.02.2020 г.</w:t>
      </w:r>
      <w:r w:rsidR="004A3B97" w:rsidRPr="00D404CE">
        <w:rPr>
          <w:rFonts w:cs="Arial"/>
          <w:b/>
          <w:bCs/>
        </w:rPr>
        <w:t>,</w:t>
      </w:r>
      <w:r w:rsidR="00D404CE">
        <w:rPr>
          <w:rFonts w:cs="Arial"/>
          <w:b/>
          <w:bCs/>
        </w:rPr>
        <w:t xml:space="preserve"> </w:t>
      </w:r>
      <w:r w:rsidR="00C94D64">
        <w:rPr>
          <w:rFonts w:cs="Arial"/>
          <w:b/>
          <w:bCs/>
        </w:rPr>
        <w:t xml:space="preserve">№ 20 </w:t>
      </w:r>
      <w:r w:rsidR="004A3B97">
        <w:rPr>
          <w:rFonts w:cs="Arial"/>
          <w:b/>
          <w:bCs/>
        </w:rPr>
        <w:t>от 30.03.2020 г.</w:t>
      </w:r>
      <w:r w:rsidR="00546EC4">
        <w:rPr>
          <w:rFonts w:cs="Arial"/>
          <w:b/>
          <w:bCs/>
        </w:rPr>
        <w:t>, № 45 от 30.07.2020 г.</w:t>
      </w:r>
      <w:r w:rsidR="00285496">
        <w:rPr>
          <w:rFonts w:cs="Arial"/>
          <w:b/>
          <w:bCs/>
        </w:rPr>
        <w:t xml:space="preserve">, </w:t>
      </w:r>
      <w:proofErr w:type="gramEnd"/>
    </w:p>
    <w:p w:rsidR="007F40ED" w:rsidRDefault="00285496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№50 от 31.08.2020 г.</w:t>
      </w:r>
      <w:r w:rsidR="00E11041">
        <w:rPr>
          <w:rFonts w:cs="Arial"/>
          <w:b/>
          <w:bCs/>
        </w:rPr>
        <w:t>, №63 от 29.12.2020г.</w:t>
      </w:r>
      <w:r w:rsidR="00A05C74">
        <w:rPr>
          <w:rFonts w:cs="Arial"/>
          <w:b/>
          <w:bCs/>
        </w:rPr>
        <w:t>, №5 от 29.01.2021 г.</w:t>
      </w:r>
      <w:r w:rsidR="00DD2FAB">
        <w:rPr>
          <w:rFonts w:cs="Arial"/>
          <w:b/>
          <w:bCs/>
        </w:rPr>
        <w:t>, № 17 от 12.03.2021г.</w:t>
      </w:r>
      <w:r w:rsidR="007F40ED">
        <w:rPr>
          <w:rFonts w:cs="Arial"/>
          <w:b/>
          <w:bCs/>
        </w:rPr>
        <w:t>)</w:t>
      </w:r>
      <w:proofErr w:type="gramEnd"/>
    </w:p>
    <w:p w:rsidR="00DB417A" w:rsidRDefault="00DB417A" w:rsidP="001E4706">
      <w:pPr>
        <w:tabs>
          <w:tab w:val="left" w:pos="4962"/>
          <w:tab w:val="left" w:pos="9356"/>
          <w:tab w:val="left" w:pos="9639"/>
          <w:tab w:val="left" w:pos="9720"/>
        </w:tabs>
        <w:autoSpaceDE w:val="0"/>
        <w:autoSpaceDN w:val="0"/>
        <w:adjustRightInd w:val="0"/>
        <w:ind w:right="282" w:firstLine="0"/>
        <w:jc w:val="center"/>
        <w:rPr>
          <w:rFonts w:cs="Arial"/>
          <w:b/>
          <w:bCs/>
        </w:rPr>
      </w:pPr>
    </w:p>
    <w:p w:rsidR="001E4706" w:rsidRPr="005E2F8C" w:rsidRDefault="001E4706" w:rsidP="001E4706">
      <w:pPr>
        <w:autoSpaceDE w:val="0"/>
        <w:ind w:right="-55" w:firstLine="540"/>
        <w:rPr>
          <w:rFonts w:cs="Arial"/>
          <w:bCs/>
        </w:rPr>
      </w:pPr>
      <w:proofErr w:type="gramStart"/>
      <w:r w:rsidRPr="005E2F8C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 Калачеевского муниципального района»,</w:t>
      </w:r>
      <w:r w:rsidR="006D0D6D">
        <w:rPr>
          <w:rFonts w:cs="Arial"/>
          <w:bCs/>
        </w:rPr>
        <w:t xml:space="preserve"> </w:t>
      </w:r>
      <w:r w:rsidR="006D0D6D" w:rsidRPr="006D0D6D">
        <w:rPr>
          <w:rFonts w:cs="Arial"/>
          <w:bCs/>
        </w:rPr>
        <w:t>решением совета народных депутатов Подгоренского сельского поселения от 25.12.2020 г. № 24</w:t>
      </w:r>
      <w:proofErr w:type="gramEnd"/>
      <w:r w:rsidR="006D0D6D" w:rsidRPr="006D0D6D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2021 год и плановый период 2022 и 2023 годов» (в редакции от 26.02.2021г. № 27</w:t>
      </w:r>
      <w:r w:rsidR="00DD2FAB">
        <w:rPr>
          <w:rFonts w:cs="Arial"/>
          <w:bCs/>
        </w:rPr>
        <w:t>, от 29.04.2021г. № 36</w:t>
      </w:r>
      <w:r w:rsidR="006D0D6D" w:rsidRPr="006D0D6D">
        <w:rPr>
          <w:rFonts w:cs="Arial"/>
          <w:bCs/>
        </w:rPr>
        <w:t xml:space="preserve">) </w:t>
      </w:r>
      <w:r w:rsidRPr="005E2F8C">
        <w:rPr>
          <w:rFonts w:cs="Arial"/>
          <w:bCs/>
        </w:rPr>
        <w:t xml:space="preserve">администрация  Подгоренского сельского поселения Калачеевского муниципального района Воронежской области </w:t>
      </w:r>
      <w:proofErr w:type="gramStart"/>
      <w:r w:rsidRPr="001E4706">
        <w:rPr>
          <w:rFonts w:cs="Arial"/>
          <w:b/>
          <w:bCs/>
        </w:rPr>
        <w:t>п</w:t>
      </w:r>
      <w:proofErr w:type="gramEnd"/>
      <w:r w:rsidRPr="001E4706">
        <w:rPr>
          <w:rFonts w:cs="Arial"/>
          <w:b/>
          <w:bCs/>
        </w:rPr>
        <w:t xml:space="preserve"> о с т а н о в л я е т:</w:t>
      </w:r>
    </w:p>
    <w:p w:rsidR="001E4706" w:rsidRPr="0040280B" w:rsidRDefault="001E4706" w:rsidP="001E4706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ind w:right="282"/>
        <w:rPr>
          <w:rFonts w:cs="Arial"/>
          <w:bCs/>
        </w:rPr>
      </w:pPr>
      <w:r w:rsidRPr="0040280B">
        <w:rPr>
          <w:rFonts w:cs="Arial"/>
          <w:bCs/>
        </w:rPr>
        <w:t xml:space="preserve">1. </w:t>
      </w:r>
      <w:r w:rsidRPr="0040280B">
        <w:rPr>
          <w:rFonts w:cs="Arial"/>
        </w:rPr>
        <w:t xml:space="preserve">Внести следующие изменения и дополнения в муниципальную программу </w:t>
      </w:r>
      <w:r w:rsidRPr="0040280B">
        <w:rPr>
          <w:rFonts w:cs="Arial"/>
          <w:bCs/>
        </w:rPr>
        <w:t>«Об утверждении муниципальной программы «Управление муниципальными финансами и муниципальное управление на 20</w:t>
      </w:r>
      <w:r>
        <w:rPr>
          <w:rFonts w:cs="Arial"/>
          <w:bCs/>
        </w:rPr>
        <w:t>20</w:t>
      </w:r>
      <w:r w:rsidRPr="0040280B">
        <w:rPr>
          <w:rFonts w:cs="Arial"/>
          <w:bCs/>
        </w:rPr>
        <w:t>-202</w:t>
      </w:r>
      <w:r>
        <w:rPr>
          <w:rFonts w:cs="Arial"/>
          <w:bCs/>
        </w:rPr>
        <w:t>6 годы».</w:t>
      </w:r>
    </w:p>
    <w:p w:rsidR="001E4706" w:rsidRPr="0040280B" w:rsidRDefault="001E4706" w:rsidP="00C908C8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bCs/>
        </w:rPr>
        <w:t xml:space="preserve">1.1. </w:t>
      </w:r>
      <w:proofErr w:type="gramStart"/>
      <w:r w:rsidRPr="0040280B">
        <w:rPr>
          <w:rFonts w:cs="Arial"/>
          <w:lang w:eastAsia="ar-SA"/>
        </w:rPr>
        <w:t>В паспорте муниципальной программы Подгоренского сельского поселения «Управление муниципальными финансами и муниципальное управление на 20</w:t>
      </w:r>
      <w:r>
        <w:rPr>
          <w:rFonts w:cs="Arial"/>
          <w:lang w:eastAsia="ar-SA"/>
        </w:rPr>
        <w:t>20-2026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Программы (в действующих ценах каждого года реализации Программы)» слова «Объем бюджетных ассигнований на реализацию муниципальной программы» из бюджета составляет </w:t>
      </w:r>
      <w:r w:rsidR="00C809E5">
        <w:rPr>
          <w:rFonts w:cs="Arial"/>
          <w:lang w:eastAsia="ar-SA"/>
        </w:rPr>
        <w:t>18820,3</w:t>
      </w:r>
      <w:r>
        <w:rPr>
          <w:rFonts w:cs="Arial"/>
          <w:lang w:eastAsia="ar-SA"/>
        </w:rPr>
        <w:t xml:space="preserve"> </w:t>
      </w:r>
      <w:r w:rsidRPr="0040280B">
        <w:rPr>
          <w:rFonts w:cs="Arial"/>
          <w:lang w:eastAsia="ar-SA"/>
        </w:rPr>
        <w:t xml:space="preserve">тыс. рублей, заменить словами «Объем бюджетных ассигнований на реализацию муниципальной программы» из бюджета Подгоренского сельского поселения составляет </w:t>
      </w:r>
      <w:r w:rsidR="00C809E5">
        <w:rPr>
          <w:rFonts w:cs="Arial"/>
          <w:lang w:eastAsia="ar-SA"/>
        </w:rPr>
        <w:t>19020,3</w:t>
      </w:r>
      <w:proofErr w:type="gramEnd"/>
      <w:r w:rsidR="00285496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тыс. рублей</w:t>
      </w:r>
      <w:r w:rsidR="00367080">
        <w:rPr>
          <w:rFonts w:cs="Arial"/>
          <w:lang w:eastAsia="ar-SA"/>
        </w:rPr>
        <w:t>»</w:t>
      </w:r>
      <w:r>
        <w:rPr>
          <w:rFonts w:cs="Arial"/>
          <w:lang w:eastAsia="ar-SA"/>
        </w:rPr>
        <w:t xml:space="preserve">, в таблице </w:t>
      </w:r>
      <w:r w:rsidR="00415F14">
        <w:rPr>
          <w:rFonts w:cs="Arial"/>
          <w:lang w:eastAsia="ar-SA"/>
        </w:rPr>
        <w:t>г</w:t>
      </w:r>
      <w:r w:rsidR="001D1000">
        <w:rPr>
          <w:rFonts w:cs="Arial"/>
          <w:lang w:eastAsia="ar-SA"/>
        </w:rPr>
        <w:t>од реализации</w:t>
      </w:r>
      <w:r w:rsidRPr="0040280B">
        <w:rPr>
          <w:rFonts w:cs="Arial"/>
          <w:lang w:eastAsia="ar-SA"/>
        </w:rPr>
        <w:t xml:space="preserve"> 20</w:t>
      </w:r>
      <w:r>
        <w:rPr>
          <w:rFonts w:cs="Arial"/>
          <w:lang w:eastAsia="ar-SA"/>
        </w:rPr>
        <w:t>2</w:t>
      </w:r>
      <w:r w:rsidR="005D0115">
        <w:rPr>
          <w:rFonts w:cs="Arial"/>
          <w:lang w:eastAsia="ar-SA"/>
        </w:rPr>
        <w:t>1</w:t>
      </w:r>
      <w:r w:rsidRPr="0040280B">
        <w:rPr>
          <w:rFonts w:cs="Arial"/>
          <w:lang w:eastAsia="ar-SA"/>
        </w:rPr>
        <w:t xml:space="preserve"> цифры «</w:t>
      </w:r>
      <w:r w:rsidR="00C809E5">
        <w:rPr>
          <w:rFonts w:cs="Arial"/>
          <w:lang w:eastAsia="ar-SA"/>
        </w:rPr>
        <w:t>3430,9</w:t>
      </w:r>
      <w:r w:rsidRPr="0040280B">
        <w:rPr>
          <w:rFonts w:cs="Arial"/>
          <w:lang w:eastAsia="ar-SA"/>
        </w:rPr>
        <w:t>» заменить цифрами «</w:t>
      </w:r>
      <w:r w:rsidR="005D0115">
        <w:rPr>
          <w:rFonts w:cs="Arial"/>
          <w:lang w:eastAsia="ar-SA"/>
        </w:rPr>
        <w:t>3</w:t>
      </w:r>
      <w:r w:rsidR="00C809E5">
        <w:rPr>
          <w:rFonts w:cs="Arial"/>
          <w:lang w:eastAsia="ar-SA"/>
        </w:rPr>
        <w:t>6</w:t>
      </w:r>
      <w:r w:rsidR="005D0115">
        <w:rPr>
          <w:rFonts w:cs="Arial"/>
          <w:lang w:eastAsia="ar-SA"/>
        </w:rPr>
        <w:t>30,9</w:t>
      </w:r>
      <w:r w:rsidRPr="0040280B">
        <w:rPr>
          <w:rFonts w:cs="Arial"/>
          <w:lang w:eastAsia="ar-SA"/>
        </w:rPr>
        <w:t>»,</w:t>
      </w:r>
      <w:r w:rsidRPr="001E4706">
        <w:rPr>
          <w:rFonts w:cs="Arial"/>
          <w:lang w:eastAsia="ar-SA"/>
        </w:rPr>
        <w:t xml:space="preserve"> </w:t>
      </w:r>
      <w:r w:rsidR="00367080" w:rsidRPr="0040280B">
        <w:rPr>
          <w:rFonts w:cs="Arial"/>
          <w:lang w:eastAsia="ar-SA"/>
        </w:rPr>
        <w:t>цифры</w:t>
      </w:r>
      <w:r w:rsidR="00367080">
        <w:rPr>
          <w:rFonts w:cs="Arial"/>
          <w:lang w:eastAsia="ar-SA"/>
        </w:rPr>
        <w:t xml:space="preserve"> «</w:t>
      </w:r>
      <w:r w:rsidR="00C809E5">
        <w:rPr>
          <w:rFonts w:cs="Arial"/>
          <w:lang w:eastAsia="ar-SA"/>
        </w:rPr>
        <w:t>3340,3</w:t>
      </w:r>
      <w:r w:rsidR="00367080">
        <w:rPr>
          <w:rFonts w:cs="Arial"/>
          <w:lang w:eastAsia="ar-SA"/>
        </w:rPr>
        <w:t xml:space="preserve">» </w:t>
      </w:r>
      <w:proofErr w:type="gramStart"/>
      <w:r w:rsidR="00367080">
        <w:rPr>
          <w:rFonts w:cs="Arial"/>
          <w:lang w:eastAsia="ar-SA"/>
        </w:rPr>
        <w:t>заменить на цифры</w:t>
      </w:r>
      <w:proofErr w:type="gramEnd"/>
      <w:r w:rsidR="00367080">
        <w:rPr>
          <w:rFonts w:cs="Arial"/>
          <w:lang w:eastAsia="ar-SA"/>
        </w:rPr>
        <w:t xml:space="preserve"> «3</w:t>
      </w:r>
      <w:r w:rsidR="00C809E5">
        <w:rPr>
          <w:rFonts w:cs="Arial"/>
          <w:lang w:eastAsia="ar-SA"/>
        </w:rPr>
        <w:t>5</w:t>
      </w:r>
      <w:r w:rsidR="00367080">
        <w:rPr>
          <w:rFonts w:cs="Arial"/>
          <w:lang w:eastAsia="ar-SA"/>
        </w:rPr>
        <w:t>40,3</w:t>
      </w:r>
      <w:r w:rsidR="00367080" w:rsidRPr="0040280B">
        <w:rPr>
          <w:rFonts w:cs="Arial"/>
          <w:lang w:eastAsia="ar-SA"/>
        </w:rPr>
        <w:t>»</w:t>
      </w:r>
      <w:r w:rsidR="00367080">
        <w:rPr>
          <w:rFonts w:cs="Arial"/>
          <w:lang w:eastAsia="ar-SA"/>
        </w:rPr>
        <w:t xml:space="preserve">, </w:t>
      </w:r>
      <w:r w:rsidRPr="0040280B">
        <w:rPr>
          <w:rFonts w:cs="Arial"/>
          <w:lang w:eastAsia="ar-SA"/>
        </w:rPr>
        <w:t>в строке подпрограммы 2</w:t>
      </w:r>
      <w:r w:rsidR="00F21BB6">
        <w:rPr>
          <w:rFonts w:cs="Arial"/>
          <w:lang w:eastAsia="ar-SA"/>
        </w:rPr>
        <w:t>, год</w:t>
      </w:r>
      <w:r w:rsidR="009D37BB">
        <w:rPr>
          <w:rFonts w:cs="Arial"/>
          <w:lang w:eastAsia="ar-SA"/>
        </w:rPr>
        <w:t xml:space="preserve"> </w:t>
      </w:r>
      <w:r w:rsidR="009D37BB" w:rsidRPr="0040280B">
        <w:rPr>
          <w:rFonts w:cs="Arial"/>
          <w:lang w:eastAsia="ar-SA"/>
        </w:rPr>
        <w:t>20</w:t>
      </w:r>
      <w:r w:rsidR="009D37BB">
        <w:rPr>
          <w:rFonts w:cs="Arial"/>
          <w:lang w:eastAsia="ar-SA"/>
        </w:rPr>
        <w:t>2</w:t>
      </w:r>
      <w:r w:rsidR="005D0115">
        <w:rPr>
          <w:rFonts w:cs="Arial"/>
          <w:lang w:eastAsia="ar-SA"/>
        </w:rPr>
        <w:t>1</w:t>
      </w:r>
      <w:r w:rsidR="00C908C8">
        <w:rPr>
          <w:rFonts w:cs="Arial"/>
          <w:lang w:eastAsia="ar-SA"/>
        </w:rPr>
        <w:t>,</w:t>
      </w:r>
      <w:r w:rsidR="009D37BB" w:rsidRPr="009D37BB">
        <w:rPr>
          <w:rFonts w:cs="Arial"/>
          <w:lang w:eastAsia="ar-SA"/>
        </w:rPr>
        <w:t xml:space="preserve"> </w:t>
      </w:r>
      <w:r w:rsidR="009D37BB" w:rsidRPr="0040280B">
        <w:rPr>
          <w:rFonts w:cs="Arial"/>
          <w:lang w:eastAsia="ar-SA"/>
        </w:rPr>
        <w:t>цифры</w:t>
      </w:r>
      <w:r w:rsidR="009D37BB">
        <w:rPr>
          <w:rFonts w:cs="Arial"/>
          <w:lang w:eastAsia="ar-SA"/>
        </w:rPr>
        <w:t xml:space="preserve"> «</w:t>
      </w:r>
      <w:r w:rsidR="00C809E5">
        <w:rPr>
          <w:rFonts w:cs="Arial"/>
          <w:lang w:eastAsia="ar-SA"/>
        </w:rPr>
        <w:t>3430,9</w:t>
      </w:r>
      <w:r w:rsidR="009D37BB">
        <w:rPr>
          <w:rFonts w:cs="Arial"/>
          <w:lang w:eastAsia="ar-SA"/>
        </w:rPr>
        <w:t>» заменить на цифры «</w:t>
      </w:r>
      <w:r w:rsidR="005D0115">
        <w:rPr>
          <w:rFonts w:cs="Arial"/>
          <w:lang w:eastAsia="ar-SA"/>
        </w:rPr>
        <w:t>3</w:t>
      </w:r>
      <w:r w:rsidR="00C809E5">
        <w:rPr>
          <w:rFonts w:cs="Arial"/>
          <w:lang w:eastAsia="ar-SA"/>
        </w:rPr>
        <w:t>6</w:t>
      </w:r>
      <w:r w:rsidR="005D0115">
        <w:rPr>
          <w:rFonts w:cs="Arial"/>
          <w:lang w:eastAsia="ar-SA"/>
        </w:rPr>
        <w:t>30,9</w:t>
      </w:r>
      <w:r w:rsidR="00285496">
        <w:rPr>
          <w:rFonts w:cs="Arial"/>
          <w:lang w:eastAsia="ar-SA"/>
        </w:rPr>
        <w:t>»</w:t>
      </w:r>
      <w:r w:rsidR="00367080">
        <w:rPr>
          <w:rFonts w:cs="Arial"/>
          <w:lang w:eastAsia="ar-SA"/>
        </w:rPr>
        <w:t>:</w:t>
      </w:r>
      <w:r w:rsidR="00E732E9">
        <w:rPr>
          <w:rFonts w:cs="Arial"/>
          <w:lang w:eastAsia="ar-SA"/>
        </w:rPr>
        <w:t xml:space="preserve"> </w:t>
      </w:r>
    </w:p>
    <w:p w:rsidR="001E4706" w:rsidRPr="0040280B" w:rsidRDefault="001E4706" w:rsidP="001E4706">
      <w:pPr>
        <w:suppressAutoHyphens/>
        <w:ind w:right="282" w:firstLine="540"/>
        <w:rPr>
          <w:rFonts w:cs="Arial"/>
          <w:lang w:eastAsia="ar-SA"/>
        </w:rPr>
      </w:pPr>
      <w:r w:rsidRPr="0040280B">
        <w:rPr>
          <w:rFonts w:cs="Arial"/>
          <w:lang w:eastAsia="ar-SA"/>
        </w:rPr>
        <w:t xml:space="preserve">1.2. </w:t>
      </w:r>
      <w:proofErr w:type="gramStart"/>
      <w:r w:rsidRPr="0040280B">
        <w:rPr>
          <w:rFonts w:cs="Arial"/>
          <w:lang w:eastAsia="ar-SA"/>
        </w:rPr>
        <w:t>В паспорте подпрограммы 2 «Обеспечение реализации муниципальной программы Подгоренского сельского поселения Калачеевского муниципального района на 20</w:t>
      </w:r>
      <w:r w:rsidR="00633D5B">
        <w:rPr>
          <w:rFonts w:cs="Arial"/>
          <w:lang w:eastAsia="ar-SA"/>
        </w:rPr>
        <w:t>20</w:t>
      </w:r>
      <w:r w:rsidRPr="0040280B">
        <w:rPr>
          <w:rFonts w:cs="Arial"/>
          <w:lang w:eastAsia="ar-SA"/>
        </w:rPr>
        <w:t>-202</w:t>
      </w:r>
      <w:r w:rsidR="00633D5B">
        <w:rPr>
          <w:rFonts w:cs="Arial"/>
          <w:lang w:eastAsia="ar-SA"/>
        </w:rPr>
        <w:t>6</w:t>
      </w:r>
      <w:r w:rsidRPr="0040280B">
        <w:rPr>
          <w:rFonts w:cs="Arial"/>
          <w:lang w:eastAsia="ar-SA"/>
        </w:rPr>
        <w:t xml:space="preserve"> годы» в строке «Объемы и источники финансирования подпрограммы» слова «Объем бюджетных ассигнований на реализацию подпрограммы из бюджета Подгоренского сельского поселения составляет </w:t>
      </w:r>
      <w:r w:rsidR="00821A31">
        <w:rPr>
          <w:rFonts w:cs="Arial"/>
          <w:lang w:eastAsia="ar-SA"/>
        </w:rPr>
        <w:t>18820,3</w:t>
      </w:r>
      <w:r w:rsidRPr="0040280B">
        <w:rPr>
          <w:rFonts w:cs="Arial"/>
          <w:lang w:eastAsia="ar-SA"/>
        </w:rPr>
        <w:t xml:space="preserve"> тыс. рублей» заменить словами «Объем бюджетных ассигнований на реализацию подпрограммы из бюджета Подгоренского сельского поселения составляет </w:t>
      </w:r>
      <w:r w:rsidR="00821A31">
        <w:rPr>
          <w:rFonts w:cs="Arial"/>
          <w:lang w:eastAsia="ar-SA"/>
        </w:rPr>
        <w:t>19020,3</w:t>
      </w:r>
      <w:r w:rsidRPr="0040280B">
        <w:rPr>
          <w:rFonts w:cs="Arial"/>
          <w:lang w:eastAsia="ar-SA"/>
        </w:rPr>
        <w:t xml:space="preserve"> тыс. рублей»,</w:t>
      </w:r>
      <w:r w:rsidR="00147987" w:rsidRPr="00147987">
        <w:rPr>
          <w:rFonts w:cs="Arial"/>
          <w:lang w:eastAsia="ar-SA"/>
        </w:rPr>
        <w:t xml:space="preserve"> </w:t>
      </w:r>
      <w:r w:rsidR="009D37BB">
        <w:rPr>
          <w:rFonts w:cs="Arial"/>
          <w:lang w:eastAsia="ar-SA"/>
        </w:rPr>
        <w:t>год</w:t>
      </w:r>
      <w:r w:rsidR="00C908C8">
        <w:rPr>
          <w:rFonts w:cs="Arial"/>
          <w:lang w:eastAsia="ar-SA"/>
        </w:rPr>
        <w:t xml:space="preserve"> реализации 202</w:t>
      </w:r>
      <w:r w:rsidR="000C72F1">
        <w:rPr>
          <w:rFonts w:cs="Arial"/>
          <w:lang w:eastAsia="ar-SA"/>
        </w:rPr>
        <w:t>1</w:t>
      </w:r>
      <w:proofErr w:type="gramEnd"/>
      <w:r w:rsidR="00147987" w:rsidRPr="0040280B">
        <w:rPr>
          <w:rFonts w:cs="Arial"/>
          <w:lang w:eastAsia="ar-SA"/>
        </w:rPr>
        <w:t xml:space="preserve"> цифры «</w:t>
      </w:r>
      <w:r w:rsidR="00821A31">
        <w:rPr>
          <w:rFonts w:cs="Arial"/>
          <w:lang w:eastAsia="ar-SA"/>
        </w:rPr>
        <w:t>3430,9</w:t>
      </w:r>
      <w:r w:rsidR="00147987" w:rsidRPr="0040280B">
        <w:rPr>
          <w:rFonts w:cs="Arial"/>
          <w:lang w:eastAsia="ar-SA"/>
        </w:rPr>
        <w:t>» заменить цифрами «</w:t>
      </w:r>
      <w:r w:rsidR="000C72F1">
        <w:rPr>
          <w:rFonts w:cs="Arial"/>
          <w:lang w:eastAsia="ar-SA"/>
        </w:rPr>
        <w:t>3</w:t>
      </w:r>
      <w:r w:rsidR="00821A31">
        <w:rPr>
          <w:rFonts w:cs="Arial"/>
          <w:lang w:eastAsia="ar-SA"/>
        </w:rPr>
        <w:t>6</w:t>
      </w:r>
      <w:r w:rsidR="000C72F1">
        <w:rPr>
          <w:rFonts w:cs="Arial"/>
          <w:lang w:eastAsia="ar-SA"/>
        </w:rPr>
        <w:t>30,9</w:t>
      </w:r>
      <w:r w:rsidR="001F1375">
        <w:rPr>
          <w:rFonts w:cs="Arial"/>
          <w:lang w:eastAsia="ar-SA"/>
        </w:rPr>
        <w:t>».</w:t>
      </w:r>
    </w:p>
    <w:p w:rsidR="001E4706" w:rsidRPr="0040280B" w:rsidRDefault="001E4706" w:rsidP="001E4706">
      <w:pPr>
        <w:suppressAutoHyphens/>
        <w:ind w:right="282" w:firstLine="540"/>
        <w:rPr>
          <w:rFonts w:cs="Arial"/>
          <w:bCs/>
        </w:rPr>
      </w:pPr>
      <w:r w:rsidRPr="0040280B">
        <w:rPr>
          <w:rFonts w:cs="Arial"/>
          <w:lang w:eastAsia="ar-SA"/>
        </w:rPr>
        <w:t xml:space="preserve">1.3. Приложения 2,4,5 к муниципальной программе изложить в следующей редакции, </w:t>
      </w:r>
      <w:proofErr w:type="gramStart"/>
      <w:r w:rsidRPr="0040280B">
        <w:rPr>
          <w:rFonts w:cs="Arial"/>
          <w:lang w:eastAsia="ar-SA"/>
        </w:rPr>
        <w:t>согласно приложений</w:t>
      </w:r>
      <w:proofErr w:type="gramEnd"/>
      <w:r w:rsidRPr="0040280B">
        <w:rPr>
          <w:rFonts w:cs="Arial"/>
          <w:lang w:eastAsia="ar-SA"/>
        </w:rPr>
        <w:t xml:space="preserve"> 1,2,3 к настоящему постановлению.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t xml:space="preserve"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</w:t>
      </w:r>
      <w:r w:rsidRPr="0040280B">
        <w:rPr>
          <w:rFonts w:cs="Arial"/>
          <w:bCs/>
        </w:rPr>
        <w:lastRenderedPageBreak/>
        <w:t>Воронежской области, разместить на официальном сайте администрации Подгоренского сельского поселения.</w:t>
      </w: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Cs/>
        </w:rPr>
      </w:pPr>
      <w:r w:rsidRPr="0040280B">
        <w:rPr>
          <w:rFonts w:cs="Arial"/>
          <w:bCs/>
        </w:rPr>
        <w:t xml:space="preserve">3. </w:t>
      </w:r>
      <w:proofErr w:type="gramStart"/>
      <w:r w:rsidRPr="0040280B">
        <w:rPr>
          <w:rFonts w:cs="Arial"/>
          <w:bCs/>
        </w:rPr>
        <w:t>Контроль за</w:t>
      </w:r>
      <w:proofErr w:type="gramEnd"/>
      <w:r w:rsidRPr="0040280B">
        <w:rPr>
          <w:rFonts w:cs="Arial"/>
          <w:bCs/>
        </w:rPr>
        <w:t xml:space="preserve"> исполнением настоящего постановления оставляю за собой.</w:t>
      </w: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367080" w:rsidRDefault="00367080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</w:p>
    <w:p w:rsidR="001E4706" w:rsidRPr="0040280B" w:rsidRDefault="001E4706" w:rsidP="001E4706">
      <w:pPr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Глава Подгоренского</w:t>
      </w:r>
    </w:p>
    <w:p w:rsidR="001E4706" w:rsidRPr="0040280B" w:rsidRDefault="001E4706" w:rsidP="001E4706">
      <w:pPr>
        <w:tabs>
          <w:tab w:val="left" w:pos="7245"/>
        </w:tabs>
        <w:autoSpaceDE w:val="0"/>
        <w:autoSpaceDN w:val="0"/>
        <w:adjustRightInd w:val="0"/>
        <w:ind w:right="282" w:firstLine="540"/>
        <w:rPr>
          <w:rFonts w:cs="Arial"/>
          <w:b/>
          <w:bCs/>
        </w:rPr>
      </w:pPr>
      <w:r w:rsidRPr="0040280B">
        <w:rPr>
          <w:rFonts w:cs="Arial"/>
          <w:b/>
          <w:bCs/>
        </w:rPr>
        <w:t>сельского поселения</w:t>
      </w:r>
      <w:r w:rsidRPr="0040280B">
        <w:rPr>
          <w:rFonts w:cs="Arial"/>
          <w:b/>
          <w:bCs/>
        </w:rPr>
        <w:tab/>
        <w:t>А.С.</w:t>
      </w:r>
      <w:r>
        <w:rPr>
          <w:rFonts w:cs="Arial"/>
          <w:b/>
          <w:bCs/>
        </w:rPr>
        <w:t xml:space="preserve"> </w:t>
      </w:r>
      <w:proofErr w:type="spellStart"/>
      <w:r w:rsidRPr="0040280B">
        <w:rPr>
          <w:rFonts w:cs="Arial"/>
          <w:b/>
          <w:bCs/>
        </w:rPr>
        <w:t>Разборский</w:t>
      </w:r>
      <w:proofErr w:type="spellEnd"/>
    </w:p>
    <w:p w:rsidR="002B5962" w:rsidRPr="005E2F8C" w:rsidRDefault="002B5962" w:rsidP="00BD1D02">
      <w:pPr>
        <w:ind w:firstLine="0"/>
        <w:rPr>
          <w:rFonts w:cs="Arial"/>
          <w:kern w:val="2"/>
        </w:rPr>
        <w:sectPr w:rsidR="002B5962" w:rsidRPr="005E2F8C" w:rsidSect="004A3B97">
          <w:pgSz w:w="11906" w:h="16838"/>
          <w:pgMar w:top="567" w:right="567" w:bottom="953" w:left="1134" w:header="709" w:footer="709" w:gutter="0"/>
          <w:cols w:space="720"/>
        </w:sectPr>
      </w:pPr>
    </w:p>
    <w:tbl>
      <w:tblPr>
        <w:tblW w:w="5103" w:type="dxa"/>
        <w:jc w:val="right"/>
        <w:tblInd w:w="-3427" w:type="dxa"/>
        <w:tblLook w:val="01E0" w:firstRow="1" w:lastRow="1" w:firstColumn="1" w:lastColumn="1" w:noHBand="0" w:noVBand="0"/>
      </w:tblPr>
      <w:tblGrid>
        <w:gridCol w:w="5103"/>
      </w:tblGrid>
      <w:tr w:rsidR="002B5962" w:rsidRPr="005E2F8C" w:rsidTr="00C809E5">
        <w:trPr>
          <w:jc w:val="right"/>
        </w:trPr>
        <w:tc>
          <w:tcPr>
            <w:tcW w:w="5103" w:type="dxa"/>
          </w:tcPr>
          <w:p w:rsidR="002B5962" w:rsidRPr="005E2F8C" w:rsidRDefault="00F04E7B" w:rsidP="00CD16D9">
            <w:pPr>
              <w:suppressAutoHyphens/>
              <w:ind w:hanging="18"/>
              <w:rPr>
                <w:rFonts w:cs="Arial"/>
                <w:kern w:val="2"/>
              </w:rPr>
            </w:pPr>
            <w:bookmarkStart w:id="0" w:name="Par676"/>
            <w:bookmarkStart w:id="1" w:name="Par610"/>
            <w:bookmarkEnd w:id="0"/>
            <w:bookmarkEnd w:id="1"/>
            <w:r>
              <w:rPr>
                <w:rFonts w:cs="Arial"/>
                <w:kern w:val="2"/>
              </w:rPr>
              <w:lastRenderedPageBreak/>
              <w:t>Приложение 1</w:t>
            </w:r>
          </w:p>
          <w:p w:rsidR="002B5962" w:rsidRPr="005E2F8C" w:rsidRDefault="002B5962" w:rsidP="00F04E7B">
            <w:pPr>
              <w:suppressAutoHyphens/>
              <w:ind w:hanging="18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к </w:t>
            </w:r>
            <w:r w:rsidR="00F04E7B">
              <w:rPr>
                <w:rFonts w:cs="Arial"/>
                <w:kern w:val="2"/>
              </w:rPr>
              <w:t>постановлению администрации Подгоренского сельского поселения Калачеевского муниципального района Воронежской области от</w:t>
            </w:r>
            <w:r w:rsidR="00C809E5">
              <w:rPr>
                <w:rFonts w:cs="Arial"/>
                <w:kern w:val="2"/>
              </w:rPr>
              <w:t xml:space="preserve"> </w:t>
            </w:r>
            <w:r w:rsidR="00C809E5" w:rsidRPr="003B3962">
              <w:rPr>
                <w:rFonts w:cs="Arial"/>
                <w:kern w:val="2"/>
              </w:rPr>
              <w:t>1</w:t>
            </w:r>
            <w:r w:rsidR="003B3962" w:rsidRPr="003B3962">
              <w:rPr>
                <w:rFonts w:cs="Arial"/>
                <w:kern w:val="2"/>
              </w:rPr>
              <w:t>0</w:t>
            </w:r>
            <w:r w:rsidR="001A1955" w:rsidRPr="003B3962">
              <w:rPr>
                <w:rFonts w:cs="Arial"/>
                <w:kern w:val="2"/>
              </w:rPr>
              <w:t>.</w:t>
            </w:r>
            <w:r w:rsidR="00E11041" w:rsidRPr="003B3962">
              <w:rPr>
                <w:rFonts w:cs="Arial"/>
                <w:kern w:val="2"/>
              </w:rPr>
              <w:t>0</w:t>
            </w:r>
            <w:r w:rsidR="00C809E5" w:rsidRPr="003B3962">
              <w:rPr>
                <w:rFonts w:cs="Arial"/>
                <w:kern w:val="2"/>
              </w:rPr>
              <w:t>6</w:t>
            </w:r>
            <w:r w:rsidR="00F04E7B" w:rsidRPr="003B3962">
              <w:rPr>
                <w:rFonts w:cs="Arial"/>
                <w:kern w:val="2"/>
              </w:rPr>
              <w:t>.20</w:t>
            </w:r>
            <w:r w:rsidR="002C1396" w:rsidRPr="003B3962">
              <w:rPr>
                <w:rFonts w:cs="Arial"/>
                <w:kern w:val="2"/>
              </w:rPr>
              <w:t>2</w:t>
            </w:r>
            <w:r w:rsidR="00E11041" w:rsidRPr="003B3962">
              <w:rPr>
                <w:rFonts w:cs="Arial"/>
                <w:kern w:val="2"/>
              </w:rPr>
              <w:t>1</w:t>
            </w:r>
            <w:r w:rsidR="009F0BDC" w:rsidRPr="003B3962">
              <w:rPr>
                <w:rFonts w:cs="Arial"/>
                <w:kern w:val="2"/>
              </w:rPr>
              <w:t xml:space="preserve">г. № </w:t>
            </w:r>
            <w:r w:rsidR="003B3962">
              <w:rPr>
                <w:rFonts w:cs="Arial"/>
                <w:kern w:val="2"/>
              </w:rPr>
              <w:t>30</w:t>
            </w:r>
          </w:p>
          <w:p w:rsidR="002B5962" w:rsidRPr="005E2F8C" w:rsidRDefault="002B5962" w:rsidP="00DE4A12">
            <w:pPr>
              <w:suppressAutoHyphens/>
              <w:ind w:hanging="18"/>
              <w:rPr>
                <w:rFonts w:cs="Arial"/>
                <w:kern w:val="2"/>
              </w:rPr>
            </w:pPr>
          </w:p>
        </w:tc>
      </w:tr>
    </w:tbl>
    <w:p w:rsidR="002B5962" w:rsidRPr="005E2F8C" w:rsidRDefault="002B5962" w:rsidP="00CD16D9">
      <w:pPr>
        <w:suppressAutoHyphens/>
        <w:ind w:firstLine="709"/>
        <w:rPr>
          <w:rFonts w:cs="Arial"/>
          <w:kern w:val="2"/>
        </w:rPr>
      </w:pP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РАСХОДЫ</w:t>
      </w:r>
    </w:p>
    <w:p w:rsidR="002B5962" w:rsidRPr="005E2F8C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E2F8C">
        <w:rPr>
          <w:rFonts w:cs="Arial"/>
          <w:kern w:val="2"/>
        </w:rPr>
        <w:t>местного бюджета на реализацию муниципальной программы Подгоренского сельского поселения «Управление муниципальными финансами и муниципальное управление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39"/>
        <w:gridCol w:w="2775"/>
        <w:gridCol w:w="992"/>
        <w:gridCol w:w="992"/>
        <w:gridCol w:w="992"/>
        <w:gridCol w:w="851"/>
        <w:gridCol w:w="992"/>
        <w:gridCol w:w="992"/>
        <w:gridCol w:w="1239"/>
      </w:tblGrid>
      <w:tr w:rsidR="002B5962" w:rsidRPr="005E2F8C" w:rsidTr="0086320A">
        <w:trPr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Статус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5E2F8C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775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50" w:type="dxa"/>
            <w:gridSpan w:val="7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2B5962" w:rsidRPr="005E2F8C" w:rsidTr="00DE4A12">
        <w:trPr>
          <w:trHeight w:val="606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2020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851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992" w:type="dxa"/>
          </w:tcPr>
          <w:p w:rsidR="002B5962" w:rsidRPr="005E2F8C" w:rsidRDefault="002B5962" w:rsidP="00DE4A1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2026</w:t>
            </w:r>
          </w:p>
        </w:tc>
      </w:tr>
      <w:tr w:rsidR="002B5962" w:rsidRPr="005E2F8C" w:rsidTr="00DE4A12">
        <w:trPr>
          <w:tblHeader/>
          <w:jc w:val="center"/>
        </w:trPr>
        <w:tc>
          <w:tcPr>
            <w:tcW w:w="126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</w:t>
            </w:r>
          </w:p>
        </w:tc>
        <w:tc>
          <w:tcPr>
            <w:tcW w:w="40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2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9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11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12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13</w:t>
            </w:r>
          </w:p>
        </w:tc>
        <w:tc>
          <w:tcPr>
            <w:tcW w:w="1239" w:type="dxa"/>
          </w:tcPr>
          <w:p w:rsidR="002B5962" w:rsidRPr="005E2F8C" w:rsidRDefault="002B5962" w:rsidP="0086320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14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FB408D" w:rsidP="00C80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C809E5">
              <w:rPr>
                <w:rFonts w:cs="Arial"/>
                <w:kern w:val="2"/>
              </w:rPr>
              <w:t>6</w:t>
            </w:r>
            <w:r>
              <w:rPr>
                <w:rFonts w:cs="Arial"/>
                <w:kern w:val="2"/>
              </w:rPr>
              <w:t>30,9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Pr="005E2F8C" w:rsidRDefault="00FB408D" w:rsidP="00C809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C809E5">
              <w:rPr>
                <w:rFonts w:cs="Arial"/>
                <w:kern w:val="2"/>
              </w:rPr>
              <w:t>6</w:t>
            </w:r>
            <w:r>
              <w:rPr>
                <w:rFonts w:cs="Arial"/>
                <w:kern w:val="2"/>
              </w:rPr>
              <w:t>30,9</w:t>
            </w:r>
          </w:p>
        </w:tc>
        <w:tc>
          <w:tcPr>
            <w:tcW w:w="992" w:type="dxa"/>
          </w:tcPr>
          <w:p w:rsidR="002B5962" w:rsidRPr="005E2F8C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2B5962" w:rsidRPr="005E2F8C" w:rsidRDefault="00FB408D" w:rsidP="0047362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92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992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  <w:tc>
          <w:tcPr>
            <w:tcW w:w="1239" w:type="dxa"/>
          </w:tcPr>
          <w:p w:rsidR="002B5962" w:rsidRPr="005E2F8C" w:rsidRDefault="002B5962" w:rsidP="0047362D">
            <w:pPr>
              <w:ind w:firstLine="0"/>
              <w:jc w:val="center"/>
              <w:rPr>
                <w:rFonts w:cs="Arial"/>
              </w:rPr>
            </w:pPr>
            <w:r w:rsidRPr="005E2F8C">
              <w:rPr>
                <w:rFonts w:cs="Arial"/>
              </w:rPr>
              <w:t>2172,6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Подпрограмма 1 </w:t>
            </w: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tabs>
                <w:tab w:val="left" w:pos="240"/>
                <w:tab w:val="center" w:pos="478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2B5962" w:rsidRPr="005E2F8C">
              <w:rPr>
                <w:rFonts w:cs="Arial"/>
              </w:rPr>
              <w:t xml:space="preserve"> 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</w:r>
            <w:r w:rsidRPr="005E2F8C">
              <w:rPr>
                <w:rFonts w:cs="Arial"/>
                <w:kern w:val="2"/>
              </w:rPr>
              <w:lastRenderedPageBreak/>
              <w:t xml:space="preserve">тие 1.1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lastRenderedPageBreak/>
              <w:t xml:space="preserve">Деятельность по укреплению социальной защищенности </w:t>
            </w:r>
            <w:r w:rsidRPr="005E2F8C">
              <w:rPr>
                <w:rFonts w:cs="Arial"/>
              </w:rPr>
              <w:lastRenderedPageBreak/>
              <w:t>пожилых людей и людей, оказавшихся в трудной жизненной ситуации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573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RPr="005E2F8C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</w:rPr>
            </w:pPr>
          </w:p>
        </w:tc>
      </w:tr>
      <w:tr w:rsidR="002B5962" w:rsidRPr="005E2F8C" w:rsidTr="00DE4A12">
        <w:trPr>
          <w:trHeight w:val="599"/>
          <w:jc w:val="center"/>
        </w:trPr>
        <w:tc>
          <w:tcPr>
            <w:tcW w:w="1261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Основное </w:t>
            </w:r>
            <w:r w:rsidRPr="005E2F8C">
              <w:rPr>
                <w:rFonts w:cs="Arial"/>
                <w:kern w:val="2"/>
              </w:rPr>
              <w:br/>
              <w:t>мероприя</w:t>
            </w:r>
            <w:r w:rsidRPr="005E2F8C">
              <w:rPr>
                <w:rFonts w:cs="Arial"/>
                <w:kern w:val="2"/>
              </w:rPr>
              <w:softHyphen/>
              <w:t>тие 1.2</w:t>
            </w:r>
          </w:p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Pr="005E2F8C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RPr="005E2F8C" w:rsidTr="00DE4A12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Pr="005E2F8C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Pr="005E2F8C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Pr="005E2F8C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5E2F8C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trHeight w:val="405"/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39" w:type="dxa"/>
          </w:tcPr>
          <w:p w:rsidR="002B5962" w:rsidRDefault="0036708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DE4A12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2B5962" w:rsidTr="00DE4A12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</w:rPr>
            </w:pP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2B5962" w:rsidRDefault="00FB408D" w:rsidP="00C809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C809E5">
              <w:rPr>
                <w:rFonts w:cs="Arial"/>
                <w:kern w:val="2"/>
              </w:rPr>
              <w:t>6</w:t>
            </w:r>
            <w:r>
              <w:rPr>
                <w:rFonts w:cs="Arial"/>
                <w:kern w:val="2"/>
              </w:rPr>
              <w:t>30,9</w:t>
            </w:r>
          </w:p>
        </w:tc>
        <w:tc>
          <w:tcPr>
            <w:tcW w:w="992" w:type="dxa"/>
          </w:tcPr>
          <w:p w:rsidR="002B5962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2B5962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2578,6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992" w:type="dxa"/>
          </w:tcPr>
          <w:p w:rsidR="00FB408D" w:rsidRDefault="00FB408D" w:rsidP="00C809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C809E5">
              <w:rPr>
                <w:rFonts w:cs="Arial"/>
                <w:kern w:val="2"/>
              </w:rPr>
              <w:t>6</w:t>
            </w:r>
            <w:r>
              <w:rPr>
                <w:rFonts w:cs="Arial"/>
                <w:kern w:val="2"/>
              </w:rPr>
              <w:t>30,9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851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2578,6</w:t>
            </w:r>
          </w:p>
        </w:tc>
        <w:tc>
          <w:tcPr>
            <w:tcW w:w="992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992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39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2B5962" w:rsidRDefault="00FB408D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EB4392">
              <w:rPr>
                <w:rFonts w:cs="Arial"/>
                <w:kern w:val="2"/>
              </w:rPr>
              <w:t>3</w:t>
            </w:r>
            <w:r>
              <w:rPr>
                <w:rFonts w:cs="Arial"/>
                <w:kern w:val="2"/>
              </w:rPr>
              <w:t>57,6</w:t>
            </w:r>
          </w:p>
        </w:tc>
        <w:tc>
          <w:tcPr>
            <w:tcW w:w="992" w:type="dxa"/>
          </w:tcPr>
          <w:p w:rsidR="002B5962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851" w:type="dxa"/>
          </w:tcPr>
          <w:p w:rsidR="002B5962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992" w:type="dxa"/>
          </w:tcPr>
          <w:p w:rsidR="00FB408D" w:rsidRDefault="00FB408D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EB4392">
              <w:rPr>
                <w:rFonts w:cs="Arial"/>
                <w:kern w:val="2"/>
              </w:rPr>
              <w:t>3</w:t>
            </w:r>
            <w:r>
              <w:rPr>
                <w:rFonts w:cs="Arial"/>
                <w:kern w:val="2"/>
              </w:rPr>
              <w:t>57,6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851" w:type="dxa"/>
          </w:tcPr>
          <w:p w:rsidR="00FB408D" w:rsidRDefault="00FB408D" w:rsidP="00DD2FAB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92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992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39" w:type="dxa"/>
          </w:tcPr>
          <w:p w:rsidR="00FB408D" w:rsidRDefault="00FB408D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DE4A12">
        <w:trPr>
          <w:jc w:val="center"/>
        </w:trPr>
        <w:tc>
          <w:tcPr>
            <w:tcW w:w="12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 xml:space="preserve">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2B5962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273,3</w:t>
            </w:r>
          </w:p>
        </w:tc>
        <w:tc>
          <w:tcPr>
            <w:tcW w:w="992" w:type="dxa"/>
          </w:tcPr>
          <w:p w:rsidR="002B5962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851" w:type="dxa"/>
          </w:tcPr>
          <w:p w:rsidR="002B5962" w:rsidRDefault="00FB408D" w:rsidP="00FB408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92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992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2B5962" w:rsidRDefault="002B5962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DE4A12">
        <w:trPr>
          <w:trHeight w:val="397"/>
          <w:jc w:val="center"/>
        </w:trPr>
        <w:tc>
          <w:tcPr>
            <w:tcW w:w="12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</w:tr>
      <w:tr w:rsidR="00FB408D" w:rsidTr="00DE4A12">
        <w:trPr>
          <w:jc w:val="center"/>
        </w:trPr>
        <w:tc>
          <w:tcPr>
            <w:tcW w:w="1261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FB408D" w:rsidRDefault="00FB408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FB408D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FB408D" w:rsidRDefault="00FB408D" w:rsidP="0047362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273,3</w:t>
            </w:r>
          </w:p>
        </w:tc>
        <w:tc>
          <w:tcPr>
            <w:tcW w:w="992" w:type="dxa"/>
          </w:tcPr>
          <w:p w:rsidR="00FB408D" w:rsidRDefault="00FB408D" w:rsidP="00DD2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851" w:type="dxa"/>
          </w:tcPr>
          <w:p w:rsidR="00FB408D" w:rsidRDefault="00FB408D" w:rsidP="00DD2FAB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92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992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39" w:type="dxa"/>
          </w:tcPr>
          <w:p w:rsidR="00FB408D" w:rsidRDefault="00FB408D" w:rsidP="0047362D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 w:val="restart"/>
            <w:vAlign w:val="center"/>
          </w:tcPr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 xml:space="preserve">Основное </w:t>
            </w:r>
          </w:p>
          <w:p w:rsidR="00770FF6" w:rsidRPr="00770FF6" w:rsidRDefault="00770FF6" w:rsidP="00770FF6">
            <w:pPr>
              <w:ind w:firstLine="0"/>
              <w:jc w:val="left"/>
              <w:rPr>
                <w:rFonts w:cs="Arial"/>
                <w:kern w:val="2"/>
              </w:rPr>
            </w:pPr>
            <w:r w:rsidRPr="00770FF6">
              <w:rPr>
                <w:rFonts w:cs="Arial"/>
                <w:kern w:val="2"/>
              </w:rPr>
              <w:t>мероприятие 2.</w:t>
            </w:r>
            <w:r w:rsidR="0082169F">
              <w:rPr>
                <w:rFonts w:cs="Arial"/>
                <w:kern w:val="2"/>
              </w:rPr>
              <w:t>3</w:t>
            </w:r>
            <w:r w:rsidRPr="00770FF6">
              <w:rPr>
                <w:rFonts w:cs="Arial"/>
                <w:kern w:val="2"/>
              </w:rPr>
              <w:t xml:space="preserve"> </w:t>
            </w:r>
          </w:p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 w:val="restart"/>
            <w:vAlign w:val="center"/>
          </w:tcPr>
          <w:p w:rsidR="002C266F" w:rsidRDefault="00770FF6">
            <w:pPr>
              <w:ind w:firstLine="0"/>
              <w:jc w:val="left"/>
              <w:rPr>
                <w:rFonts w:cs="Arial"/>
              </w:rPr>
            </w:pPr>
            <w:proofErr w:type="gramStart"/>
            <w:r w:rsidRPr="00194087">
              <w:rPr>
                <w:rFonts w:cs="Arial"/>
                <w:bCs/>
                <w:lang w:eastAsia="ar-SA"/>
              </w:rPr>
              <w:t>Основное мероприятие "Мероприятие по предоставлению производителям товаров (сельскохозяйственных и продовольственных товаров, в том числе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основе"</w:t>
            </w:r>
            <w:proofErr w:type="gramEnd"/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9" w:type="dxa"/>
          </w:tcPr>
          <w:p w:rsidR="002C266F" w:rsidRDefault="002C266F" w:rsidP="002C266F">
            <w:pPr>
              <w:ind w:firstLine="0"/>
              <w:rPr>
                <w:rFonts w:cs="Arial"/>
                <w:kern w:val="2"/>
              </w:rPr>
            </w:pPr>
          </w:p>
        </w:tc>
      </w:tr>
      <w:tr w:rsidR="002C266F" w:rsidTr="00DE4A12">
        <w:trPr>
          <w:jc w:val="center"/>
        </w:trPr>
        <w:tc>
          <w:tcPr>
            <w:tcW w:w="1261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4039" w:type="dxa"/>
            <w:vMerge/>
            <w:vAlign w:val="center"/>
          </w:tcPr>
          <w:p w:rsidR="002C266F" w:rsidRDefault="002C266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75" w:type="dxa"/>
          </w:tcPr>
          <w:p w:rsidR="002C266F" w:rsidRDefault="002C266F" w:rsidP="002C26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</w:tcPr>
          <w:p w:rsidR="002C266F" w:rsidRDefault="00367080" w:rsidP="0036708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39" w:type="dxa"/>
          </w:tcPr>
          <w:p w:rsidR="002C266F" w:rsidRDefault="00367080" w:rsidP="002C266F">
            <w:pPr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w:rsidR="002B5962" w:rsidRPr="00CD16D9" w:rsidRDefault="002B5962" w:rsidP="00AC0276">
      <w:pPr>
        <w:ind w:firstLine="0"/>
        <w:rPr>
          <w:rFonts w:cs="Arial"/>
          <w:kern w:val="2"/>
        </w:rPr>
        <w:sectPr w:rsidR="002B5962" w:rsidRPr="00CD16D9" w:rsidSect="00DE4A12">
          <w:pgSz w:w="16838" w:h="11906" w:orient="landscape"/>
          <w:pgMar w:top="568" w:right="567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9072" w:firstLine="0"/>
        <w:rPr>
          <w:rFonts w:cs="Arial"/>
          <w:kern w:val="2"/>
        </w:rPr>
      </w:pPr>
      <w:bookmarkStart w:id="2" w:name="Par879"/>
      <w:bookmarkEnd w:id="2"/>
      <w:r>
        <w:rPr>
          <w:rFonts w:cs="Arial"/>
          <w:kern w:val="2"/>
        </w:rPr>
        <w:lastRenderedPageBreak/>
        <w:t>Приложение 2</w:t>
      </w:r>
    </w:p>
    <w:p w:rsidR="0047362D" w:rsidRPr="005E2F8C" w:rsidRDefault="0047362D" w:rsidP="0047362D">
      <w:pPr>
        <w:suppressAutoHyphens/>
        <w:ind w:left="9072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>постановлению администрации Подгоренского сельского поселения Калачеевского муниципального района Воронежской области от</w:t>
      </w:r>
      <w:r w:rsidR="00E6211F">
        <w:rPr>
          <w:rFonts w:cs="Arial"/>
          <w:kern w:val="2"/>
        </w:rPr>
        <w:t xml:space="preserve"> </w:t>
      </w:r>
      <w:r w:rsidR="00FB408D">
        <w:rPr>
          <w:rFonts w:cs="Arial"/>
          <w:kern w:val="2"/>
        </w:rPr>
        <w:t>1</w:t>
      </w:r>
      <w:r w:rsidR="003B3962">
        <w:rPr>
          <w:rFonts w:cs="Arial"/>
          <w:kern w:val="2"/>
        </w:rPr>
        <w:t>0</w:t>
      </w:r>
      <w:r w:rsidR="00340AD3">
        <w:rPr>
          <w:rFonts w:cs="Arial"/>
          <w:kern w:val="2"/>
        </w:rPr>
        <w:t>.</w:t>
      </w:r>
      <w:r w:rsidR="00E11041">
        <w:rPr>
          <w:rFonts w:cs="Arial"/>
          <w:kern w:val="2"/>
        </w:rPr>
        <w:t>0</w:t>
      </w:r>
      <w:r w:rsidR="003B3962">
        <w:rPr>
          <w:rFonts w:cs="Arial"/>
          <w:kern w:val="2"/>
        </w:rPr>
        <w:t>6</w:t>
      </w:r>
      <w:r>
        <w:rPr>
          <w:rFonts w:cs="Arial"/>
          <w:kern w:val="2"/>
        </w:rPr>
        <w:t>.20</w:t>
      </w:r>
      <w:r w:rsidR="002C1396">
        <w:rPr>
          <w:rFonts w:cs="Arial"/>
          <w:kern w:val="2"/>
        </w:rPr>
        <w:t>2</w:t>
      </w:r>
      <w:r w:rsidR="00E11041">
        <w:rPr>
          <w:rFonts w:cs="Arial"/>
          <w:kern w:val="2"/>
        </w:rPr>
        <w:t>1</w:t>
      </w:r>
      <w:r>
        <w:rPr>
          <w:rFonts w:cs="Arial"/>
          <w:kern w:val="2"/>
        </w:rPr>
        <w:t>г. №</w:t>
      </w:r>
      <w:r w:rsidR="001A1955">
        <w:rPr>
          <w:rFonts w:cs="Arial"/>
          <w:kern w:val="2"/>
        </w:rPr>
        <w:t xml:space="preserve"> </w:t>
      </w:r>
      <w:r w:rsidR="003B3962">
        <w:rPr>
          <w:rFonts w:cs="Arial"/>
          <w:kern w:val="2"/>
        </w:rPr>
        <w:t>30</w:t>
      </w:r>
    </w:p>
    <w:p w:rsidR="0047362D" w:rsidRDefault="0047362D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2B5962" w:rsidRPr="00CD16D9" w:rsidRDefault="002B5962" w:rsidP="00CD16D9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>
        <w:rPr>
          <w:rFonts w:cs="Arial"/>
          <w:kern w:val="2"/>
        </w:rPr>
        <w:t xml:space="preserve"> </w:t>
      </w:r>
      <w:r w:rsidRPr="00CD16D9">
        <w:rPr>
          <w:rFonts w:cs="Arial"/>
          <w:kern w:val="2"/>
        </w:rPr>
        <w:t>юридических и физических лиц на реализацию муниципальной программы Подгоренского сельского поселения «</w:t>
      </w:r>
      <w:r w:rsidRPr="00CD16D9">
        <w:rPr>
          <w:rFonts w:cs="Arial"/>
        </w:rPr>
        <w:t xml:space="preserve">«Управление муниципальными финансами и муниципальное управление на </w:t>
      </w:r>
      <w:r>
        <w:rPr>
          <w:rFonts w:cs="Arial"/>
        </w:rPr>
        <w:t>2020-2026</w:t>
      </w:r>
      <w:r w:rsidRPr="00CD16D9">
        <w:rPr>
          <w:rFonts w:cs="Arial"/>
        </w:rPr>
        <w:t xml:space="preserve"> годы»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51"/>
        <w:gridCol w:w="3246"/>
        <w:gridCol w:w="1909"/>
        <w:gridCol w:w="1276"/>
        <w:gridCol w:w="1115"/>
        <w:gridCol w:w="1115"/>
        <w:gridCol w:w="977"/>
        <w:gridCol w:w="976"/>
        <w:gridCol w:w="1115"/>
        <w:gridCol w:w="1207"/>
      </w:tblGrid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</w:t>
            </w:r>
            <w:r>
              <w:rPr>
                <w:rFonts w:cs="Arial"/>
                <w:kern w:val="2"/>
              </w:rPr>
              <w:softHyphen/>
              <w:t>граммы,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1909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781" w:type="dxa"/>
            <w:gridSpan w:val="7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(первый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(второй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(третий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(четвертый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976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2024</w:t>
            </w:r>
          </w:p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(пятый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115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(шестой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  <w:tc>
          <w:tcPr>
            <w:tcW w:w="120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(седьмой год </w:t>
            </w:r>
            <w:proofErr w:type="spellStart"/>
            <w:r>
              <w:rPr>
                <w:rFonts w:cs="Arial"/>
                <w:kern w:val="2"/>
              </w:rPr>
              <w:t>реали-зации</w:t>
            </w:r>
            <w:proofErr w:type="spellEnd"/>
            <w:r>
              <w:rPr>
                <w:rFonts w:cs="Arial"/>
                <w:kern w:val="2"/>
              </w:rPr>
              <w:t>)</w:t>
            </w:r>
          </w:p>
        </w:tc>
      </w:tr>
      <w:tr w:rsidR="002B5962" w:rsidTr="0082169F">
        <w:trPr>
          <w:tblHeader/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9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  <w:tc>
          <w:tcPr>
            <w:tcW w:w="1207" w:type="dxa"/>
          </w:tcPr>
          <w:p w:rsidR="002B5962" w:rsidRDefault="002B5962" w:rsidP="0003197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Управление муниципальными финан</w:t>
            </w:r>
            <w:r>
              <w:rPr>
                <w:rFonts w:cs="Arial"/>
                <w:kern w:val="2"/>
              </w:rPr>
              <w:softHyphen/>
              <w:t>сами и муниципальное управление на 2020-2026 годы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FB408D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EB4392">
              <w:rPr>
                <w:rFonts w:cs="Arial"/>
                <w:kern w:val="2"/>
              </w:rPr>
              <w:t>6</w:t>
            </w:r>
            <w:r>
              <w:rPr>
                <w:rFonts w:cs="Arial"/>
                <w:kern w:val="2"/>
              </w:rPr>
              <w:t>30,9</w:t>
            </w:r>
          </w:p>
        </w:tc>
        <w:tc>
          <w:tcPr>
            <w:tcW w:w="1115" w:type="dxa"/>
          </w:tcPr>
          <w:p w:rsidR="002B5962" w:rsidRDefault="00FB408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977" w:type="dxa"/>
          </w:tcPr>
          <w:p w:rsidR="002B5962" w:rsidRDefault="00FB408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2578,6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2172,6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FB408D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FB408D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Default="00881548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EB4392">
              <w:rPr>
                <w:rFonts w:cs="Arial"/>
                <w:kern w:val="2"/>
              </w:rPr>
              <w:t>5</w:t>
            </w:r>
            <w:r>
              <w:rPr>
                <w:rFonts w:cs="Arial"/>
                <w:kern w:val="2"/>
              </w:rPr>
              <w:t>40,3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2532,6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2483,6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24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</w:t>
            </w:r>
            <w:r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560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областной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31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8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1.1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>тие 1.2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1.3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Содействие в организации </w:t>
            </w:r>
            <w:r>
              <w:rPr>
                <w:rFonts w:cs="Arial"/>
              </w:rPr>
              <w:lastRenderedPageBreak/>
              <w:t>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1.4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367080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367080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217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3668,9</w:t>
            </w:r>
          </w:p>
        </w:tc>
        <w:tc>
          <w:tcPr>
            <w:tcW w:w="1115" w:type="dxa"/>
          </w:tcPr>
          <w:p w:rsidR="002B5962" w:rsidRDefault="00881548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EB4392">
              <w:rPr>
                <w:rFonts w:cs="Arial"/>
                <w:kern w:val="2"/>
              </w:rPr>
              <w:t>6</w:t>
            </w:r>
            <w:r>
              <w:rPr>
                <w:rFonts w:cs="Arial"/>
                <w:kern w:val="2"/>
              </w:rPr>
              <w:t>30,9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2624,1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2578,6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2172,6</w:t>
            </w:r>
          </w:p>
        </w:tc>
      </w:tr>
      <w:tr w:rsidR="002B5962" w:rsidTr="0082169F">
        <w:trPr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3448,8</w:t>
            </w:r>
          </w:p>
        </w:tc>
        <w:tc>
          <w:tcPr>
            <w:tcW w:w="1115" w:type="dxa"/>
          </w:tcPr>
          <w:p w:rsidR="002B5962" w:rsidRDefault="00881548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EB4392">
              <w:rPr>
                <w:rFonts w:cs="Arial"/>
                <w:kern w:val="2"/>
              </w:rPr>
              <w:t>5</w:t>
            </w:r>
            <w:r>
              <w:rPr>
                <w:rFonts w:cs="Arial"/>
                <w:kern w:val="2"/>
              </w:rPr>
              <w:t>40,3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2532,6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2483,6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1969,2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юридические </w:t>
            </w:r>
            <w:r>
              <w:rPr>
                <w:rFonts w:cs="Arial"/>
                <w:kern w:val="2"/>
              </w:rPr>
              <w:lastRenderedPageBreak/>
              <w:t>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881548" w:rsidRDefault="00881548" w:rsidP="00EB439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EB4392">
              <w:rPr>
                <w:rFonts w:cs="Arial"/>
                <w:kern w:val="2"/>
              </w:rPr>
              <w:t>3</w:t>
            </w:r>
            <w:r>
              <w:rPr>
                <w:rFonts w:cs="Arial"/>
                <w:kern w:val="2"/>
              </w:rPr>
              <w:t>57,6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3171,7</w:t>
            </w:r>
          </w:p>
        </w:tc>
        <w:tc>
          <w:tcPr>
            <w:tcW w:w="1115" w:type="dxa"/>
          </w:tcPr>
          <w:p w:rsidR="002B5962" w:rsidRDefault="00881548" w:rsidP="00EB439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EB4392">
              <w:rPr>
                <w:rFonts w:cs="Arial"/>
                <w:kern w:val="2"/>
              </w:rPr>
              <w:t>3</w:t>
            </w:r>
            <w:r>
              <w:rPr>
                <w:rFonts w:cs="Arial"/>
                <w:kern w:val="2"/>
              </w:rPr>
              <w:t>57,6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2359,9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2310,9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1810,5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  <w:t>мероприя</w:t>
            </w:r>
            <w:r>
              <w:rPr>
                <w:rFonts w:cs="Arial"/>
                <w:kern w:val="2"/>
              </w:rPr>
              <w:softHyphen/>
              <w:t xml:space="preserve">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76" w:type="dxa"/>
          </w:tcPr>
          <w:p w:rsidR="002B5962" w:rsidRDefault="001C1477" w:rsidP="00984B9A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497,2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273,3</w:t>
            </w:r>
          </w:p>
        </w:tc>
        <w:tc>
          <w:tcPr>
            <w:tcW w:w="1115" w:type="dxa"/>
          </w:tcPr>
          <w:p w:rsidR="002B5962" w:rsidRDefault="00881548" w:rsidP="00B34E7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264,2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267,7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362,1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2B5962" w:rsidRDefault="00E6211F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91,5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95,0</w:t>
            </w:r>
          </w:p>
        </w:tc>
        <w:tc>
          <w:tcPr>
            <w:tcW w:w="976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115" w:type="dxa"/>
          </w:tcPr>
          <w:p w:rsidR="002B5962" w:rsidRDefault="002B5962" w:rsidP="00B34E7B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203,4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203,1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2B5962" w:rsidRDefault="0047362D">
            <w:pPr>
              <w:ind w:firstLine="72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2B5962" w:rsidRDefault="001C1477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277,1</w:t>
            </w:r>
          </w:p>
        </w:tc>
        <w:tc>
          <w:tcPr>
            <w:tcW w:w="1115" w:type="dxa"/>
          </w:tcPr>
          <w:p w:rsidR="002B5962" w:rsidRDefault="00881548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182,7</w:t>
            </w:r>
          </w:p>
        </w:tc>
        <w:tc>
          <w:tcPr>
            <w:tcW w:w="1115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172,7</w:t>
            </w:r>
          </w:p>
        </w:tc>
        <w:tc>
          <w:tcPr>
            <w:tcW w:w="977" w:type="dxa"/>
          </w:tcPr>
          <w:p w:rsidR="002B5962" w:rsidRDefault="00881548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172,7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  <w:tc>
          <w:tcPr>
            <w:tcW w:w="1207" w:type="dxa"/>
          </w:tcPr>
          <w:p w:rsidR="002B5962" w:rsidRDefault="002B5962">
            <w:pPr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158,7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2B5962" w:rsidTr="0082169F">
        <w:trPr>
          <w:trHeight w:val="105"/>
          <w:jc w:val="center"/>
        </w:trPr>
        <w:tc>
          <w:tcPr>
            <w:tcW w:w="135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2B5962" w:rsidRDefault="002B5962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2B5962" w:rsidRDefault="002B5962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2B5962" w:rsidRDefault="002B5962" w:rsidP="00AC027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br/>
            </w:r>
            <w:r>
              <w:rPr>
                <w:rFonts w:cs="Arial"/>
                <w:kern w:val="2"/>
              </w:rPr>
              <w:lastRenderedPageBreak/>
              <w:t>мероприя</w:t>
            </w:r>
            <w:r>
              <w:rPr>
                <w:rFonts w:cs="Arial"/>
                <w:kern w:val="2"/>
              </w:rPr>
              <w:softHyphen/>
              <w:t>тие 2.3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</w:p>
        </w:tc>
        <w:tc>
          <w:tcPr>
            <w:tcW w:w="324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</w:rPr>
              <w:lastRenderedPageBreak/>
              <w:t xml:space="preserve">Финансовое обеспечение </w:t>
            </w:r>
            <w:r>
              <w:rPr>
                <w:rFonts w:cs="Arial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всего, 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1276" w:type="dxa"/>
          </w:tcPr>
          <w:p w:rsidR="0082169F" w:rsidRPr="00342135" w:rsidRDefault="0082169F" w:rsidP="0082169F">
            <w:r w:rsidRPr="00342135">
              <w:lastRenderedPageBreak/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7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976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115" w:type="dxa"/>
          </w:tcPr>
          <w:p w:rsidR="0082169F" w:rsidRPr="00342135" w:rsidRDefault="0082169F" w:rsidP="0082169F">
            <w:r w:rsidRPr="00342135">
              <w:t>0</w:t>
            </w:r>
          </w:p>
        </w:tc>
        <w:tc>
          <w:tcPr>
            <w:tcW w:w="1207" w:type="dxa"/>
          </w:tcPr>
          <w:p w:rsidR="0082169F" w:rsidRDefault="0082169F" w:rsidP="0082169F">
            <w:r w:rsidRPr="00342135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7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976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115" w:type="dxa"/>
          </w:tcPr>
          <w:p w:rsidR="0082169F" w:rsidRPr="004E2DF7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jc w:val="left"/>
            </w:pPr>
            <w:r w:rsidRPr="004E2DF7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7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7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976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115" w:type="dxa"/>
          </w:tcPr>
          <w:p w:rsidR="0082169F" w:rsidRPr="00A51148" w:rsidRDefault="0082169F" w:rsidP="0082169F">
            <w:pPr>
              <w:ind w:firstLine="85"/>
            </w:pPr>
            <w:r w:rsidRPr="00A51148">
              <w:t>0</w:t>
            </w:r>
          </w:p>
        </w:tc>
        <w:tc>
          <w:tcPr>
            <w:tcW w:w="1207" w:type="dxa"/>
          </w:tcPr>
          <w:p w:rsidR="0082169F" w:rsidRDefault="0082169F" w:rsidP="0082169F">
            <w:pPr>
              <w:ind w:firstLine="85"/>
            </w:pPr>
            <w:r w:rsidRPr="00A51148"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82169F" w:rsidTr="0082169F">
        <w:trPr>
          <w:trHeight w:val="105"/>
          <w:jc w:val="center"/>
        </w:trPr>
        <w:tc>
          <w:tcPr>
            <w:tcW w:w="1351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46" w:type="dxa"/>
            <w:vAlign w:val="center"/>
          </w:tcPr>
          <w:p w:rsidR="0082169F" w:rsidRDefault="0082169F" w:rsidP="00285496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09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72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7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976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115" w:type="dxa"/>
          </w:tcPr>
          <w:p w:rsidR="0082169F" w:rsidRDefault="0082169F" w:rsidP="00285496">
            <w:pPr>
              <w:ind w:firstLine="72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</w:p>
        </w:tc>
        <w:tc>
          <w:tcPr>
            <w:tcW w:w="1207" w:type="dxa"/>
          </w:tcPr>
          <w:p w:rsidR="0082169F" w:rsidRDefault="0082169F" w:rsidP="0028549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:rsidR="002B5962" w:rsidRDefault="002B5962" w:rsidP="00CD16D9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2B5962" w:rsidRPr="00CD16D9" w:rsidRDefault="002B5962" w:rsidP="00CD16D9">
      <w:pPr>
        <w:ind w:firstLine="709"/>
        <w:rPr>
          <w:rFonts w:cs="Arial"/>
          <w:kern w:val="2"/>
        </w:rPr>
        <w:sectPr w:rsidR="002B5962" w:rsidRPr="00CD16D9" w:rsidSect="00C045C4">
          <w:pgSz w:w="16838" w:h="11906" w:orient="landscape"/>
          <w:pgMar w:top="540" w:right="820" w:bottom="567" w:left="1701" w:header="709" w:footer="709" w:gutter="0"/>
          <w:cols w:space="708"/>
          <w:docGrid w:linePitch="360"/>
        </w:sectPr>
      </w:pPr>
    </w:p>
    <w:p w:rsidR="0047362D" w:rsidRPr="005E2F8C" w:rsidRDefault="0078157D" w:rsidP="0047362D">
      <w:pPr>
        <w:suppressAutoHyphens/>
        <w:ind w:left="10490" w:firstLine="0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47362D" w:rsidRPr="005E2F8C" w:rsidRDefault="0047362D" w:rsidP="0047362D">
      <w:pPr>
        <w:suppressAutoHyphens/>
        <w:ind w:left="10490" w:firstLine="0"/>
        <w:rPr>
          <w:rFonts w:cs="Arial"/>
          <w:kern w:val="2"/>
        </w:rPr>
      </w:pPr>
      <w:r w:rsidRPr="005E2F8C">
        <w:rPr>
          <w:rFonts w:cs="Arial"/>
          <w:kern w:val="2"/>
        </w:rPr>
        <w:t xml:space="preserve">к </w:t>
      </w:r>
      <w:r>
        <w:rPr>
          <w:rFonts w:cs="Arial"/>
          <w:kern w:val="2"/>
        </w:rPr>
        <w:t xml:space="preserve">постановлению администрации Подгоренского сельского поселения Калачеевского муниципального района Воронежской области </w:t>
      </w:r>
      <w:r w:rsidRPr="003B3962">
        <w:rPr>
          <w:rFonts w:cs="Arial"/>
          <w:kern w:val="2"/>
        </w:rPr>
        <w:t xml:space="preserve">от </w:t>
      </w:r>
      <w:r w:rsidR="00DD2FAB" w:rsidRPr="003B3962">
        <w:rPr>
          <w:rFonts w:cs="Arial"/>
          <w:kern w:val="2"/>
        </w:rPr>
        <w:t>1</w:t>
      </w:r>
      <w:r w:rsidR="003B3962" w:rsidRPr="003B3962">
        <w:rPr>
          <w:rFonts w:cs="Arial"/>
          <w:kern w:val="2"/>
        </w:rPr>
        <w:t>0</w:t>
      </w:r>
      <w:r w:rsidRPr="003B3962">
        <w:rPr>
          <w:rFonts w:cs="Arial"/>
          <w:kern w:val="2"/>
        </w:rPr>
        <w:t>.</w:t>
      </w:r>
      <w:r w:rsidR="00E11041" w:rsidRPr="003B3962">
        <w:rPr>
          <w:rFonts w:cs="Arial"/>
          <w:kern w:val="2"/>
        </w:rPr>
        <w:t>0</w:t>
      </w:r>
      <w:r w:rsidR="00DD2FAB" w:rsidRPr="003B3962">
        <w:rPr>
          <w:rFonts w:cs="Arial"/>
          <w:kern w:val="2"/>
        </w:rPr>
        <w:t>6</w:t>
      </w:r>
      <w:r w:rsidRPr="003B3962">
        <w:rPr>
          <w:rFonts w:cs="Arial"/>
          <w:kern w:val="2"/>
        </w:rPr>
        <w:t>.20</w:t>
      </w:r>
      <w:r w:rsidR="002C1396" w:rsidRPr="003B3962">
        <w:rPr>
          <w:rFonts w:cs="Arial"/>
          <w:kern w:val="2"/>
        </w:rPr>
        <w:t>2</w:t>
      </w:r>
      <w:r w:rsidR="00E11041" w:rsidRPr="003B3962">
        <w:rPr>
          <w:rFonts w:cs="Arial"/>
          <w:kern w:val="2"/>
        </w:rPr>
        <w:t>1</w:t>
      </w:r>
      <w:r w:rsidR="001A1955" w:rsidRPr="003B3962">
        <w:rPr>
          <w:rFonts w:cs="Arial"/>
          <w:kern w:val="2"/>
        </w:rPr>
        <w:t>г. №</w:t>
      </w:r>
      <w:r w:rsidR="00340AD3" w:rsidRPr="003B3962">
        <w:rPr>
          <w:rFonts w:cs="Arial"/>
          <w:kern w:val="2"/>
        </w:rPr>
        <w:t xml:space="preserve"> </w:t>
      </w:r>
      <w:bookmarkStart w:id="3" w:name="_GoBack"/>
      <w:bookmarkEnd w:id="3"/>
      <w:r w:rsidR="003B3962">
        <w:rPr>
          <w:rFonts w:cs="Arial"/>
          <w:kern w:val="2"/>
        </w:rPr>
        <w:t>30</w:t>
      </w:r>
    </w:p>
    <w:p w:rsidR="0047362D" w:rsidRDefault="0047362D" w:rsidP="00C045C4">
      <w:pPr>
        <w:ind w:left="9639" w:firstLine="0"/>
        <w:rPr>
          <w:rFonts w:cs="Arial"/>
        </w:rPr>
      </w:pPr>
    </w:p>
    <w:p w:rsidR="002B5962" w:rsidRPr="00CD16D9" w:rsidRDefault="002B5962" w:rsidP="00CD16D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D16D9">
        <w:rPr>
          <w:rFonts w:cs="Arial"/>
          <w:kern w:val="2"/>
        </w:rPr>
        <w:t>План реализации муниципальной программы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D16D9">
        <w:rPr>
          <w:rFonts w:cs="Arial"/>
          <w:kern w:val="2"/>
        </w:rPr>
        <w:t xml:space="preserve">Подгоренского сельского поселения </w:t>
      </w:r>
      <w:r w:rsidRPr="00CD16D9">
        <w:rPr>
          <w:rFonts w:cs="Arial"/>
        </w:rPr>
        <w:t>«Управление муниципальными финан</w:t>
      </w:r>
      <w:r>
        <w:rPr>
          <w:rFonts w:cs="Arial"/>
        </w:rPr>
        <w:t xml:space="preserve">сами и муниципальное управление </w:t>
      </w:r>
      <w:r w:rsidRPr="00CD16D9">
        <w:rPr>
          <w:rFonts w:cs="Arial"/>
        </w:rPr>
        <w:t xml:space="preserve">на </w:t>
      </w:r>
      <w:r>
        <w:rPr>
          <w:rFonts w:cs="Arial"/>
        </w:rPr>
        <w:t xml:space="preserve">2020-2026 </w:t>
      </w:r>
      <w:r w:rsidRPr="00CD16D9">
        <w:rPr>
          <w:rFonts w:cs="Arial"/>
        </w:rPr>
        <w:t>год</w:t>
      </w:r>
      <w:r>
        <w:rPr>
          <w:rFonts w:cs="Arial"/>
        </w:rPr>
        <w:t>ы</w:t>
      </w:r>
      <w:r w:rsidRPr="00CD16D9">
        <w:rPr>
          <w:rFonts w:cs="Arial"/>
        </w:rPr>
        <w:t>»</w:t>
      </w:r>
    </w:p>
    <w:p w:rsidR="002B5962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на 202</w:t>
      </w:r>
      <w:r w:rsidR="00367080">
        <w:rPr>
          <w:rFonts w:cs="Arial"/>
        </w:rPr>
        <w:t>1</w:t>
      </w:r>
      <w:r>
        <w:rPr>
          <w:rFonts w:cs="Arial"/>
        </w:rPr>
        <w:t xml:space="preserve"> год</w:t>
      </w:r>
    </w:p>
    <w:p w:rsidR="002B5962" w:rsidRPr="00C045C4" w:rsidRDefault="002B5962" w:rsidP="00C045C4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4921" w:type="pct"/>
        <w:jc w:val="center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3"/>
        <w:gridCol w:w="1277"/>
        <w:gridCol w:w="2906"/>
        <w:gridCol w:w="1861"/>
        <w:gridCol w:w="1332"/>
        <w:gridCol w:w="1381"/>
        <w:gridCol w:w="3695"/>
        <w:gridCol w:w="1882"/>
        <w:gridCol w:w="935"/>
      </w:tblGrid>
      <w:tr w:rsidR="002B5962" w:rsidTr="00404D11">
        <w:trPr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2B5962" w:rsidRDefault="002B5962">
            <w:pPr>
              <w:ind w:firstLine="0"/>
              <w:rPr>
                <w:rFonts w:cs="Arial"/>
              </w:rPr>
            </w:pP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>
              <w:rPr>
                <w:rFonts w:cs="Arial"/>
                <w:kern w:val="2"/>
              </w:rPr>
              <w:br/>
              <w:t>основного мероприятия, мероприятия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13" w:type="dxa"/>
            <w:gridSpan w:val="2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82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КБК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3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реализации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3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2B5962" w:rsidTr="00404D11">
        <w:trPr>
          <w:tblHeader/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</w:t>
            </w:r>
          </w:p>
        </w:tc>
        <w:tc>
          <w:tcPr>
            <w:tcW w:w="133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</w:p>
        </w:tc>
        <w:tc>
          <w:tcPr>
            <w:tcW w:w="138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</w:t>
            </w:r>
          </w:p>
        </w:tc>
        <w:tc>
          <w:tcPr>
            <w:tcW w:w="93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</w:t>
            </w:r>
            <w:r>
              <w:rPr>
                <w:rFonts w:cs="Arial"/>
                <w:kern w:val="2"/>
              </w:rPr>
              <w:lastRenderedPageBreak/>
              <w:t>программа</w:t>
            </w:r>
          </w:p>
        </w:tc>
        <w:tc>
          <w:tcPr>
            <w:tcW w:w="2906" w:type="dxa"/>
          </w:tcPr>
          <w:p w:rsidR="0047362D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Управление муниципальными </w:t>
            </w:r>
            <w:r>
              <w:rPr>
                <w:rFonts w:cs="Arial"/>
                <w:kern w:val="2"/>
              </w:rPr>
              <w:lastRenderedPageBreak/>
              <w:t>финансам</w:t>
            </w:r>
            <w:r w:rsidR="0047362D">
              <w:rPr>
                <w:rFonts w:cs="Arial"/>
                <w:kern w:val="2"/>
              </w:rPr>
              <w:t xml:space="preserve">и и муниципальное управление </w:t>
            </w:r>
            <w:proofErr w:type="gramStart"/>
            <w:r w:rsidR="0047362D">
              <w:rPr>
                <w:rFonts w:cs="Arial"/>
                <w:kern w:val="2"/>
              </w:rPr>
              <w:t>на</w:t>
            </w:r>
            <w:proofErr w:type="gramEnd"/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2020-2026 годы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>
              <w:rPr>
                <w:rFonts w:cs="Arial"/>
                <w:kern w:val="2"/>
              </w:rPr>
              <w:lastRenderedPageBreak/>
              <w:t>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914 03 0 0000 00000</w:t>
            </w:r>
          </w:p>
        </w:tc>
        <w:tc>
          <w:tcPr>
            <w:tcW w:w="935" w:type="dxa"/>
          </w:tcPr>
          <w:p w:rsidR="002B5962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DD2FAB">
              <w:rPr>
                <w:rFonts w:cs="Arial"/>
                <w:kern w:val="2"/>
              </w:rPr>
              <w:t>6</w:t>
            </w:r>
            <w:r>
              <w:rPr>
                <w:rFonts w:cs="Arial"/>
                <w:kern w:val="2"/>
              </w:rPr>
              <w:t>30,9</w:t>
            </w:r>
          </w:p>
        </w:tc>
      </w:tr>
      <w:tr w:rsidR="002B5962" w:rsidTr="00404D11">
        <w:trPr>
          <w:jc w:val="center"/>
        </w:trPr>
        <w:tc>
          <w:tcPr>
            <w:tcW w:w="504" w:type="dxa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1277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906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861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914 03 2 00000</w:t>
            </w:r>
          </w:p>
        </w:tc>
        <w:tc>
          <w:tcPr>
            <w:tcW w:w="935" w:type="dxa"/>
          </w:tcPr>
          <w:p w:rsidR="002B5962" w:rsidRDefault="00FB408D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DD2FAB">
              <w:rPr>
                <w:rFonts w:cs="Arial"/>
                <w:kern w:val="2"/>
              </w:rPr>
              <w:t>6</w:t>
            </w:r>
            <w:r>
              <w:rPr>
                <w:rFonts w:cs="Arial"/>
                <w:kern w:val="2"/>
              </w:rPr>
              <w:t>30,9</w:t>
            </w:r>
          </w:p>
        </w:tc>
      </w:tr>
      <w:tr w:rsidR="00404D11" w:rsidTr="00404D11">
        <w:trPr>
          <w:trHeight w:val="868"/>
          <w:jc w:val="center"/>
        </w:trPr>
        <w:tc>
          <w:tcPr>
            <w:tcW w:w="504" w:type="dxa"/>
            <w:vMerge w:val="restart"/>
          </w:tcPr>
          <w:p w:rsidR="00404D11" w:rsidRDefault="00404D1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277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</w:p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мероприятие 2.1</w:t>
            </w:r>
          </w:p>
        </w:tc>
        <w:tc>
          <w:tcPr>
            <w:tcW w:w="2906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404D11" w:rsidRDefault="00404D11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  <w:vMerge w:val="restart"/>
          </w:tcPr>
          <w:p w:rsidR="00404D11" w:rsidRDefault="00404D11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  <w:vMerge w:val="restart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управленческой и организационной деятельности администрации 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914 00 0003 2 01 00000</w:t>
            </w:r>
          </w:p>
        </w:tc>
        <w:tc>
          <w:tcPr>
            <w:tcW w:w="935" w:type="dxa"/>
          </w:tcPr>
          <w:p w:rsidR="00404D11" w:rsidRPr="0047353F" w:rsidRDefault="00DD2FAB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3357,6</w:t>
            </w:r>
          </w:p>
        </w:tc>
      </w:tr>
      <w:tr w:rsidR="00404D11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914 01 04 03 2 01 92010</w:t>
            </w:r>
          </w:p>
        </w:tc>
        <w:tc>
          <w:tcPr>
            <w:tcW w:w="935" w:type="dxa"/>
          </w:tcPr>
          <w:p w:rsidR="00404D11" w:rsidRPr="0047353F" w:rsidRDefault="00404D11" w:rsidP="00DD2FA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DD2FAB">
              <w:rPr>
                <w:rFonts w:cs="Arial"/>
                <w:kern w:val="2"/>
              </w:rPr>
              <w:t>5</w:t>
            </w:r>
            <w:r>
              <w:rPr>
                <w:rFonts w:cs="Arial"/>
                <w:kern w:val="2"/>
              </w:rPr>
              <w:t>90,3</w:t>
            </w:r>
          </w:p>
        </w:tc>
      </w:tr>
      <w:tr w:rsidR="00404D11" w:rsidTr="00404D11">
        <w:trPr>
          <w:trHeight w:val="540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914 01 02 03 2 01 92021</w:t>
            </w:r>
          </w:p>
        </w:tc>
        <w:tc>
          <w:tcPr>
            <w:tcW w:w="935" w:type="dxa"/>
          </w:tcPr>
          <w:p w:rsidR="00404D11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758,3</w:t>
            </w:r>
          </w:p>
          <w:p w:rsidR="00404D11" w:rsidRPr="0047353F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404D11" w:rsidTr="00404D11">
        <w:trPr>
          <w:trHeight w:val="1050"/>
          <w:jc w:val="center"/>
        </w:trPr>
        <w:tc>
          <w:tcPr>
            <w:tcW w:w="504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404D11" w:rsidRDefault="00404D1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404D11" w:rsidRDefault="00404D11" w:rsidP="00404D1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914 01 13 03 2 01 92010</w:t>
            </w:r>
          </w:p>
        </w:tc>
        <w:tc>
          <w:tcPr>
            <w:tcW w:w="935" w:type="dxa"/>
          </w:tcPr>
          <w:p w:rsidR="00404D11" w:rsidRDefault="00404D11" w:rsidP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 w:val="restart"/>
          </w:tcPr>
          <w:p w:rsidR="002B5962" w:rsidRDefault="002B596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277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2.2 </w:t>
            </w:r>
          </w:p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  <w:vMerge w:val="restart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  <w:vMerge w:val="restart"/>
          </w:tcPr>
          <w:p w:rsidR="002B5962" w:rsidRDefault="002B5962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  <w:vMerge w:val="restart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914 00 00 03 2 02 00000</w:t>
            </w:r>
          </w:p>
        </w:tc>
        <w:tc>
          <w:tcPr>
            <w:tcW w:w="935" w:type="dxa"/>
          </w:tcPr>
          <w:p w:rsidR="002B5962" w:rsidRPr="0047353F" w:rsidRDefault="00FB408D" w:rsidP="00984B9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273,3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914 02 03 03 2 02 51180</w:t>
            </w:r>
          </w:p>
        </w:tc>
        <w:tc>
          <w:tcPr>
            <w:tcW w:w="935" w:type="dxa"/>
          </w:tcPr>
          <w:p w:rsidR="002B5962" w:rsidRPr="0047353F" w:rsidRDefault="00404D1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90,6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914 03 09 03 2  02 91430</w:t>
            </w:r>
          </w:p>
        </w:tc>
        <w:tc>
          <w:tcPr>
            <w:tcW w:w="935" w:type="dxa"/>
          </w:tcPr>
          <w:p w:rsidR="002B5962" w:rsidRPr="0047353F" w:rsidRDefault="00404D11" w:rsidP="007F40E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914 10 01 03 2 02 90470</w:t>
            </w:r>
          </w:p>
        </w:tc>
        <w:tc>
          <w:tcPr>
            <w:tcW w:w="935" w:type="dxa"/>
          </w:tcPr>
          <w:p w:rsidR="002B5962" w:rsidRDefault="00FB408D" w:rsidP="00252BBC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153,0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914 14 03 03 2 02 98580</w:t>
            </w:r>
          </w:p>
        </w:tc>
        <w:tc>
          <w:tcPr>
            <w:tcW w:w="935" w:type="dxa"/>
          </w:tcPr>
          <w:p w:rsidR="002B5962" w:rsidRDefault="00FB408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24,7</w:t>
            </w:r>
          </w:p>
        </w:tc>
      </w:tr>
      <w:tr w:rsidR="002B5962" w:rsidTr="00404D11">
        <w:trPr>
          <w:trHeight w:val="325"/>
          <w:jc w:val="center"/>
        </w:trPr>
        <w:tc>
          <w:tcPr>
            <w:tcW w:w="504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7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906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6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32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81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95" w:type="dxa"/>
            <w:vMerge/>
            <w:vAlign w:val="center"/>
          </w:tcPr>
          <w:p w:rsidR="002B5962" w:rsidRDefault="002B5962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882" w:type="dxa"/>
          </w:tcPr>
          <w:p w:rsidR="002B5962" w:rsidRDefault="002B5962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35" w:type="dxa"/>
          </w:tcPr>
          <w:p w:rsidR="002B5962" w:rsidRDefault="002B596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82169F" w:rsidTr="00404D11">
        <w:trPr>
          <w:trHeight w:val="325"/>
          <w:jc w:val="center"/>
        </w:trPr>
        <w:tc>
          <w:tcPr>
            <w:tcW w:w="504" w:type="dxa"/>
            <w:vAlign w:val="center"/>
          </w:tcPr>
          <w:p w:rsidR="0082169F" w:rsidRDefault="0082169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1277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мероприятие 2.3 </w:t>
            </w:r>
          </w:p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06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861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332" w:type="dxa"/>
          </w:tcPr>
          <w:p w:rsidR="0082169F" w:rsidRDefault="0082169F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1381" w:type="dxa"/>
          </w:tcPr>
          <w:p w:rsidR="0082169F" w:rsidRDefault="0082169F" w:rsidP="0088154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</w:t>
            </w:r>
            <w:r w:rsidR="00881548">
              <w:rPr>
                <w:rFonts w:cs="Arial"/>
                <w:kern w:val="2"/>
              </w:rPr>
              <w:t>1</w:t>
            </w:r>
          </w:p>
        </w:tc>
        <w:tc>
          <w:tcPr>
            <w:tcW w:w="3695" w:type="dxa"/>
          </w:tcPr>
          <w:p w:rsidR="0082169F" w:rsidRDefault="0082169F" w:rsidP="0028549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882" w:type="dxa"/>
          </w:tcPr>
          <w:p w:rsidR="0082169F" w:rsidRPr="00E9177C" w:rsidRDefault="0082169F" w:rsidP="009C3EC1">
            <w:r w:rsidRPr="00E9177C">
              <w:t>914 00 00 03 2 0</w:t>
            </w:r>
            <w:r w:rsidR="009C3EC1">
              <w:t>3</w:t>
            </w:r>
            <w:r w:rsidRPr="00E9177C">
              <w:t xml:space="preserve"> 00000</w:t>
            </w:r>
          </w:p>
        </w:tc>
        <w:tc>
          <w:tcPr>
            <w:tcW w:w="935" w:type="dxa"/>
          </w:tcPr>
          <w:p w:rsidR="0082169F" w:rsidRDefault="0082169F" w:rsidP="0082169F">
            <w:pPr>
              <w:ind w:firstLine="170"/>
            </w:pPr>
            <w:r>
              <w:t>0,0</w:t>
            </w:r>
          </w:p>
        </w:tc>
      </w:tr>
    </w:tbl>
    <w:p w:rsidR="002B5962" w:rsidRPr="00CD16D9" w:rsidRDefault="002B5962" w:rsidP="00B34E7B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0" w:firstLine="0"/>
        <w:rPr>
          <w:rFonts w:cs="Arial"/>
          <w:kern w:val="2"/>
          <w:sz w:val="24"/>
          <w:szCs w:val="24"/>
        </w:rPr>
      </w:pPr>
    </w:p>
    <w:sectPr w:rsidR="002B5962" w:rsidRPr="00CD16D9" w:rsidSect="00C045C4">
      <w:pgSz w:w="16838" w:h="11906" w:orient="landscape"/>
      <w:pgMar w:top="567" w:right="567" w:bottom="1701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C4" w:rsidRDefault="009061C4" w:rsidP="00592E34">
      <w:r>
        <w:separator/>
      </w:r>
    </w:p>
  </w:endnote>
  <w:endnote w:type="continuationSeparator" w:id="0">
    <w:p w:rsidR="009061C4" w:rsidRDefault="009061C4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C4" w:rsidRDefault="009061C4" w:rsidP="00592E34">
      <w:r>
        <w:separator/>
      </w:r>
    </w:p>
  </w:footnote>
  <w:footnote w:type="continuationSeparator" w:id="0">
    <w:p w:rsidR="009061C4" w:rsidRDefault="009061C4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8CF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EB9"/>
    <w:rsid w:val="0000001F"/>
    <w:rsid w:val="00000841"/>
    <w:rsid w:val="00000C4D"/>
    <w:rsid w:val="00001599"/>
    <w:rsid w:val="000024B6"/>
    <w:rsid w:val="000026D6"/>
    <w:rsid w:val="00002C3C"/>
    <w:rsid w:val="00002F55"/>
    <w:rsid w:val="00002FA5"/>
    <w:rsid w:val="0000310A"/>
    <w:rsid w:val="00003232"/>
    <w:rsid w:val="00003607"/>
    <w:rsid w:val="000045B4"/>
    <w:rsid w:val="00004720"/>
    <w:rsid w:val="00004CE6"/>
    <w:rsid w:val="00004DC8"/>
    <w:rsid w:val="00004FF2"/>
    <w:rsid w:val="0000509E"/>
    <w:rsid w:val="0000528D"/>
    <w:rsid w:val="0000554A"/>
    <w:rsid w:val="000058E1"/>
    <w:rsid w:val="000060B2"/>
    <w:rsid w:val="000063D8"/>
    <w:rsid w:val="00006565"/>
    <w:rsid w:val="00006710"/>
    <w:rsid w:val="0000673D"/>
    <w:rsid w:val="0000703E"/>
    <w:rsid w:val="000079D5"/>
    <w:rsid w:val="00007B2A"/>
    <w:rsid w:val="00007E4E"/>
    <w:rsid w:val="00010219"/>
    <w:rsid w:val="00010693"/>
    <w:rsid w:val="00010F93"/>
    <w:rsid w:val="000116D3"/>
    <w:rsid w:val="00011831"/>
    <w:rsid w:val="00011F2E"/>
    <w:rsid w:val="000120A1"/>
    <w:rsid w:val="000122AF"/>
    <w:rsid w:val="0001250F"/>
    <w:rsid w:val="00012870"/>
    <w:rsid w:val="00012B3B"/>
    <w:rsid w:val="0001394D"/>
    <w:rsid w:val="00014290"/>
    <w:rsid w:val="000142EB"/>
    <w:rsid w:val="0001457E"/>
    <w:rsid w:val="0001492C"/>
    <w:rsid w:val="00014BAB"/>
    <w:rsid w:val="00014BD9"/>
    <w:rsid w:val="000150CF"/>
    <w:rsid w:val="00015203"/>
    <w:rsid w:val="00015345"/>
    <w:rsid w:val="00015A27"/>
    <w:rsid w:val="00015CBB"/>
    <w:rsid w:val="00016526"/>
    <w:rsid w:val="00016672"/>
    <w:rsid w:val="000169C7"/>
    <w:rsid w:val="00017097"/>
    <w:rsid w:val="000173F5"/>
    <w:rsid w:val="0001746B"/>
    <w:rsid w:val="00017993"/>
    <w:rsid w:val="00017B3D"/>
    <w:rsid w:val="00017BD1"/>
    <w:rsid w:val="0002070E"/>
    <w:rsid w:val="00020D9E"/>
    <w:rsid w:val="000213F3"/>
    <w:rsid w:val="00021476"/>
    <w:rsid w:val="000216A3"/>
    <w:rsid w:val="00021C47"/>
    <w:rsid w:val="0002226B"/>
    <w:rsid w:val="00022470"/>
    <w:rsid w:val="000225C3"/>
    <w:rsid w:val="00022A06"/>
    <w:rsid w:val="00022A9A"/>
    <w:rsid w:val="00022AAF"/>
    <w:rsid w:val="00023400"/>
    <w:rsid w:val="00023CC9"/>
    <w:rsid w:val="00023D7F"/>
    <w:rsid w:val="00023DC5"/>
    <w:rsid w:val="0002438E"/>
    <w:rsid w:val="000248B9"/>
    <w:rsid w:val="00024A44"/>
    <w:rsid w:val="00024F4D"/>
    <w:rsid w:val="0002521E"/>
    <w:rsid w:val="000255E9"/>
    <w:rsid w:val="0002560E"/>
    <w:rsid w:val="000263DA"/>
    <w:rsid w:val="00026403"/>
    <w:rsid w:val="0002656A"/>
    <w:rsid w:val="000266FA"/>
    <w:rsid w:val="00026844"/>
    <w:rsid w:val="00026905"/>
    <w:rsid w:val="00026A54"/>
    <w:rsid w:val="00026A65"/>
    <w:rsid w:val="00026DB1"/>
    <w:rsid w:val="0002754D"/>
    <w:rsid w:val="0002797E"/>
    <w:rsid w:val="00027A44"/>
    <w:rsid w:val="00027B7D"/>
    <w:rsid w:val="00027CD3"/>
    <w:rsid w:val="00027DB7"/>
    <w:rsid w:val="000301B2"/>
    <w:rsid w:val="00030285"/>
    <w:rsid w:val="00030569"/>
    <w:rsid w:val="00030651"/>
    <w:rsid w:val="00030B38"/>
    <w:rsid w:val="00030DB1"/>
    <w:rsid w:val="00031343"/>
    <w:rsid w:val="0003197A"/>
    <w:rsid w:val="00031A06"/>
    <w:rsid w:val="00031B74"/>
    <w:rsid w:val="00031DCC"/>
    <w:rsid w:val="00031EE0"/>
    <w:rsid w:val="000323A1"/>
    <w:rsid w:val="00032672"/>
    <w:rsid w:val="000327A0"/>
    <w:rsid w:val="000328C9"/>
    <w:rsid w:val="0003395C"/>
    <w:rsid w:val="00034130"/>
    <w:rsid w:val="000345AF"/>
    <w:rsid w:val="000347B4"/>
    <w:rsid w:val="00034AE5"/>
    <w:rsid w:val="00034B3D"/>
    <w:rsid w:val="00034EDF"/>
    <w:rsid w:val="00034F95"/>
    <w:rsid w:val="0003501A"/>
    <w:rsid w:val="000351F8"/>
    <w:rsid w:val="00035B0B"/>
    <w:rsid w:val="00035F8C"/>
    <w:rsid w:val="000364D4"/>
    <w:rsid w:val="000364F8"/>
    <w:rsid w:val="00036A4C"/>
    <w:rsid w:val="00036D37"/>
    <w:rsid w:val="00036F3B"/>
    <w:rsid w:val="000373EC"/>
    <w:rsid w:val="00037400"/>
    <w:rsid w:val="00037559"/>
    <w:rsid w:val="00037804"/>
    <w:rsid w:val="00037D27"/>
    <w:rsid w:val="00041249"/>
    <w:rsid w:val="00041369"/>
    <w:rsid w:val="00041453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CF"/>
    <w:rsid w:val="00043B36"/>
    <w:rsid w:val="00043C4E"/>
    <w:rsid w:val="000443CF"/>
    <w:rsid w:val="00044EB9"/>
    <w:rsid w:val="000457EA"/>
    <w:rsid w:val="00045D79"/>
    <w:rsid w:val="000464CC"/>
    <w:rsid w:val="00046994"/>
    <w:rsid w:val="00046A46"/>
    <w:rsid w:val="000470D1"/>
    <w:rsid w:val="0004750E"/>
    <w:rsid w:val="00047F07"/>
    <w:rsid w:val="00050362"/>
    <w:rsid w:val="0005041F"/>
    <w:rsid w:val="0005089A"/>
    <w:rsid w:val="00050F66"/>
    <w:rsid w:val="00050FE3"/>
    <w:rsid w:val="0005134E"/>
    <w:rsid w:val="0005161D"/>
    <w:rsid w:val="00051830"/>
    <w:rsid w:val="000525C3"/>
    <w:rsid w:val="000525F3"/>
    <w:rsid w:val="00052AAF"/>
    <w:rsid w:val="00052D6F"/>
    <w:rsid w:val="000534E9"/>
    <w:rsid w:val="00053534"/>
    <w:rsid w:val="000536D6"/>
    <w:rsid w:val="0005387F"/>
    <w:rsid w:val="000539AF"/>
    <w:rsid w:val="00054048"/>
    <w:rsid w:val="00054A63"/>
    <w:rsid w:val="00054AAC"/>
    <w:rsid w:val="00054B0F"/>
    <w:rsid w:val="00054F73"/>
    <w:rsid w:val="0005507D"/>
    <w:rsid w:val="00055144"/>
    <w:rsid w:val="0005554C"/>
    <w:rsid w:val="00055646"/>
    <w:rsid w:val="000559ED"/>
    <w:rsid w:val="00055BA1"/>
    <w:rsid w:val="00055E4B"/>
    <w:rsid w:val="00056005"/>
    <w:rsid w:val="0005606A"/>
    <w:rsid w:val="00056165"/>
    <w:rsid w:val="000561F1"/>
    <w:rsid w:val="00056385"/>
    <w:rsid w:val="00056598"/>
    <w:rsid w:val="00056809"/>
    <w:rsid w:val="00056825"/>
    <w:rsid w:val="0005687F"/>
    <w:rsid w:val="00056E47"/>
    <w:rsid w:val="00056E5C"/>
    <w:rsid w:val="00057223"/>
    <w:rsid w:val="000577D5"/>
    <w:rsid w:val="000577EA"/>
    <w:rsid w:val="00057A18"/>
    <w:rsid w:val="00057E4E"/>
    <w:rsid w:val="000603F2"/>
    <w:rsid w:val="0006127B"/>
    <w:rsid w:val="0006149E"/>
    <w:rsid w:val="00061578"/>
    <w:rsid w:val="00061F98"/>
    <w:rsid w:val="000623C8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C87"/>
    <w:rsid w:val="0006623D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F5C"/>
    <w:rsid w:val="000701D6"/>
    <w:rsid w:val="00070688"/>
    <w:rsid w:val="000708FB"/>
    <w:rsid w:val="00070D41"/>
    <w:rsid w:val="0007106B"/>
    <w:rsid w:val="00071154"/>
    <w:rsid w:val="00071A9F"/>
    <w:rsid w:val="00071D3E"/>
    <w:rsid w:val="00071D89"/>
    <w:rsid w:val="00071E50"/>
    <w:rsid w:val="00071EEF"/>
    <w:rsid w:val="000723F5"/>
    <w:rsid w:val="0007241C"/>
    <w:rsid w:val="00072625"/>
    <w:rsid w:val="00072C53"/>
    <w:rsid w:val="00072CE3"/>
    <w:rsid w:val="000738EA"/>
    <w:rsid w:val="00073AC8"/>
    <w:rsid w:val="00073EF3"/>
    <w:rsid w:val="00074448"/>
    <w:rsid w:val="0007444C"/>
    <w:rsid w:val="000744C0"/>
    <w:rsid w:val="000745C0"/>
    <w:rsid w:val="00074905"/>
    <w:rsid w:val="00074976"/>
    <w:rsid w:val="00074D0A"/>
    <w:rsid w:val="00075337"/>
    <w:rsid w:val="00075747"/>
    <w:rsid w:val="00075896"/>
    <w:rsid w:val="00075A37"/>
    <w:rsid w:val="00075AB8"/>
    <w:rsid w:val="00075C19"/>
    <w:rsid w:val="00076106"/>
    <w:rsid w:val="000761DD"/>
    <w:rsid w:val="00076451"/>
    <w:rsid w:val="0007660E"/>
    <w:rsid w:val="000771C1"/>
    <w:rsid w:val="0007757A"/>
    <w:rsid w:val="00077EB2"/>
    <w:rsid w:val="0008010C"/>
    <w:rsid w:val="00080319"/>
    <w:rsid w:val="000805E3"/>
    <w:rsid w:val="0008070B"/>
    <w:rsid w:val="00080AC9"/>
    <w:rsid w:val="00080F11"/>
    <w:rsid w:val="0008109F"/>
    <w:rsid w:val="00081222"/>
    <w:rsid w:val="00081A95"/>
    <w:rsid w:val="00081D5C"/>
    <w:rsid w:val="00081E24"/>
    <w:rsid w:val="000822B5"/>
    <w:rsid w:val="000824E2"/>
    <w:rsid w:val="00082782"/>
    <w:rsid w:val="00082964"/>
    <w:rsid w:val="00082B76"/>
    <w:rsid w:val="00082EBF"/>
    <w:rsid w:val="00084034"/>
    <w:rsid w:val="000847BC"/>
    <w:rsid w:val="00084A0E"/>
    <w:rsid w:val="0008510A"/>
    <w:rsid w:val="000851CD"/>
    <w:rsid w:val="000855C2"/>
    <w:rsid w:val="000861ED"/>
    <w:rsid w:val="000863A7"/>
    <w:rsid w:val="0008649D"/>
    <w:rsid w:val="000864CE"/>
    <w:rsid w:val="000868F2"/>
    <w:rsid w:val="00086C12"/>
    <w:rsid w:val="0008745F"/>
    <w:rsid w:val="0008752B"/>
    <w:rsid w:val="00087C3B"/>
    <w:rsid w:val="0009065D"/>
    <w:rsid w:val="00090AEC"/>
    <w:rsid w:val="000912F7"/>
    <w:rsid w:val="00091E85"/>
    <w:rsid w:val="000926C2"/>
    <w:rsid w:val="00092959"/>
    <w:rsid w:val="00092A89"/>
    <w:rsid w:val="00092D87"/>
    <w:rsid w:val="00092F41"/>
    <w:rsid w:val="00093116"/>
    <w:rsid w:val="00093675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D1C"/>
    <w:rsid w:val="00097F8C"/>
    <w:rsid w:val="000A00F0"/>
    <w:rsid w:val="000A0207"/>
    <w:rsid w:val="000A027F"/>
    <w:rsid w:val="000A034D"/>
    <w:rsid w:val="000A03C2"/>
    <w:rsid w:val="000A051E"/>
    <w:rsid w:val="000A0759"/>
    <w:rsid w:val="000A0A04"/>
    <w:rsid w:val="000A1043"/>
    <w:rsid w:val="000A10EC"/>
    <w:rsid w:val="000A1107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395"/>
    <w:rsid w:val="000A356E"/>
    <w:rsid w:val="000A374C"/>
    <w:rsid w:val="000A39E1"/>
    <w:rsid w:val="000A3B7A"/>
    <w:rsid w:val="000A3BBA"/>
    <w:rsid w:val="000A3C9B"/>
    <w:rsid w:val="000A3FF5"/>
    <w:rsid w:val="000A4051"/>
    <w:rsid w:val="000A4094"/>
    <w:rsid w:val="000A4153"/>
    <w:rsid w:val="000A4477"/>
    <w:rsid w:val="000A4507"/>
    <w:rsid w:val="000A4733"/>
    <w:rsid w:val="000A4746"/>
    <w:rsid w:val="000A48C2"/>
    <w:rsid w:val="000A4B96"/>
    <w:rsid w:val="000A4BCF"/>
    <w:rsid w:val="000A4C17"/>
    <w:rsid w:val="000A55BA"/>
    <w:rsid w:val="000A57E3"/>
    <w:rsid w:val="000A57E7"/>
    <w:rsid w:val="000A5C28"/>
    <w:rsid w:val="000A5F2A"/>
    <w:rsid w:val="000A6140"/>
    <w:rsid w:val="000A6696"/>
    <w:rsid w:val="000A6A64"/>
    <w:rsid w:val="000A6A83"/>
    <w:rsid w:val="000A6BD2"/>
    <w:rsid w:val="000A6F9A"/>
    <w:rsid w:val="000A7588"/>
    <w:rsid w:val="000A7A97"/>
    <w:rsid w:val="000A7ACB"/>
    <w:rsid w:val="000B0534"/>
    <w:rsid w:val="000B06F3"/>
    <w:rsid w:val="000B085C"/>
    <w:rsid w:val="000B0ACE"/>
    <w:rsid w:val="000B0D26"/>
    <w:rsid w:val="000B0D34"/>
    <w:rsid w:val="000B167A"/>
    <w:rsid w:val="000B1767"/>
    <w:rsid w:val="000B1777"/>
    <w:rsid w:val="000B1812"/>
    <w:rsid w:val="000B1CFC"/>
    <w:rsid w:val="000B1FB6"/>
    <w:rsid w:val="000B29A7"/>
    <w:rsid w:val="000B2B08"/>
    <w:rsid w:val="000B30A8"/>
    <w:rsid w:val="000B3FFC"/>
    <w:rsid w:val="000B45F0"/>
    <w:rsid w:val="000B478D"/>
    <w:rsid w:val="000B4B94"/>
    <w:rsid w:val="000B560C"/>
    <w:rsid w:val="000B594F"/>
    <w:rsid w:val="000B5CFD"/>
    <w:rsid w:val="000B6541"/>
    <w:rsid w:val="000B667A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44"/>
    <w:rsid w:val="000C0D23"/>
    <w:rsid w:val="000C0E07"/>
    <w:rsid w:val="000C0FC2"/>
    <w:rsid w:val="000C170C"/>
    <w:rsid w:val="000C17AE"/>
    <w:rsid w:val="000C1B1F"/>
    <w:rsid w:val="000C1D29"/>
    <w:rsid w:val="000C2E86"/>
    <w:rsid w:val="000C4193"/>
    <w:rsid w:val="000C472C"/>
    <w:rsid w:val="000C48DD"/>
    <w:rsid w:val="000C496D"/>
    <w:rsid w:val="000C530C"/>
    <w:rsid w:val="000C5573"/>
    <w:rsid w:val="000C5995"/>
    <w:rsid w:val="000C5BB9"/>
    <w:rsid w:val="000C6253"/>
    <w:rsid w:val="000C678D"/>
    <w:rsid w:val="000C6C80"/>
    <w:rsid w:val="000C72F1"/>
    <w:rsid w:val="000C76E3"/>
    <w:rsid w:val="000C77F4"/>
    <w:rsid w:val="000C7C20"/>
    <w:rsid w:val="000C7D00"/>
    <w:rsid w:val="000D042B"/>
    <w:rsid w:val="000D0540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6D"/>
    <w:rsid w:val="000D30DD"/>
    <w:rsid w:val="000D3A22"/>
    <w:rsid w:val="000D47C0"/>
    <w:rsid w:val="000D493A"/>
    <w:rsid w:val="000D49D6"/>
    <w:rsid w:val="000D4D74"/>
    <w:rsid w:val="000D5054"/>
    <w:rsid w:val="000D509C"/>
    <w:rsid w:val="000D53DE"/>
    <w:rsid w:val="000D54D5"/>
    <w:rsid w:val="000D5A45"/>
    <w:rsid w:val="000D5E7D"/>
    <w:rsid w:val="000D5F27"/>
    <w:rsid w:val="000D5FA6"/>
    <w:rsid w:val="000D6283"/>
    <w:rsid w:val="000D65C4"/>
    <w:rsid w:val="000D6707"/>
    <w:rsid w:val="000D68CC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FF1"/>
    <w:rsid w:val="000E1256"/>
    <w:rsid w:val="000E1570"/>
    <w:rsid w:val="000E1646"/>
    <w:rsid w:val="000E1B10"/>
    <w:rsid w:val="000E1D46"/>
    <w:rsid w:val="000E1DEB"/>
    <w:rsid w:val="000E1E2E"/>
    <w:rsid w:val="000E2233"/>
    <w:rsid w:val="000E25E1"/>
    <w:rsid w:val="000E2611"/>
    <w:rsid w:val="000E27A9"/>
    <w:rsid w:val="000E3010"/>
    <w:rsid w:val="000E3471"/>
    <w:rsid w:val="000E35B8"/>
    <w:rsid w:val="000E38BD"/>
    <w:rsid w:val="000E3AB7"/>
    <w:rsid w:val="000E3C10"/>
    <w:rsid w:val="000E4364"/>
    <w:rsid w:val="000E4600"/>
    <w:rsid w:val="000E4B52"/>
    <w:rsid w:val="000E4CA9"/>
    <w:rsid w:val="000E593C"/>
    <w:rsid w:val="000E594A"/>
    <w:rsid w:val="000E59C7"/>
    <w:rsid w:val="000E5C00"/>
    <w:rsid w:val="000E5CC3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7074"/>
    <w:rsid w:val="000E71B6"/>
    <w:rsid w:val="000E7B4D"/>
    <w:rsid w:val="000E7D68"/>
    <w:rsid w:val="000F1252"/>
    <w:rsid w:val="000F194A"/>
    <w:rsid w:val="000F1ACD"/>
    <w:rsid w:val="000F1CEA"/>
    <w:rsid w:val="000F221A"/>
    <w:rsid w:val="000F235F"/>
    <w:rsid w:val="000F2620"/>
    <w:rsid w:val="000F3FCA"/>
    <w:rsid w:val="000F45CF"/>
    <w:rsid w:val="000F4A5C"/>
    <w:rsid w:val="000F4ABE"/>
    <w:rsid w:val="000F4C5B"/>
    <w:rsid w:val="000F519E"/>
    <w:rsid w:val="000F574D"/>
    <w:rsid w:val="000F5FB7"/>
    <w:rsid w:val="000F6246"/>
    <w:rsid w:val="000F63F1"/>
    <w:rsid w:val="000F662B"/>
    <w:rsid w:val="000F6736"/>
    <w:rsid w:val="000F6806"/>
    <w:rsid w:val="000F6A41"/>
    <w:rsid w:val="000F6A86"/>
    <w:rsid w:val="000F6D02"/>
    <w:rsid w:val="000F6DEA"/>
    <w:rsid w:val="000F6E71"/>
    <w:rsid w:val="000F7114"/>
    <w:rsid w:val="000F724D"/>
    <w:rsid w:val="000F7D2F"/>
    <w:rsid w:val="000F7D4A"/>
    <w:rsid w:val="0010021F"/>
    <w:rsid w:val="0010053C"/>
    <w:rsid w:val="00101031"/>
    <w:rsid w:val="0010195C"/>
    <w:rsid w:val="00101DA4"/>
    <w:rsid w:val="0010243E"/>
    <w:rsid w:val="00102442"/>
    <w:rsid w:val="001028FC"/>
    <w:rsid w:val="0010295B"/>
    <w:rsid w:val="001029DE"/>
    <w:rsid w:val="00102B26"/>
    <w:rsid w:val="00102EDB"/>
    <w:rsid w:val="001030EE"/>
    <w:rsid w:val="00103816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5266"/>
    <w:rsid w:val="00105C66"/>
    <w:rsid w:val="00106165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844"/>
    <w:rsid w:val="00111E6C"/>
    <w:rsid w:val="00111EB0"/>
    <w:rsid w:val="00112033"/>
    <w:rsid w:val="001120BA"/>
    <w:rsid w:val="001121A8"/>
    <w:rsid w:val="00112F52"/>
    <w:rsid w:val="0011344F"/>
    <w:rsid w:val="001138C6"/>
    <w:rsid w:val="00113B96"/>
    <w:rsid w:val="00113DFA"/>
    <w:rsid w:val="001141FA"/>
    <w:rsid w:val="0011421F"/>
    <w:rsid w:val="00114432"/>
    <w:rsid w:val="001144E6"/>
    <w:rsid w:val="00114C38"/>
    <w:rsid w:val="00114D1E"/>
    <w:rsid w:val="0011511D"/>
    <w:rsid w:val="00115632"/>
    <w:rsid w:val="00115B13"/>
    <w:rsid w:val="00115D52"/>
    <w:rsid w:val="00115F14"/>
    <w:rsid w:val="00115FA7"/>
    <w:rsid w:val="0011602A"/>
    <w:rsid w:val="001160EA"/>
    <w:rsid w:val="001160FB"/>
    <w:rsid w:val="00116A23"/>
    <w:rsid w:val="00117660"/>
    <w:rsid w:val="00117AF3"/>
    <w:rsid w:val="00117C8D"/>
    <w:rsid w:val="00117E9D"/>
    <w:rsid w:val="00117E9E"/>
    <w:rsid w:val="00120231"/>
    <w:rsid w:val="001203BB"/>
    <w:rsid w:val="001205C5"/>
    <w:rsid w:val="001205DA"/>
    <w:rsid w:val="0012083A"/>
    <w:rsid w:val="00121336"/>
    <w:rsid w:val="00121702"/>
    <w:rsid w:val="001217B1"/>
    <w:rsid w:val="001218B6"/>
    <w:rsid w:val="00121924"/>
    <w:rsid w:val="00121CF3"/>
    <w:rsid w:val="00121DBD"/>
    <w:rsid w:val="00122532"/>
    <w:rsid w:val="00122697"/>
    <w:rsid w:val="001226B9"/>
    <w:rsid w:val="001229DC"/>
    <w:rsid w:val="00122AF0"/>
    <w:rsid w:val="0012326A"/>
    <w:rsid w:val="00123D5C"/>
    <w:rsid w:val="00123E76"/>
    <w:rsid w:val="00123FF0"/>
    <w:rsid w:val="00124488"/>
    <w:rsid w:val="001244A2"/>
    <w:rsid w:val="00124B89"/>
    <w:rsid w:val="00124BBD"/>
    <w:rsid w:val="0012557C"/>
    <w:rsid w:val="00125BA6"/>
    <w:rsid w:val="00125CA7"/>
    <w:rsid w:val="00125F53"/>
    <w:rsid w:val="00125F67"/>
    <w:rsid w:val="00126096"/>
    <w:rsid w:val="00126B3E"/>
    <w:rsid w:val="00127252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D61"/>
    <w:rsid w:val="00132D78"/>
    <w:rsid w:val="001331EC"/>
    <w:rsid w:val="001334BE"/>
    <w:rsid w:val="00133FE5"/>
    <w:rsid w:val="00134579"/>
    <w:rsid w:val="00134592"/>
    <w:rsid w:val="00134BE4"/>
    <w:rsid w:val="0013544B"/>
    <w:rsid w:val="00135603"/>
    <w:rsid w:val="001359C7"/>
    <w:rsid w:val="00135A24"/>
    <w:rsid w:val="00135E22"/>
    <w:rsid w:val="00135ECE"/>
    <w:rsid w:val="00137048"/>
    <w:rsid w:val="00137B6F"/>
    <w:rsid w:val="00137D2F"/>
    <w:rsid w:val="00137E8C"/>
    <w:rsid w:val="001402F2"/>
    <w:rsid w:val="00140370"/>
    <w:rsid w:val="0014042B"/>
    <w:rsid w:val="00140785"/>
    <w:rsid w:val="00140802"/>
    <w:rsid w:val="00140902"/>
    <w:rsid w:val="00140B9C"/>
    <w:rsid w:val="0014182F"/>
    <w:rsid w:val="00141F40"/>
    <w:rsid w:val="001420EC"/>
    <w:rsid w:val="0014237A"/>
    <w:rsid w:val="001424C8"/>
    <w:rsid w:val="001426D8"/>
    <w:rsid w:val="00142DE4"/>
    <w:rsid w:val="00143872"/>
    <w:rsid w:val="00143886"/>
    <w:rsid w:val="00143F7A"/>
    <w:rsid w:val="00144418"/>
    <w:rsid w:val="00144B64"/>
    <w:rsid w:val="00144F66"/>
    <w:rsid w:val="00145251"/>
    <w:rsid w:val="00145769"/>
    <w:rsid w:val="00145E18"/>
    <w:rsid w:val="00146128"/>
    <w:rsid w:val="001467EE"/>
    <w:rsid w:val="0014693B"/>
    <w:rsid w:val="0014697C"/>
    <w:rsid w:val="0014721D"/>
    <w:rsid w:val="0014729C"/>
    <w:rsid w:val="00147465"/>
    <w:rsid w:val="00147838"/>
    <w:rsid w:val="00147987"/>
    <w:rsid w:val="00147EBE"/>
    <w:rsid w:val="001505BA"/>
    <w:rsid w:val="001509C1"/>
    <w:rsid w:val="00151043"/>
    <w:rsid w:val="00151318"/>
    <w:rsid w:val="00151705"/>
    <w:rsid w:val="001519C0"/>
    <w:rsid w:val="00152C74"/>
    <w:rsid w:val="00153272"/>
    <w:rsid w:val="001536A0"/>
    <w:rsid w:val="001536B0"/>
    <w:rsid w:val="00153A33"/>
    <w:rsid w:val="00153BDC"/>
    <w:rsid w:val="00153C6C"/>
    <w:rsid w:val="001542F8"/>
    <w:rsid w:val="00154452"/>
    <w:rsid w:val="00154485"/>
    <w:rsid w:val="0015450D"/>
    <w:rsid w:val="00154C2B"/>
    <w:rsid w:val="00155F33"/>
    <w:rsid w:val="001560FC"/>
    <w:rsid w:val="0015642B"/>
    <w:rsid w:val="0015665F"/>
    <w:rsid w:val="0015694A"/>
    <w:rsid w:val="00156F35"/>
    <w:rsid w:val="00157C21"/>
    <w:rsid w:val="00157F00"/>
    <w:rsid w:val="001606FD"/>
    <w:rsid w:val="00160713"/>
    <w:rsid w:val="00160860"/>
    <w:rsid w:val="001608CC"/>
    <w:rsid w:val="00160D6F"/>
    <w:rsid w:val="0016161F"/>
    <w:rsid w:val="00162110"/>
    <w:rsid w:val="001621FC"/>
    <w:rsid w:val="0016257D"/>
    <w:rsid w:val="001631BF"/>
    <w:rsid w:val="001632FF"/>
    <w:rsid w:val="00164045"/>
    <w:rsid w:val="00164264"/>
    <w:rsid w:val="0016480D"/>
    <w:rsid w:val="00164836"/>
    <w:rsid w:val="001651A3"/>
    <w:rsid w:val="001651DE"/>
    <w:rsid w:val="001657A2"/>
    <w:rsid w:val="00166123"/>
    <w:rsid w:val="001666EA"/>
    <w:rsid w:val="0016672D"/>
    <w:rsid w:val="00166AE5"/>
    <w:rsid w:val="00166FB3"/>
    <w:rsid w:val="0016730F"/>
    <w:rsid w:val="001673FF"/>
    <w:rsid w:val="001702D7"/>
    <w:rsid w:val="0017081A"/>
    <w:rsid w:val="00170A7F"/>
    <w:rsid w:val="00170E42"/>
    <w:rsid w:val="001714C2"/>
    <w:rsid w:val="00172258"/>
    <w:rsid w:val="001725E7"/>
    <w:rsid w:val="00172A1F"/>
    <w:rsid w:val="00172B6E"/>
    <w:rsid w:val="00172E8F"/>
    <w:rsid w:val="00172F64"/>
    <w:rsid w:val="00173023"/>
    <w:rsid w:val="001733D4"/>
    <w:rsid w:val="00173648"/>
    <w:rsid w:val="00173656"/>
    <w:rsid w:val="00173B03"/>
    <w:rsid w:val="00174594"/>
    <w:rsid w:val="00174798"/>
    <w:rsid w:val="00174ADD"/>
    <w:rsid w:val="00174FC0"/>
    <w:rsid w:val="001754E6"/>
    <w:rsid w:val="00175942"/>
    <w:rsid w:val="00175D6C"/>
    <w:rsid w:val="00175F51"/>
    <w:rsid w:val="00175F75"/>
    <w:rsid w:val="00176D18"/>
    <w:rsid w:val="00176FB4"/>
    <w:rsid w:val="00176FE3"/>
    <w:rsid w:val="0017728C"/>
    <w:rsid w:val="00177442"/>
    <w:rsid w:val="001777C3"/>
    <w:rsid w:val="0017783B"/>
    <w:rsid w:val="00177D93"/>
    <w:rsid w:val="00177F78"/>
    <w:rsid w:val="00177FF3"/>
    <w:rsid w:val="001800A7"/>
    <w:rsid w:val="00180272"/>
    <w:rsid w:val="00180439"/>
    <w:rsid w:val="001804F5"/>
    <w:rsid w:val="001808D7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AA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CCD"/>
    <w:rsid w:val="001850BA"/>
    <w:rsid w:val="001856DC"/>
    <w:rsid w:val="00185801"/>
    <w:rsid w:val="00185B5C"/>
    <w:rsid w:val="001860A0"/>
    <w:rsid w:val="001862BA"/>
    <w:rsid w:val="0018655E"/>
    <w:rsid w:val="001869ED"/>
    <w:rsid w:val="00186FC9"/>
    <w:rsid w:val="0018701A"/>
    <w:rsid w:val="001872BE"/>
    <w:rsid w:val="00187BD3"/>
    <w:rsid w:val="00187EE8"/>
    <w:rsid w:val="001904E3"/>
    <w:rsid w:val="00190C15"/>
    <w:rsid w:val="001914CE"/>
    <w:rsid w:val="00191591"/>
    <w:rsid w:val="00191FB7"/>
    <w:rsid w:val="0019246B"/>
    <w:rsid w:val="00192480"/>
    <w:rsid w:val="00192CB9"/>
    <w:rsid w:val="00193247"/>
    <w:rsid w:val="00193885"/>
    <w:rsid w:val="00193941"/>
    <w:rsid w:val="0019406A"/>
    <w:rsid w:val="001941C6"/>
    <w:rsid w:val="0019439B"/>
    <w:rsid w:val="00194433"/>
    <w:rsid w:val="0019456D"/>
    <w:rsid w:val="001947C5"/>
    <w:rsid w:val="0019487E"/>
    <w:rsid w:val="001948B5"/>
    <w:rsid w:val="00194C24"/>
    <w:rsid w:val="00194F5B"/>
    <w:rsid w:val="00195135"/>
    <w:rsid w:val="00195205"/>
    <w:rsid w:val="0019561C"/>
    <w:rsid w:val="00195EEE"/>
    <w:rsid w:val="00195F98"/>
    <w:rsid w:val="001963A5"/>
    <w:rsid w:val="00196649"/>
    <w:rsid w:val="00196925"/>
    <w:rsid w:val="00196BA5"/>
    <w:rsid w:val="0019709E"/>
    <w:rsid w:val="0019715A"/>
    <w:rsid w:val="001971A2"/>
    <w:rsid w:val="001971A9"/>
    <w:rsid w:val="00197D2E"/>
    <w:rsid w:val="001A014A"/>
    <w:rsid w:val="001A022D"/>
    <w:rsid w:val="001A0333"/>
    <w:rsid w:val="001A07E9"/>
    <w:rsid w:val="001A0A79"/>
    <w:rsid w:val="001A0C96"/>
    <w:rsid w:val="001A0FD8"/>
    <w:rsid w:val="001A125F"/>
    <w:rsid w:val="001A13AF"/>
    <w:rsid w:val="001A1622"/>
    <w:rsid w:val="001A18F6"/>
    <w:rsid w:val="001A1955"/>
    <w:rsid w:val="001A1BC9"/>
    <w:rsid w:val="001A1DCF"/>
    <w:rsid w:val="001A220B"/>
    <w:rsid w:val="001A2E5F"/>
    <w:rsid w:val="001A3219"/>
    <w:rsid w:val="001A3446"/>
    <w:rsid w:val="001A3487"/>
    <w:rsid w:val="001A3734"/>
    <w:rsid w:val="001A42E4"/>
    <w:rsid w:val="001A4E69"/>
    <w:rsid w:val="001A4F42"/>
    <w:rsid w:val="001A53C8"/>
    <w:rsid w:val="001A5C70"/>
    <w:rsid w:val="001A5C7F"/>
    <w:rsid w:val="001A6430"/>
    <w:rsid w:val="001A66C1"/>
    <w:rsid w:val="001A68EA"/>
    <w:rsid w:val="001A78A6"/>
    <w:rsid w:val="001A7B47"/>
    <w:rsid w:val="001B0271"/>
    <w:rsid w:val="001B0339"/>
    <w:rsid w:val="001B0356"/>
    <w:rsid w:val="001B043E"/>
    <w:rsid w:val="001B0A16"/>
    <w:rsid w:val="001B0AC5"/>
    <w:rsid w:val="001B0C30"/>
    <w:rsid w:val="001B1294"/>
    <w:rsid w:val="001B15BE"/>
    <w:rsid w:val="001B1637"/>
    <w:rsid w:val="001B19F8"/>
    <w:rsid w:val="001B1DBE"/>
    <w:rsid w:val="001B1E76"/>
    <w:rsid w:val="001B1E7F"/>
    <w:rsid w:val="001B2488"/>
    <w:rsid w:val="001B2778"/>
    <w:rsid w:val="001B28A1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1DD"/>
    <w:rsid w:val="001B6294"/>
    <w:rsid w:val="001B6AA7"/>
    <w:rsid w:val="001B6AEB"/>
    <w:rsid w:val="001B709E"/>
    <w:rsid w:val="001B7893"/>
    <w:rsid w:val="001C029F"/>
    <w:rsid w:val="001C05DA"/>
    <w:rsid w:val="001C0DA5"/>
    <w:rsid w:val="001C113D"/>
    <w:rsid w:val="001C1477"/>
    <w:rsid w:val="001C1849"/>
    <w:rsid w:val="001C1E3E"/>
    <w:rsid w:val="001C21B6"/>
    <w:rsid w:val="001C2451"/>
    <w:rsid w:val="001C27BB"/>
    <w:rsid w:val="001C296E"/>
    <w:rsid w:val="001C2E22"/>
    <w:rsid w:val="001C319A"/>
    <w:rsid w:val="001C35E6"/>
    <w:rsid w:val="001C3A54"/>
    <w:rsid w:val="001C3F51"/>
    <w:rsid w:val="001C439B"/>
    <w:rsid w:val="001C43FE"/>
    <w:rsid w:val="001C4431"/>
    <w:rsid w:val="001C45B9"/>
    <w:rsid w:val="001C4B36"/>
    <w:rsid w:val="001C4B8C"/>
    <w:rsid w:val="001C521A"/>
    <w:rsid w:val="001C531D"/>
    <w:rsid w:val="001C5483"/>
    <w:rsid w:val="001C56D2"/>
    <w:rsid w:val="001C5D2A"/>
    <w:rsid w:val="001C5D70"/>
    <w:rsid w:val="001C60E3"/>
    <w:rsid w:val="001C6A9C"/>
    <w:rsid w:val="001C76FD"/>
    <w:rsid w:val="001C7717"/>
    <w:rsid w:val="001C79A2"/>
    <w:rsid w:val="001C7E85"/>
    <w:rsid w:val="001D039D"/>
    <w:rsid w:val="001D05ED"/>
    <w:rsid w:val="001D0A94"/>
    <w:rsid w:val="001D0AF2"/>
    <w:rsid w:val="001D0D34"/>
    <w:rsid w:val="001D0E4B"/>
    <w:rsid w:val="001D0EBD"/>
    <w:rsid w:val="001D1000"/>
    <w:rsid w:val="001D10F0"/>
    <w:rsid w:val="001D1914"/>
    <w:rsid w:val="001D1B36"/>
    <w:rsid w:val="001D1DAB"/>
    <w:rsid w:val="001D2001"/>
    <w:rsid w:val="001D21B6"/>
    <w:rsid w:val="001D2252"/>
    <w:rsid w:val="001D2585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5334"/>
    <w:rsid w:val="001D5460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17"/>
    <w:rsid w:val="001E12C2"/>
    <w:rsid w:val="001E1557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439B"/>
    <w:rsid w:val="001E45C7"/>
    <w:rsid w:val="001E4706"/>
    <w:rsid w:val="001E4A95"/>
    <w:rsid w:val="001E4DB8"/>
    <w:rsid w:val="001E5031"/>
    <w:rsid w:val="001E549C"/>
    <w:rsid w:val="001E565C"/>
    <w:rsid w:val="001E56A5"/>
    <w:rsid w:val="001E64A1"/>
    <w:rsid w:val="001E6606"/>
    <w:rsid w:val="001E6A75"/>
    <w:rsid w:val="001E6C29"/>
    <w:rsid w:val="001E70EA"/>
    <w:rsid w:val="001E7114"/>
    <w:rsid w:val="001E75FD"/>
    <w:rsid w:val="001E760F"/>
    <w:rsid w:val="001E7621"/>
    <w:rsid w:val="001E7755"/>
    <w:rsid w:val="001E79A5"/>
    <w:rsid w:val="001E7F92"/>
    <w:rsid w:val="001F0486"/>
    <w:rsid w:val="001F0FF0"/>
    <w:rsid w:val="001F1151"/>
    <w:rsid w:val="001F1202"/>
    <w:rsid w:val="001F1375"/>
    <w:rsid w:val="001F1458"/>
    <w:rsid w:val="001F1896"/>
    <w:rsid w:val="001F1C72"/>
    <w:rsid w:val="001F1D36"/>
    <w:rsid w:val="001F21CC"/>
    <w:rsid w:val="001F3084"/>
    <w:rsid w:val="001F3724"/>
    <w:rsid w:val="001F3A54"/>
    <w:rsid w:val="001F458F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AD9"/>
    <w:rsid w:val="002012D3"/>
    <w:rsid w:val="00201C1E"/>
    <w:rsid w:val="00201E0F"/>
    <w:rsid w:val="002024D3"/>
    <w:rsid w:val="00202B98"/>
    <w:rsid w:val="0020345B"/>
    <w:rsid w:val="002037E8"/>
    <w:rsid w:val="00203AEF"/>
    <w:rsid w:val="00203FA5"/>
    <w:rsid w:val="00204432"/>
    <w:rsid w:val="00204849"/>
    <w:rsid w:val="002050C5"/>
    <w:rsid w:val="002051FC"/>
    <w:rsid w:val="002056B0"/>
    <w:rsid w:val="00205B74"/>
    <w:rsid w:val="002061D9"/>
    <w:rsid w:val="002067EA"/>
    <w:rsid w:val="0020699E"/>
    <w:rsid w:val="00206BA1"/>
    <w:rsid w:val="00206F77"/>
    <w:rsid w:val="002071D6"/>
    <w:rsid w:val="00207394"/>
    <w:rsid w:val="002079FD"/>
    <w:rsid w:val="00207F2B"/>
    <w:rsid w:val="0021025B"/>
    <w:rsid w:val="002102E6"/>
    <w:rsid w:val="00210533"/>
    <w:rsid w:val="0021058D"/>
    <w:rsid w:val="002105FC"/>
    <w:rsid w:val="0021072C"/>
    <w:rsid w:val="00210766"/>
    <w:rsid w:val="002108E3"/>
    <w:rsid w:val="002109FE"/>
    <w:rsid w:val="00210E63"/>
    <w:rsid w:val="00210EDF"/>
    <w:rsid w:val="00211418"/>
    <w:rsid w:val="00211528"/>
    <w:rsid w:val="002115B2"/>
    <w:rsid w:val="00211B86"/>
    <w:rsid w:val="00211EA9"/>
    <w:rsid w:val="00212A0E"/>
    <w:rsid w:val="00213311"/>
    <w:rsid w:val="00213934"/>
    <w:rsid w:val="00213BD9"/>
    <w:rsid w:val="00214080"/>
    <w:rsid w:val="0021414B"/>
    <w:rsid w:val="00214655"/>
    <w:rsid w:val="00214965"/>
    <w:rsid w:val="00214C12"/>
    <w:rsid w:val="00215093"/>
    <w:rsid w:val="0021557A"/>
    <w:rsid w:val="00215656"/>
    <w:rsid w:val="002159C3"/>
    <w:rsid w:val="00215A2D"/>
    <w:rsid w:val="00215CE5"/>
    <w:rsid w:val="00215F97"/>
    <w:rsid w:val="002164EB"/>
    <w:rsid w:val="00216540"/>
    <w:rsid w:val="002168DD"/>
    <w:rsid w:val="00216B06"/>
    <w:rsid w:val="00216B19"/>
    <w:rsid w:val="00216C52"/>
    <w:rsid w:val="00217265"/>
    <w:rsid w:val="00217527"/>
    <w:rsid w:val="002178B6"/>
    <w:rsid w:val="00217A1C"/>
    <w:rsid w:val="00217F40"/>
    <w:rsid w:val="00217F89"/>
    <w:rsid w:val="00220490"/>
    <w:rsid w:val="002205E2"/>
    <w:rsid w:val="002206FF"/>
    <w:rsid w:val="002210DA"/>
    <w:rsid w:val="002212B1"/>
    <w:rsid w:val="002212CB"/>
    <w:rsid w:val="002215E2"/>
    <w:rsid w:val="0022166C"/>
    <w:rsid w:val="00221821"/>
    <w:rsid w:val="00222F18"/>
    <w:rsid w:val="0022362E"/>
    <w:rsid w:val="00223A24"/>
    <w:rsid w:val="00224218"/>
    <w:rsid w:val="00224237"/>
    <w:rsid w:val="00224C6F"/>
    <w:rsid w:val="00224F35"/>
    <w:rsid w:val="00225312"/>
    <w:rsid w:val="00225B43"/>
    <w:rsid w:val="00225EB8"/>
    <w:rsid w:val="00226125"/>
    <w:rsid w:val="00226355"/>
    <w:rsid w:val="00226933"/>
    <w:rsid w:val="00226BFC"/>
    <w:rsid w:val="00226E88"/>
    <w:rsid w:val="002270E5"/>
    <w:rsid w:val="002274D8"/>
    <w:rsid w:val="00227885"/>
    <w:rsid w:val="00227A9F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94C"/>
    <w:rsid w:val="00235A84"/>
    <w:rsid w:val="00235F15"/>
    <w:rsid w:val="002361AE"/>
    <w:rsid w:val="002364F6"/>
    <w:rsid w:val="00236ADA"/>
    <w:rsid w:val="00236D2C"/>
    <w:rsid w:val="00236E2A"/>
    <w:rsid w:val="00236F93"/>
    <w:rsid w:val="0023735A"/>
    <w:rsid w:val="002374EA"/>
    <w:rsid w:val="0023771F"/>
    <w:rsid w:val="00237ECD"/>
    <w:rsid w:val="00237F72"/>
    <w:rsid w:val="002404DD"/>
    <w:rsid w:val="002407D0"/>
    <w:rsid w:val="00240901"/>
    <w:rsid w:val="00240948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B4"/>
    <w:rsid w:val="0024567F"/>
    <w:rsid w:val="00245A7A"/>
    <w:rsid w:val="00245D9D"/>
    <w:rsid w:val="00245FC2"/>
    <w:rsid w:val="00246810"/>
    <w:rsid w:val="00246C75"/>
    <w:rsid w:val="00247033"/>
    <w:rsid w:val="00247297"/>
    <w:rsid w:val="00247737"/>
    <w:rsid w:val="00247B52"/>
    <w:rsid w:val="00247BED"/>
    <w:rsid w:val="00247FAA"/>
    <w:rsid w:val="00250023"/>
    <w:rsid w:val="002500B1"/>
    <w:rsid w:val="002500B5"/>
    <w:rsid w:val="00250655"/>
    <w:rsid w:val="00250949"/>
    <w:rsid w:val="00250D17"/>
    <w:rsid w:val="00250E43"/>
    <w:rsid w:val="00251367"/>
    <w:rsid w:val="0025168C"/>
    <w:rsid w:val="00251AC5"/>
    <w:rsid w:val="00251DDB"/>
    <w:rsid w:val="00252121"/>
    <w:rsid w:val="0025265E"/>
    <w:rsid w:val="002527F9"/>
    <w:rsid w:val="00252BBC"/>
    <w:rsid w:val="002533B1"/>
    <w:rsid w:val="00253AFE"/>
    <w:rsid w:val="00254548"/>
    <w:rsid w:val="00254632"/>
    <w:rsid w:val="0025488E"/>
    <w:rsid w:val="00254B61"/>
    <w:rsid w:val="00254C02"/>
    <w:rsid w:val="00254CF6"/>
    <w:rsid w:val="00255021"/>
    <w:rsid w:val="00255503"/>
    <w:rsid w:val="0025560A"/>
    <w:rsid w:val="00255794"/>
    <w:rsid w:val="0025583B"/>
    <w:rsid w:val="00256650"/>
    <w:rsid w:val="00256817"/>
    <w:rsid w:val="002568BE"/>
    <w:rsid w:val="00256A29"/>
    <w:rsid w:val="00256E22"/>
    <w:rsid w:val="0025725A"/>
    <w:rsid w:val="002575A4"/>
    <w:rsid w:val="002575C5"/>
    <w:rsid w:val="00257D04"/>
    <w:rsid w:val="00260335"/>
    <w:rsid w:val="002606C7"/>
    <w:rsid w:val="002606F2"/>
    <w:rsid w:val="002607BE"/>
    <w:rsid w:val="002609BC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87B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70336"/>
    <w:rsid w:val="00270370"/>
    <w:rsid w:val="00270929"/>
    <w:rsid w:val="00270940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5DF"/>
    <w:rsid w:val="0027488C"/>
    <w:rsid w:val="00274ABA"/>
    <w:rsid w:val="00274B43"/>
    <w:rsid w:val="002756B3"/>
    <w:rsid w:val="00275AF9"/>
    <w:rsid w:val="00275CF8"/>
    <w:rsid w:val="00275D47"/>
    <w:rsid w:val="00275F7C"/>
    <w:rsid w:val="0027617A"/>
    <w:rsid w:val="00276DB1"/>
    <w:rsid w:val="0027729F"/>
    <w:rsid w:val="002777A2"/>
    <w:rsid w:val="00280060"/>
    <w:rsid w:val="0028028D"/>
    <w:rsid w:val="00280A41"/>
    <w:rsid w:val="00280D9C"/>
    <w:rsid w:val="002812E5"/>
    <w:rsid w:val="002812F9"/>
    <w:rsid w:val="002820A3"/>
    <w:rsid w:val="002820AD"/>
    <w:rsid w:val="00282366"/>
    <w:rsid w:val="00283505"/>
    <w:rsid w:val="00283510"/>
    <w:rsid w:val="002845A8"/>
    <w:rsid w:val="00284919"/>
    <w:rsid w:val="002851F6"/>
    <w:rsid w:val="00285210"/>
    <w:rsid w:val="0028548E"/>
    <w:rsid w:val="00285496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1053"/>
    <w:rsid w:val="0029156D"/>
    <w:rsid w:val="00291A96"/>
    <w:rsid w:val="00291C15"/>
    <w:rsid w:val="00291E3F"/>
    <w:rsid w:val="00291ECE"/>
    <w:rsid w:val="00291F65"/>
    <w:rsid w:val="0029207D"/>
    <w:rsid w:val="00292CC5"/>
    <w:rsid w:val="0029324A"/>
    <w:rsid w:val="002932D1"/>
    <w:rsid w:val="002932FA"/>
    <w:rsid w:val="0029359B"/>
    <w:rsid w:val="00293EE0"/>
    <w:rsid w:val="00294208"/>
    <w:rsid w:val="0029446F"/>
    <w:rsid w:val="002948E7"/>
    <w:rsid w:val="00294E43"/>
    <w:rsid w:val="002955C6"/>
    <w:rsid w:val="00295829"/>
    <w:rsid w:val="002958D0"/>
    <w:rsid w:val="002958F7"/>
    <w:rsid w:val="00295AAE"/>
    <w:rsid w:val="00295B81"/>
    <w:rsid w:val="00295D60"/>
    <w:rsid w:val="002962D6"/>
    <w:rsid w:val="00296843"/>
    <w:rsid w:val="002968E7"/>
    <w:rsid w:val="00296A89"/>
    <w:rsid w:val="00296B09"/>
    <w:rsid w:val="002973DF"/>
    <w:rsid w:val="00297402"/>
    <w:rsid w:val="00297629"/>
    <w:rsid w:val="00297F8A"/>
    <w:rsid w:val="002A0670"/>
    <w:rsid w:val="002A0CE0"/>
    <w:rsid w:val="002A0CE1"/>
    <w:rsid w:val="002A1000"/>
    <w:rsid w:val="002A1A1D"/>
    <w:rsid w:val="002A27E8"/>
    <w:rsid w:val="002A2B92"/>
    <w:rsid w:val="002A2C29"/>
    <w:rsid w:val="002A30FE"/>
    <w:rsid w:val="002A34BA"/>
    <w:rsid w:val="002A38E5"/>
    <w:rsid w:val="002A39C5"/>
    <w:rsid w:val="002A3C00"/>
    <w:rsid w:val="002A4081"/>
    <w:rsid w:val="002A4142"/>
    <w:rsid w:val="002A442B"/>
    <w:rsid w:val="002A46CA"/>
    <w:rsid w:val="002A4949"/>
    <w:rsid w:val="002A4BEA"/>
    <w:rsid w:val="002A4D38"/>
    <w:rsid w:val="002A5217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D3F"/>
    <w:rsid w:val="002B006A"/>
    <w:rsid w:val="002B0264"/>
    <w:rsid w:val="002B0A3F"/>
    <w:rsid w:val="002B1A9F"/>
    <w:rsid w:val="002B1F5A"/>
    <w:rsid w:val="002B2427"/>
    <w:rsid w:val="002B272A"/>
    <w:rsid w:val="002B2C25"/>
    <w:rsid w:val="002B2F62"/>
    <w:rsid w:val="002B41D3"/>
    <w:rsid w:val="002B43FF"/>
    <w:rsid w:val="002B4818"/>
    <w:rsid w:val="002B497C"/>
    <w:rsid w:val="002B4BEB"/>
    <w:rsid w:val="002B4CDD"/>
    <w:rsid w:val="002B4E95"/>
    <w:rsid w:val="002B5055"/>
    <w:rsid w:val="002B587F"/>
    <w:rsid w:val="002B5962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72"/>
    <w:rsid w:val="002B7C7E"/>
    <w:rsid w:val="002C004A"/>
    <w:rsid w:val="002C0189"/>
    <w:rsid w:val="002C0531"/>
    <w:rsid w:val="002C0D7A"/>
    <w:rsid w:val="002C0D83"/>
    <w:rsid w:val="002C1396"/>
    <w:rsid w:val="002C13CB"/>
    <w:rsid w:val="002C169F"/>
    <w:rsid w:val="002C16BC"/>
    <w:rsid w:val="002C16DF"/>
    <w:rsid w:val="002C1B97"/>
    <w:rsid w:val="002C1E8E"/>
    <w:rsid w:val="002C2445"/>
    <w:rsid w:val="002C266F"/>
    <w:rsid w:val="002C2855"/>
    <w:rsid w:val="002C2912"/>
    <w:rsid w:val="002C2A04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1DC"/>
    <w:rsid w:val="002C43D8"/>
    <w:rsid w:val="002C44FD"/>
    <w:rsid w:val="002C48D3"/>
    <w:rsid w:val="002C54BE"/>
    <w:rsid w:val="002C579B"/>
    <w:rsid w:val="002C5A80"/>
    <w:rsid w:val="002C5B09"/>
    <w:rsid w:val="002C5C2D"/>
    <w:rsid w:val="002C6D34"/>
    <w:rsid w:val="002C700D"/>
    <w:rsid w:val="002C7284"/>
    <w:rsid w:val="002C741E"/>
    <w:rsid w:val="002C7AB3"/>
    <w:rsid w:val="002D039F"/>
    <w:rsid w:val="002D0894"/>
    <w:rsid w:val="002D0971"/>
    <w:rsid w:val="002D1B5E"/>
    <w:rsid w:val="002D1C54"/>
    <w:rsid w:val="002D1DC7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ECD"/>
    <w:rsid w:val="002D4063"/>
    <w:rsid w:val="002D514C"/>
    <w:rsid w:val="002D5177"/>
    <w:rsid w:val="002D518F"/>
    <w:rsid w:val="002D5358"/>
    <w:rsid w:val="002D579E"/>
    <w:rsid w:val="002D64C2"/>
    <w:rsid w:val="002D64F9"/>
    <w:rsid w:val="002D65D8"/>
    <w:rsid w:val="002D691C"/>
    <w:rsid w:val="002D6994"/>
    <w:rsid w:val="002D6CC7"/>
    <w:rsid w:val="002D6D65"/>
    <w:rsid w:val="002D6DB9"/>
    <w:rsid w:val="002D6E7A"/>
    <w:rsid w:val="002D6EBC"/>
    <w:rsid w:val="002D737E"/>
    <w:rsid w:val="002D7524"/>
    <w:rsid w:val="002E0288"/>
    <w:rsid w:val="002E02A9"/>
    <w:rsid w:val="002E0355"/>
    <w:rsid w:val="002E04F9"/>
    <w:rsid w:val="002E05BB"/>
    <w:rsid w:val="002E06DD"/>
    <w:rsid w:val="002E0C33"/>
    <w:rsid w:val="002E0DF8"/>
    <w:rsid w:val="002E0E6E"/>
    <w:rsid w:val="002E123B"/>
    <w:rsid w:val="002E1389"/>
    <w:rsid w:val="002E13CF"/>
    <w:rsid w:val="002E17C9"/>
    <w:rsid w:val="002E17E4"/>
    <w:rsid w:val="002E1825"/>
    <w:rsid w:val="002E195C"/>
    <w:rsid w:val="002E2741"/>
    <w:rsid w:val="002E2D35"/>
    <w:rsid w:val="002E2DFD"/>
    <w:rsid w:val="002E2E25"/>
    <w:rsid w:val="002E2E69"/>
    <w:rsid w:val="002E2FDC"/>
    <w:rsid w:val="002E3168"/>
    <w:rsid w:val="002E34D5"/>
    <w:rsid w:val="002E3821"/>
    <w:rsid w:val="002E3A61"/>
    <w:rsid w:val="002E43CF"/>
    <w:rsid w:val="002E442D"/>
    <w:rsid w:val="002E4573"/>
    <w:rsid w:val="002E481F"/>
    <w:rsid w:val="002E50E3"/>
    <w:rsid w:val="002E525B"/>
    <w:rsid w:val="002E5413"/>
    <w:rsid w:val="002E5871"/>
    <w:rsid w:val="002E624A"/>
    <w:rsid w:val="002E6449"/>
    <w:rsid w:val="002E6694"/>
    <w:rsid w:val="002E6AEC"/>
    <w:rsid w:val="002E6D10"/>
    <w:rsid w:val="002E6D90"/>
    <w:rsid w:val="002E71B4"/>
    <w:rsid w:val="002E7482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407D"/>
    <w:rsid w:val="002F45AF"/>
    <w:rsid w:val="002F45E1"/>
    <w:rsid w:val="002F4651"/>
    <w:rsid w:val="002F488A"/>
    <w:rsid w:val="002F52C2"/>
    <w:rsid w:val="002F5321"/>
    <w:rsid w:val="002F5FF8"/>
    <w:rsid w:val="002F6005"/>
    <w:rsid w:val="002F6293"/>
    <w:rsid w:val="002F71ED"/>
    <w:rsid w:val="002F73FF"/>
    <w:rsid w:val="002F74E8"/>
    <w:rsid w:val="002F7636"/>
    <w:rsid w:val="002F7A65"/>
    <w:rsid w:val="002F7B3F"/>
    <w:rsid w:val="002F7DD2"/>
    <w:rsid w:val="002F7EB7"/>
    <w:rsid w:val="00300153"/>
    <w:rsid w:val="003005DD"/>
    <w:rsid w:val="003005E4"/>
    <w:rsid w:val="00300641"/>
    <w:rsid w:val="003006CB"/>
    <w:rsid w:val="003007A8"/>
    <w:rsid w:val="00300C29"/>
    <w:rsid w:val="00301228"/>
    <w:rsid w:val="0030181B"/>
    <w:rsid w:val="00301A41"/>
    <w:rsid w:val="00302315"/>
    <w:rsid w:val="00302567"/>
    <w:rsid w:val="00302B0F"/>
    <w:rsid w:val="00302B83"/>
    <w:rsid w:val="003030B3"/>
    <w:rsid w:val="003031FC"/>
    <w:rsid w:val="003036A7"/>
    <w:rsid w:val="00303B27"/>
    <w:rsid w:val="0030417A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400"/>
    <w:rsid w:val="00310A97"/>
    <w:rsid w:val="00310B59"/>
    <w:rsid w:val="00310F0E"/>
    <w:rsid w:val="003112B6"/>
    <w:rsid w:val="00311579"/>
    <w:rsid w:val="003123D4"/>
    <w:rsid w:val="00312ABC"/>
    <w:rsid w:val="003134FB"/>
    <w:rsid w:val="00313C4E"/>
    <w:rsid w:val="00313C77"/>
    <w:rsid w:val="00313D05"/>
    <w:rsid w:val="00314067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3CC"/>
    <w:rsid w:val="00315526"/>
    <w:rsid w:val="003157F7"/>
    <w:rsid w:val="0031591A"/>
    <w:rsid w:val="00315CC3"/>
    <w:rsid w:val="00315D80"/>
    <w:rsid w:val="00315F52"/>
    <w:rsid w:val="00315FE0"/>
    <w:rsid w:val="0031687B"/>
    <w:rsid w:val="003169D2"/>
    <w:rsid w:val="00316E7E"/>
    <w:rsid w:val="00316F46"/>
    <w:rsid w:val="00317087"/>
    <w:rsid w:val="003172EB"/>
    <w:rsid w:val="0032017F"/>
    <w:rsid w:val="003202F9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1FF2"/>
    <w:rsid w:val="00322059"/>
    <w:rsid w:val="00322169"/>
    <w:rsid w:val="0032245F"/>
    <w:rsid w:val="00322657"/>
    <w:rsid w:val="0032279D"/>
    <w:rsid w:val="003227B0"/>
    <w:rsid w:val="00322CB6"/>
    <w:rsid w:val="0032332F"/>
    <w:rsid w:val="003239A4"/>
    <w:rsid w:val="00323C3D"/>
    <w:rsid w:val="00323E44"/>
    <w:rsid w:val="003240A4"/>
    <w:rsid w:val="00324935"/>
    <w:rsid w:val="003253F6"/>
    <w:rsid w:val="0032541D"/>
    <w:rsid w:val="003257D6"/>
    <w:rsid w:val="00325A66"/>
    <w:rsid w:val="00326889"/>
    <w:rsid w:val="00326C33"/>
    <w:rsid w:val="00326EDF"/>
    <w:rsid w:val="003271FB"/>
    <w:rsid w:val="00327317"/>
    <w:rsid w:val="0032735E"/>
    <w:rsid w:val="003273EC"/>
    <w:rsid w:val="00327444"/>
    <w:rsid w:val="003275F4"/>
    <w:rsid w:val="0032761D"/>
    <w:rsid w:val="00327622"/>
    <w:rsid w:val="003277C6"/>
    <w:rsid w:val="0033007D"/>
    <w:rsid w:val="00330A31"/>
    <w:rsid w:val="00330B82"/>
    <w:rsid w:val="00330FAB"/>
    <w:rsid w:val="00331275"/>
    <w:rsid w:val="003312A3"/>
    <w:rsid w:val="00331362"/>
    <w:rsid w:val="0033263C"/>
    <w:rsid w:val="00332908"/>
    <w:rsid w:val="0033320D"/>
    <w:rsid w:val="00333269"/>
    <w:rsid w:val="003332FD"/>
    <w:rsid w:val="00333561"/>
    <w:rsid w:val="00333B56"/>
    <w:rsid w:val="00333BA2"/>
    <w:rsid w:val="00333E9C"/>
    <w:rsid w:val="0033431C"/>
    <w:rsid w:val="00334342"/>
    <w:rsid w:val="003349CE"/>
    <w:rsid w:val="00334C7F"/>
    <w:rsid w:val="00335047"/>
    <w:rsid w:val="00335452"/>
    <w:rsid w:val="0033598C"/>
    <w:rsid w:val="00335B1D"/>
    <w:rsid w:val="00335DE3"/>
    <w:rsid w:val="00335FF3"/>
    <w:rsid w:val="00336490"/>
    <w:rsid w:val="00336C53"/>
    <w:rsid w:val="00336FB5"/>
    <w:rsid w:val="0033717C"/>
    <w:rsid w:val="0033728B"/>
    <w:rsid w:val="00340135"/>
    <w:rsid w:val="00340527"/>
    <w:rsid w:val="00340831"/>
    <w:rsid w:val="00340978"/>
    <w:rsid w:val="00340AD3"/>
    <w:rsid w:val="00340EE7"/>
    <w:rsid w:val="003410E3"/>
    <w:rsid w:val="003412B5"/>
    <w:rsid w:val="003415CF"/>
    <w:rsid w:val="0034197A"/>
    <w:rsid w:val="00341C96"/>
    <w:rsid w:val="00342057"/>
    <w:rsid w:val="00342171"/>
    <w:rsid w:val="003427CA"/>
    <w:rsid w:val="003428B2"/>
    <w:rsid w:val="00342963"/>
    <w:rsid w:val="00342C46"/>
    <w:rsid w:val="00342E16"/>
    <w:rsid w:val="00342F94"/>
    <w:rsid w:val="003431ED"/>
    <w:rsid w:val="00343394"/>
    <w:rsid w:val="003438C0"/>
    <w:rsid w:val="0034520F"/>
    <w:rsid w:val="003454D4"/>
    <w:rsid w:val="00345DB2"/>
    <w:rsid w:val="00345F01"/>
    <w:rsid w:val="00346117"/>
    <w:rsid w:val="003468BE"/>
    <w:rsid w:val="00346A0D"/>
    <w:rsid w:val="00346DD5"/>
    <w:rsid w:val="00346E82"/>
    <w:rsid w:val="00347108"/>
    <w:rsid w:val="00347623"/>
    <w:rsid w:val="00347A67"/>
    <w:rsid w:val="00347C71"/>
    <w:rsid w:val="00347D91"/>
    <w:rsid w:val="00350193"/>
    <w:rsid w:val="0035040F"/>
    <w:rsid w:val="0035064D"/>
    <w:rsid w:val="00350B1E"/>
    <w:rsid w:val="00350D2B"/>
    <w:rsid w:val="00350E6B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D3D"/>
    <w:rsid w:val="0035308A"/>
    <w:rsid w:val="003531C6"/>
    <w:rsid w:val="00353522"/>
    <w:rsid w:val="00353562"/>
    <w:rsid w:val="003537A8"/>
    <w:rsid w:val="00353DB8"/>
    <w:rsid w:val="00354511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DD6"/>
    <w:rsid w:val="00360E8E"/>
    <w:rsid w:val="003611C5"/>
    <w:rsid w:val="003612E9"/>
    <w:rsid w:val="00361617"/>
    <w:rsid w:val="00361739"/>
    <w:rsid w:val="003619BA"/>
    <w:rsid w:val="00361EB9"/>
    <w:rsid w:val="00361F40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FA"/>
    <w:rsid w:val="0036425C"/>
    <w:rsid w:val="003642AE"/>
    <w:rsid w:val="0036457C"/>
    <w:rsid w:val="00364B17"/>
    <w:rsid w:val="00364CDF"/>
    <w:rsid w:val="003650AA"/>
    <w:rsid w:val="0036514D"/>
    <w:rsid w:val="00366492"/>
    <w:rsid w:val="003669B2"/>
    <w:rsid w:val="00367080"/>
    <w:rsid w:val="003673CB"/>
    <w:rsid w:val="00367935"/>
    <w:rsid w:val="00367E1F"/>
    <w:rsid w:val="00370313"/>
    <w:rsid w:val="003709A9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4C6"/>
    <w:rsid w:val="003728C2"/>
    <w:rsid w:val="00373280"/>
    <w:rsid w:val="00373335"/>
    <w:rsid w:val="0037334F"/>
    <w:rsid w:val="003734E7"/>
    <w:rsid w:val="003736B1"/>
    <w:rsid w:val="00373733"/>
    <w:rsid w:val="00373764"/>
    <w:rsid w:val="00373A25"/>
    <w:rsid w:val="003741C6"/>
    <w:rsid w:val="003743E7"/>
    <w:rsid w:val="003749E9"/>
    <w:rsid w:val="00374BD5"/>
    <w:rsid w:val="00374CF7"/>
    <w:rsid w:val="00375D43"/>
    <w:rsid w:val="00375FB2"/>
    <w:rsid w:val="00376523"/>
    <w:rsid w:val="00376770"/>
    <w:rsid w:val="00376C5D"/>
    <w:rsid w:val="00376CE6"/>
    <w:rsid w:val="00377029"/>
    <w:rsid w:val="003771DD"/>
    <w:rsid w:val="00377517"/>
    <w:rsid w:val="00377C3A"/>
    <w:rsid w:val="00377E67"/>
    <w:rsid w:val="0038016C"/>
    <w:rsid w:val="00380228"/>
    <w:rsid w:val="003806BD"/>
    <w:rsid w:val="00380824"/>
    <w:rsid w:val="003808AA"/>
    <w:rsid w:val="00380ACD"/>
    <w:rsid w:val="00381336"/>
    <w:rsid w:val="003813A8"/>
    <w:rsid w:val="00381958"/>
    <w:rsid w:val="00381BF9"/>
    <w:rsid w:val="00381E57"/>
    <w:rsid w:val="00382D17"/>
    <w:rsid w:val="0038326A"/>
    <w:rsid w:val="00383310"/>
    <w:rsid w:val="0038335C"/>
    <w:rsid w:val="00383AAA"/>
    <w:rsid w:val="003843D2"/>
    <w:rsid w:val="0038472C"/>
    <w:rsid w:val="003848C8"/>
    <w:rsid w:val="003848ED"/>
    <w:rsid w:val="00384DB6"/>
    <w:rsid w:val="00384F97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73C8"/>
    <w:rsid w:val="0038759D"/>
    <w:rsid w:val="00387B71"/>
    <w:rsid w:val="00387B78"/>
    <w:rsid w:val="00390D4A"/>
    <w:rsid w:val="00391214"/>
    <w:rsid w:val="003912C8"/>
    <w:rsid w:val="003913B2"/>
    <w:rsid w:val="003915E1"/>
    <w:rsid w:val="00391D07"/>
    <w:rsid w:val="00391E10"/>
    <w:rsid w:val="0039205D"/>
    <w:rsid w:val="00392100"/>
    <w:rsid w:val="003935C5"/>
    <w:rsid w:val="003935D9"/>
    <w:rsid w:val="00393860"/>
    <w:rsid w:val="00393BCC"/>
    <w:rsid w:val="00393E74"/>
    <w:rsid w:val="0039452A"/>
    <w:rsid w:val="003945BE"/>
    <w:rsid w:val="0039485E"/>
    <w:rsid w:val="0039497F"/>
    <w:rsid w:val="003952D2"/>
    <w:rsid w:val="003958D4"/>
    <w:rsid w:val="00395C38"/>
    <w:rsid w:val="00395D7C"/>
    <w:rsid w:val="00395E78"/>
    <w:rsid w:val="00396142"/>
    <w:rsid w:val="00396447"/>
    <w:rsid w:val="00396CF9"/>
    <w:rsid w:val="0039727E"/>
    <w:rsid w:val="003975B3"/>
    <w:rsid w:val="00397637"/>
    <w:rsid w:val="00397BF8"/>
    <w:rsid w:val="00397F81"/>
    <w:rsid w:val="003A036D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490"/>
    <w:rsid w:val="003A54BA"/>
    <w:rsid w:val="003A5668"/>
    <w:rsid w:val="003A5882"/>
    <w:rsid w:val="003A5936"/>
    <w:rsid w:val="003A6022"/>
    <w:rsid w:val="003A6086"/>
    <w:rsid w:val="003A6680"/>
    <w:rsid w:val="003A68B3"/>
    <w:rsid w:val="003A68D8"/>
    <w:rsid w:val="003A753D"/>
    <w:rsid w:val="003A78C0"/>
    <w:rsid w:val="003A7B1F"/>
    <w:rsid w:val="003A7CE8"/>
    <w:rsid w:val="003A7D26"/>
    <w:rsid w:val="003B02FD"/>
    <w:rsid w:val="003B0365"/>
    <w:rsid w:val="003B0C34"/>
    <w:rsid w:val="003B0FB6"/>
    <w:rsid w:val="003B1834"/>
    <w:rsid w:val="003B1A7D"/>
    <w:rsid w:val="003B2830"/>
    <w:rsid w:val="003B287C"/>
    <w:rsid w:val="003B2B58"/>
    <w:rsid w:val="003B2F6F"/>
    <w:rsid w:val="003B312B"/>
    <w:rsid w:val="003B3608"/>
    <w:rsid w:val="003B3855"/>
    <w:rsid w:val="003B3962"/>
    <w:rsid w:val="003B39C1"/>
    <w:rsid w:val="003B3ED3"/>
    <w:rsid w:val="003B49D7"/>
    <w:rsid w:val="003B4DFF"/>
    <w:rsid w:val="003B52F9"/>
    <w:rsid w:val="003B5859"/>
    <w:rsid w:val="003B59D5"/>
    <w:rsid w:val="003B63EE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428"/>
    <w:rsid w:val="003C274A"/>
    <w:rsid w:val="003C27A2"/>
    <w:rsid w:val="003C2DFB"/>
    <w:rsid w:val="003C2F2B"/>
    <w:rsid w:val="003C2FEF"/>
    <w:rsid w:val="003C3322"/>
    <w:rsid w:val="003C367B"/>
    <w:rsid w:val="003C37C5"/>
    <w:rsid w:val="003C39FA"/>
    <w:rsid w:val="003C3E5E"/>
    <w:rsid w:val="003C3F5D"/>
    <w:rsid w:val="003C4005"/>
    <w:rsid w:val="003C452A"/>
    <w:rsid w:val="003C49EC"/>
    <w:rsid w:val="003C4A19"/>
    <w:rsid w:val="003C4FA3"/>
    <w:rsid w:val="003C5468"/>
    <w:rsid w:val="003C5469"/>
    <w:rsid w:val="003C5726"/>
    <w:rsid w:val="003C5A92"/>
    <w:rsid w:val="003C5AB2"/>
    <w:rsid w:val="003C5B3A"/>
    <w:rsid w:val="003C5B45"/>
    <w:rsid w:val="003C631F"/>
    <w:rsid w:val="003C74BB"/>
    <w:rsid w:val="003C7FD3"/>
    <w:rsid w:val="003D0AD8"/>
    <w:rsid w:val="003D0B34"/>
    <w:rsid w:val="003D0F0D"/>
    <w:rsid w:val="003D1548"/>
    <w:rsid w:val="003D1568"/>
    <w:rsid w:val="003D1706"/>
    <w:rsid w:val="003D17FC"/>
    <w:rsid w:val="003D19E4"/>
    <w:rsid w:val="003D1C65"/>
    <w:rsid w:val="003D1DF2"/>
    <w:rsid w:val="003D1E90"/>
    <w:rsid w:val="003D20AF"/>
    <w:rsid w:val="003D278F"/>
    <w:rsid w:val="003D30E0"/>
    <w:rsid w:val="003D3E8A"/>
    <w:rsid w:val="003D40FF"/>
    <w:rsid w:val="003D46CB"/>
    <w:rsid w:val="003D4966"/>
    <w:rsid w:val="003D4C71"/>
    <w:rsid w:val="003D4D07"/>
    <w:rsid w:val="003D4D1B"/>
    <w:rsid w:val="003D4F0B"/>
    <w:rsid w:val="003D6192"/>
    <w:rsid w:val="003D6758"/>
    <w:rsid w:val="003D6F6D"/>
    <w:rsid w:val="003D6F8E"/>
    <w:rsid w:val="003D72BD"/>
    <w:rsid w:val="003D76AD"/>
    <w:rsid w:val="003D77D0"/>
    <w:rsid w:val="003D7BB9"/>
    <w:rsid w:val="003E04E9"/>
    <w:rsid w:val="003E0A3B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E82"/>
    <w:rsid w:val="003E5810"/>
    <w:rsid w:val="003E594E"/>
    <w:rsid w:val="003E6DE9"/>
    <w:rsid w:val="003E6DFE"/>
    <w:rsid w:val="003E75C4"/>
    <w:rsid w:val="003E79E7"/>
    <w:rsid w:val="003E7F07"/>
    <w:rsid w:val="003F062B"/>
    <w:rsid w:val="003F0D30"/>
    <w:rsid w:val="003F0D8E"/>
    <w:rsid w:val="003F1935"/>
    <w:rsid w:val="003F1BFE"/>
    <w:rsid w:val="003F1E7B"/>
    <w:rsid w:val="003F21BB"/>
    <w:rsid w:val="003F2348"/>
    <w:rsid w:val="003F2407"/>
    <w:rsid w:val="003F2414"/>
    <w:rsid w:val="003F2696"/>
    <w:rsid w:val="003F26F7"/>
    <w:rsid w:val="003F2A7D"/>
    <w:rsid w:val="003F3291"/>
    <w:rsid w:val="003F32DD"/>
    <w:rsid w:val="003F33A6"/>
    <w:rsid w:val="003F349D"/>
    <w:rsid w:val="003F39AB"/>
    <w:rsid w:val="003F3D0F"/>
    <w:rsid w:val="003F3EA3"/>
    <w:rsid w:val="003F4283"/>
    <w:rsid w:val="003F4427"/>
    <w:rsid w:val="003F4640"/>
    <w:rsid w:val="003F4AA0"/>
    <w:rsid w:val="003F4B51"/>
    <w:rsid w:val="003F4FD4"/>
    <w:rsid w:val="003F5030"/>
    <w:rsid w:val="003F503D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104C"/>
    <w:rsid w:val="00401483"/>
    <w:rsid w:val="00401663"/>
    <w:rsid w:val="00401A17"/>
    <w:rsid w:val="00402968"/>
    <w:rsid w:val="00402AE6"/>
    <w:rsid w:val="00402D3A"/>
    <w:rsid w:val="00402FFE"/>
    <w:rsid w:val="00403483"/>
    <w:rsid w:val="00403858"/>
    <w:rsid w:val="00403943"/>
    <w:rsid w:val="0040441A"/>
    <w:rsid w:val="00404515"/>
    <w:rsid w:val="00404652"/>
    <w:rsid w:val="0040472D"/>
    <w:rsid w:val="004047C3"/>
    <w:rsid w:val="00404D11"/>
    <w:rsid w:val="0040566F"/>
    <w:rsid w:val="00405B3C"/>
    <w:rsid w:val="0040615C"/>
    <w:rsid w:val="00406871"/>
    <w:rsid w:val="00406B77"/>
    <w:rsid w:val="00406C4B"/>
    <w:rsid w:val="00407548"/>
    <w:rsid w:val="00407B3B"/>
    <w:rsid w:val="0041015E"/>
    <w:rsid w:val="004101B4"/>
    <w:rsid w:val="00410A65"/>
    <w:rsid w:val="004118AE"/>
    <w:rsid w:val="00411925"/>
    <w:rsid w:val="00411D2D"/>
    <w:rsid w:val="0041212D"/>
    <w:rsid w:val="00412928"/>
    <w:rsid w:val="00412B40"/>
    <w:rsid w:val="00412DA2"/>
    <w:rsid w:val="00412F66"/>
    <w:rsid w:val="00413801"/>
    <w:rsid w:val="00413EAD"/>
    <w:rsid w:val="00414530"/>
    <w:rsid w:val="004145E9"/>
    <w:rsid w:val="004148DF"/>
    <w:rsid w:val="00414972"/>
    <w:rsid w:val="00414D5F"/>
    <w:rsid w:val="00414F7F"/>
    <w:rsid w:val="0041506D"/>
    <w:rsid w:val="00415231"/>
    <w:rsid w:val="00415680"/>
    <w:rsid w:val="00415904"/>
    <w:rsid w:val="00415D76"/>
    <w:rsid w:val="00415F14"/>
    <w:rsid w:val="00416129"/>
    <w:rsid w:val="00416373"/>
    <w:rsid w:val="004163A2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179"/>
    <w:rsid w:val="00420349"/>
    <w:rsid w:val="004203C6"/>
    <w:rsid w:val="0042042B"/>
    <w:rsid w:val="00420C7A"/>
    <w:rsid w:val="00420DFE"/>
    <w:rsid w:val="00421183"/>
    <w:rsid w:val="00421571"/>
    <w:rsid w:val="0042192C"/>
    <w:rsid w:val="0042263B"/>
    <w:rsid w:val="00422ADE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8F5"/>
    <w:rsid w:val="00425E78"/>
    <w:rsid w:val="00426229"/>
    <w:rsid w:val="0042622A"/>
    <w:rsid w:val="00426342"/>
    <w:rsid w:val="0042664F"/>
    <w:rsid w:val="004266BA"/>
    <w:rsid w:val="00426F52"/>
    <w:rsid w:val="00427340"/>
    <w:rsid w:val="0042765D"/>
    <w:rsid w:val="00427790"/>
    <w:rsid w:val="00427C12"/>
    <w:rsid w:val="004300E5"/>
    <w:rsid w:val="00430190"/>
    <w:rsid w:val="00430541"/>
    <w:rsid w:val="004310B9"/>
    <w:rsid w:val="0043111F"/>
    <w:rsid w:val="00431512"/>
    <w:rsid w:val="004317AE"/>
    <w:rsid w:val="00431957"/>
    <w:rsid w:val="00431A09"/>
    <w:rsid w:val="00431AB6"/>
    <w:rsid w:val="00431B60"/>
    <w:rsid w:val="00432A7A"/>
    <w:rsid w:val="0043342B"/>
    <w:rsid w:val="0043370C"/>
    <w:rsid w:val="0043409F"/>
    <w:rsid w:val="00434246"/>
    <w:rsid w:val="00434768"/>
    <w:rsid w:val="00435090"/>
    <w:rsid w:val="00435163"/>
    <w:rsid w:val="004363C1"/>
    <w:rsid w:val="004365D8"/>
    <w:rsid w:val="0043669D"/>
    <w:rsid w:val="0043681B"/>
    <w:rsid w:val="00436998"/>
    <w:rsid w:val="00436E60"/>
    <w:rsid w:val="00436E91"/>
    <w:rsid w:val="00436F63"/>
    <w:rsid w:val="00436F70"/>
    <w:rsid w:val="00437069"/>
    <w:rsid w:val="00437250"/>
    <w:rsid w:val="00437560"/>
    <w:rsid w:val="00437618"/>
    <w:rsid w:val="00437AAC"/>
    <w:rsid w:val="00437D0C"/>
    <w:rsid w:val="00437DB3"/>
    <w:rsid w:val="00437F9F"/>
    <w:rsid w:val="004400A6"/>
    <w:rsid w:val="0044022F"/>
    <w:rsid w:val="004405C5"/>
    <w:rsid w:val="00440817"/>
    <w:rsid w:val="00440888"/>
    <w:rsid w:val="004408A2"/>
    <w:rsid w:val="0044090C"/>
    <w:rsid w:val="00440D85"/>
    <w:rsid w:val="00440FDF"/>
    <w:rsid w:val="0044118E"/>
    <w:rsid w:val="00441461"/>
    <w:rsid w:val="0044150D"/>
    <w:rsid w:val="00441637"/>
    <w:rsid w:val="00441BDC"/>
    <w:rsid w:val="00441C09"/>
    <w:rsid w:val="004420DD"/>
    <w:rsid w:val="0044251D"/>
    <w:rsid w:val="004429C1"/>
    <w:rsid w:val="00442BB9"/>
    <w:rsid w:val="004430C9"/>
    <w:rsid w:val="00443F20"/>
    <w:rsid w:val="00444787"/>
    <w:rsid w:val="004450BA"/>
    <w:rsid w:val="004456A2"/>
    <w:rsid w:val="00445FEC"/>
    <w:rsid w:val="004463EE"/>
    <w:rsid w:val="004469DA"/>
    <w:rsid w:val="00446A81"/>
    <w:rsid w:val="00446A9C"/>
    <w:rsid w:val="00446B24"/>
    <w:rsid w:val="00446CB4"/>
    <w:rsid w:val="00446D37"/>
    <w:rsid w:val="00446DD6"/>
    <w:rsid w:val="00446EB7"/>
    <w:rsid w:val="00447184"/>
    <w:rsid w:val="004472AC"/>
    <w:rsid w:val="0044731A"/>
    <w:rsid w:val="004479D2"/>
    <w:rsid w:val="00447A64"/>
    <w:rsid w:val="00447CB0"/>
    <w:rsid w:val="00447E3C"/>
    <w:rsid w:val="00450366"/>
    <w:rsid w:val="0045036B"/>
    <w:rsid w:val="00450A10"/>
    <w:rsid w:val="00450F04"/>
    <w:rsid w:val="00450F6B"/>
    <w:rsid w:val="00451023"/>
    <w:rsid w:val="0045108E"/>
    <w:rsid w:val="004512BB"/>
    <w:rsid w:val="0045152D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96B"/>
    <w:rsid w:val="00455971"/>
    <w:rsid w:val="00455E3D"/>
    <w:rsid w:val="00455F38"/>
    <w:rsid w:val="00455FC7"/>
    <w:rsid w:val="00456190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255F"/>
    <w:rsid w:val="00462F3E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55B0"/>
    <w:rsid w:val="00465627"/>
    <w:rsid w:val="00465A74"/>
    <w:rsid w:val="00465B28"/>
    <w:rsid w:val="00465F32"/>
    <w:rsid w:val="00465F7B"/>
    <w:rsid w:val="004670CE"/>
    <w:rsid w:val="004676E2"/>
    <w:rsid w:val="0046785A"/>
    <w:rsid w:val="00470B91"/>
    <w:rsid w:val="00470E8B"/>
    <w:rsid w:val="00471002"/>
    <w:rsid w:val="00471405"/>
    <w:rsid w:val="004714A0"/>
    <w:rsid w:val="004714A6"/>
    <w:rsid w:val="00471B6B"/>
    <w:rsid w:val="00471FE4"/>
    <w:rsid w:val="0047202F"/>
    <w:rsid w:val="00472077"/>
    <w:rsid w:val="00472CA0"/>
    <w:rsid w:val="00472D2F"/>
    <w:rsid w:val="00473240"/>
    <w:rsid w:val="004733C6"/>
    <w:rsid w:val="0047353F"/>
    <w:rsid w:val="0047362D"/>
    <w:rsid w:val="004737EA"/>
    <w:rsid w:val="0047384E"/>
    <w:rsid w:val="00473895"/>
    <w:rsid w:val="004741D0"/>
    <w:rsid w:val="00474374"/>
    <w:rsid w:val="00474469"/>
    <w:rsid w:val="00474548"/>
    <w:rsid w:val="004746AF"/>
    <w:rsid w:val="00474F36"/>
    <w:rsid w:val="0047581F"/>
    <w:rsid w:val="00475847"/>
    <w:rsid w:val="00475862"/>
    <w:rsid w:val="00475B33"/>
    <w:rsid w:val="00475E30"/>
    <w:rsid w:val="0047613C"/>
    <w:rsid w:val="004764EF"/>
    <w:rsid w:val="00476679"/>
    <w:rsid w:val="00476A51"/>
    <w:rsid w:val="00476FDD"/>
    <w:rsid w:val="0047751B"/>
    <w:rsid w:val="00477680"/>
    <w:rsid w:val="00477693"/>
    <w:rsid w:val="00477712"/>
    <w:rsid w:val="00477884"/>
    <w:rsid w:val="004778B6"/>
    <w:rsid w:val="004778DC"/>
    <w:rsid w:val="0048012D"/>
    <w:rsid w:val="00480602"/>
    <w:rsid w:val="00480D74"/>
    <w:rsid w:val="00480E50"/>
    <w:rsid w:val="0048113F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479"/>
    <w:rsid w:val="00483E92"/>
    <w:rsid w:val="004841DA"/>
    <w:rsid w:val="00484521"/>
    <w:rsid w:val="004849FF"/>
    <w:rsid w:val="00484B70"/>
    <w:rsid w:val="00484BE1"/>
    <w:rsid w:val="00484C3F"/>
    <w:rsid w:val="00485001"/>
    <w:rsid w:val="0048555F"/>
    <w:rsid w:val="00485607"/>
    <w:rsid w:val="00485A0C"/>
    <w:rsid w:val="00485F52"/>
    <w:rsid w:val="00487125"/>
    <w:rsid w:val="004876A8"/>
    <w:rsid w:val="00487810"/>
    <w:rsid w:val="0048797C"/>
    <w:rsid w:val="00487B64"/>
    <w:rsid w:val="00487F6D"/>
    <w:rsid w:val="0049052E"/>
    <w:rsid w:val="00490918"/>
    <w:rsid w:val="004909FA"/>
    <w:rsid w:val="004913A9"/>
    <w:rsid w:val="004913AE"/>
    <w:rsid w:val="00491CCE"/>
    <w:rsid w:val="0049206B"/>
    <w:rsid w:val="00492623"/>
    <w:rsid w:val="004926E5"/>
    <w:rsid w:val="00492814"/>
    <w:rsid w:val="00492B90"/>
    <w:rsid w:val="00492C73"/>
    <w:rsid w:val="00492ECD"/>
    <w:rsid w:val="00492F0F"/>
    <w:rsid w:val="00493011"/>
    <w:rsid w:val="0049315C"/>
    <w:rsid w:val="004936E1"/>
    <w:rsid w:val="00493AF5"/>
    <w:rsid w:val="004945F4"/>
    <w:rsid w:val="00494637"/>
    <w:rsid w:val="00494641"/>
    <w:rsid w:val="00494A9C"/>
    <w:rsid w:val="00494EEC"/>
    <w:rsid w:val="00494F61"/>
    <w:rsid w:val="0049551C"/>
    <w:rsid w:val="004956AA"/>
    <w:rsid w:val="004957BD"/>
    <w:rsid w:val="00495BB5"/>
    <w:rsid w:val="004965A7"/>
    <w:rsid w:val="0049669F"/>
    <w:rsid w:val="00496ABD"/>
    <w:rsid w:val="00496BF8"/>
    <w:rsid w:val="00496E40"/>
    <w:rsid w:val="004971E1"/>
    <w:rsid w:val="004975D1"/>
    <w:rsid w:val="0049784B"/>
    <w:rsid w:val="00497AFB"/>
    <w:rsid w:val="00497B19"/>
    <w:rsid w:val="00497B73"/>
    <w:rsid w:val="00497C2A"/>
    <w:rsid w:val="00497E47"/>
    <w:rsid w:val="004A001B"/>
    <w:rsid w:val="004A00FB"/>
    <w:rsid w:val="004A02A8"/>
    <w:rsid w:val="004A038F"/>
    <w:rsid w:val="004A04BF"/>
    <w:rsid w:val="004A0533"/>
    <w:rsid w:val="004A0924"/>
    <w:rsid w:val="004A0B9D"/>
    <w:rsid w:val="004A102A"/>
    <w:rsid w:val="004A11C3"/>
    <w:rsid w:val="004A12A8"/>
    <w:rsid w:val="004A15F3"/>
    <w:rsid w:val="004A18B5"/>
    <w:rsid w:val="004A20B3"/>
    <w:rsid w:val="004A2221"/>
    <w:rsid w:val="004A2234"/>
    <w:rsid w:val="004A231D"/>
    <w:rsid w:val="004A2425"/>
    <w:rsid w:val="004A264B"/>
    <w:rsid w:val="004A3157"/>
    <w:rsid w:val="004A3264"/>
    <w:rsid w:val="004A3398"/>
    <w:rsid w:val="004A360F"/>
    <w:rsid w:val="004A3993"/>
    <w:rsid w:val="004A3B97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5DF"/>
    <w:rsid w:val="004A587E"/>
    <w:rsid w:val="004A58F4"/>
    <w:rsid w:val="004A5CE6"/>
    <w:rsid w:val="004A64D4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625"/>
    <w:rsid w:val="004B27CE"/>
    <w:rsid w:val="004B29C7"/>
    <w:rsid w:val="004B3275"/>
    <w:rsid w:val="004B37A4"/>
    <w:rsid w:val="004B3AF4"/>
    <w:rsid w:val="004B3C90"/>
    <w:rsid w:val="004B3D7C"/>
    <w:rsid w:val="004B4661"/>
    <w:rsid w:val="004B4763"/>
    <w:rsid w:val="004B4A41"/>
    <w:rsid w:val="004B5110"/>
    <w:rsid w:val="004B5AE4"/>
    <w:rsid w:val="004B6062"/>
    <w:rsid w:val="004B617C"/>
    <w:rsid w:val="004B6728"/>
    <w:rsid w:val="004B6FBE"/>
    <w:rsid w:val="004B7109"/>
    <w:rsid w:val="004B7142"/>
    <w:rsid w:val="004B7443"/>
    <w:rsid w:val="004B782C"/>
    <w:rsid w:val="004C06C9"/>
    <w:rsid w:val="004C070A"/>
    <w:rsid w:val="004C0908"/>
    <w:rsid w:val="004C0987"/>
    <w:rsid w:val="004C1227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60DE"/>
    <w:rsid w:val="004C635B"/>
    <w:rsid w:val="004C65DD"/>
    <w:rsid w:val="004C6910"/>
    <w:rsid w:val="004C6A83"/>
    <w:rsid w:val="004C6AEB"/>
    <w:rsid w:val="004C6DD5"/>
    <w:rsid w:val="004C6F41"/>
    <w:rsid w:val="004C7326"/>
    <w:rsid w:val="004C73FA"/>
    <w:rsid w:val="004C7FE7"/>
    <w:rsid w:val="004D024D"/>
    <w:rsid w:val="004D05EF"/>
    <w:rsid w:val="004D13CD"/>
    <w:rsid w:val="004D13D5"/>
    <w:rsid w:val="004D15F4"/>
    <w:rsid w:val="004D1947"/>
    <w:rsid w:val="004D1EFD"/>
    <w:rsid w:val="004D1FF4"/>
    <w:rsid w:val="004D2499"/>
    <w:rsid w:val="004D24C5"/>
    <w:rsid w:val="004D2541"/>
    <w:rsid w:val="004D2A49"/>
    <w:rsid w:val="004D2C27"/>
    <w:rsid w:val="004D2D5B"/>
    <w:rsid w:val="004D2EB9"/>
    <w:rsid w:val="004D370B"/>
    <w:rsid w:val="004D3F09"/>
    <w:rsid w:val="004D4060"/>
    <w:rsid w:val="004D42A4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37E"/>
    <w:rsid w:val="004D697F"/>
    <w:rsid w:val="004D6C2C"/>
    <w:rsid w:val="004D6E65"/>
    <w:rsid w:val="004D7163"/>
    <w:rsid w:val="004D79AB"/>
    <w:rsid w:val="004D7B73"/>
    <w:rsid w:val="004D7C78"/>
    <w:rsid w:val="004E0B2A"/>
    <w:rsid w:val="004E19DA"/>
    <w:rsid w:val="004E21AD"/>
    <w:rsid w:val="004E24EB"/>
    <w:rsid w:val="004E25C5"/>
    <w:rsid w:val="004E2B9D"/>
    <w:rsid w:val="004E35B5"/>
    <w:rsid w:val="004E3719"/>
    <w:rsid w:val="004E373C"/>
    <w:rsid w:val="004E445D"/>
    <w:rsid w:val="004E50F9"/>
    <w:rsid w:val="004E5881"/>
    <w:rsid w:val="004E60A6"/>
    <w:rsid w:val="004E6231"/>
    <w:rsid w:val="004E68B5"/>
    <w:rsid w:val="004E6943"/>
    <w:rsid w:val="004E6CE6"/>
    <w:rsid w:val="004E6E20"/>
    <w:rsid w:val="004E74A8"/>
    <w:rsid w:val="004E7B53"/>
    <w:rsid w:val="004E7D1D"/>
    <w:rsid w:val="004F002E"/>
    <w:rsid w:val="004F01EB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4F7E64"/>
    <w:rsid w:val="004F7EAC"/>
    <w:rsid w:val="00500AD8"/>
    <w:rsid w:val="00500B64"/>
    <w:rsid w:val="00500C75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BD1"/>
    <w:rsid w:val="00503DE5"/>
    <w:rsid w:val="00503F93"/>
    <w:rsid w:val="00505097"/>
    <w:rsid w:val="005050C2"/>
    <w:rsid w:val="0050539D"/>
    <w:rsid w:val="00505B61"/>
    <w:rsid w:val="0050611C"/>
    <w:rsid w:val="0050638B"/>
    <w:rsid w:val="005066BE"/>
    <w:rsid w:val="00506C4C"/>
    <w:rsid w:val="005071DB"/>
    <w:rsid w:val="005073C5"/>
    <w:rsid w:val="005076FE"/>
    <w:rsid w:val="00507962"/>
    <w:rsid w:val="00507B1D"/>
    <w:rsid w:val="00507B9E"/>
    <w:rsid w:val="00507E53"/>
    <w:rsid w:val="0051020C"/>
    <w:rsid w:val="0051022C"/>
    <w:rsid w:val="00510287"/>
    <w:rsid w:val="0051064C"/>
    <w:rsid w:val="005106F6"/>
    <w:rsid w:val="00510A84"/>
    <w:rsid w:val="00510A89"/>
    <w:rsid w:val="00510B39"/>
    <w:rsid w:val="00510C5C"/>
    <w:rsid w:val="00510E4C"/>
    <w:rsid w:val="0051111F"/>
    <w:rsid w:val="0051125B"/>
    <w:rsid w:val="0051166D"/>
    <w:rsid w:val="00511B90"/>
    <w:rsid w:val="0051208D"/>
    <w:rsid w:val="005121C2"/>
    <w:rsid w:val="00512308"/>
    <w:rsid w:val="005126CE"/>
    <w:rsid w:val="005129B5"/>
    <w:rsid w:val="00512E43"/>
    <w:rsid w:val="0051303C"/>
    <w:rsid w:val="00513089"/>
    <w:rsid w:val="00513C54"/>
    <w:rsid w:val="005140E4"/>
    <w:rsid w:val="005146B3"/>
    <w:rsid w:val="00514AE2"/>
    <w:rsid w:val="00514C1A"/>
    <w:rsid w:val="00514E8D"/>
    <w:rsid w:val="005153AF"/>
    <w:rsid w:val="00515905"/>
    <w:rsid w:val="00515932"/>
    <w:rsid w:val="0051595E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394"/>
    <w:rsid w:val="00521557"/>
    <w:rsid w:val="0052189E"/>
    <w:rsid w:val="00521C5A"/>
    <w:rsid w:val="0052207E"/>
    <w:rsid w:val="00522308"/>
    <w:rsid w:val="00522518"/>
    <w:rsid w:val="0052301B"/>
    <w:rsid w:val="00523067"/>
    <w:rsid w:val="005231E3"/>
    <w:rsid w:val="00523282"/>
    <w:rsid w:val="00523588"/>
    <w:rsid w:val="00523768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974"/>
    <w:rsid w:val="00525B2D"/>
    <w:rsid w:val="00525E6C"/>
    <w:rsid w:val="005264FF"/>
    <w:rsid w:val="00526D2E"/>
    <w:rsid w:val="00526E3C"/>
    <w:rsid w:val="0052730D"/>
    <w:rsid w:val="005273C7"/>
    <w:rsid w:val="00527C13"/>
    <w:rsid w:val="0053005A"/>
    <w:rsid w:val="00530269"/>
    <w:rsid w:val="00530431"/>
    <w:rsid w:val="0053055E"/>
    <w:rsid w:val="005308A5"/>
    <w:rsid w:val="0053130F"/>
    <w:rsid w:val="00531341"/>
    <w:rsid w:val="0053149D"/>
    <w:rsid w:val="00531694"/>
    <w:rsid w:val="005318C3"/>
    <w:rsid w:val="00531972"/>
    <w:rsid w:val="00531B47"/>
    <w:rsid w:val="00531C16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16A"/>
    <w:rsid w:val="005361A8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0DC"/>
    <w:rsid w:val="005412B5"/>
    <w:rsid w:val="005413DC"/>
    <w:rsid w:val="005413F7"/>
    <w:rsid w:val="00541D68"/>
    <w:rsid w:val="005423A7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4C9"/>
    <w:rsid w:val="005467F6"/>
    <w:rsid w:val="00546ACD"/>
    <w:rsid w:val="00546EC4"/>
    <w:rsid w:val="005470F2"/>
    <w:rsid w:val="0054782C"/>
    <w:rsid w:val="00547888"/>
    <w:rsid w:val="005478A7"/>
    <w:rsid w:val="0054791D"/>
    <w:rsid w:val="005479AF"/>
    <w:rsid w:val="00547ECD"/>
    <w:rsid w:val="0055037D"/>
    <w:rsid w:val="005505EC"/>
    <w:rsid w:val="00550BCB"/>
    <w:rsid w:val="00550C42"/>
    <w:rsid w:val="00550C4F"/>
    <w:rsid w:val="00550E5D"/>
    <w:rsid w:val="00550F35"/>
    <w:rsid w:val="00550F95"/>
    <w:rsid w:val="00551099"/>
    <w:rsid w:val="005511E6"/>
    <w:rsid w:val="005517E4"/>
    <w:rsid w:val="00551ED9"/>
    <w:rsid w:val="00552134"/>
    <w:rsid w:val="00552493"/>
    <w:rsid w:val="00552713"/>
    <w:rsid w:val="00552B87"/>
    <w:rsid w:val="0055301F"/>
    <w:rsid w:val="0055330D"/>
    <w:rsid w:val="00553C34"/>
    <w:rsid w:val="00553D7F"/>
    <w:rsid w:val="00553E2A"/>
    <w:rsid w:val="00553F3B"/>
    <w:rsid w:val="0055412D"/>
    <w:rsid w:val="00554689"/>
    <w:rsid w:val="005552A2"/>
    <w:rsid w:val="00555432"/>
    <w:rsid w:val="005555DD"/>
    <w:rsid w:val="00555926"/>
    <w:rsid w:val="00555B36"/>
    <w:rsid w:val="005560E3"/>
    <w:rsid w:val="00556510"/>
    <w:rsid w:val="0055673F"/>
    <w:rsid w:val="00556CD3"/>
    <w:rsid w:val="00556E37"/>
    <w:rsid w:val="00556FCD"/>
    <w:rsid w:val="005572B6"/>
    <w:rsid w:val="00557301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7C9"/>
    <w:rsid w:val="00560FF8"/>
    <w:rsid w:val="005612EC"/>
    <w:rsid w:val="00561BB2"/>
    <w:rsid w:val="005625FA"/>
    <w:rsid w:val="00562840"/>
    <w:rsid w:val="00563029"/>
    <w:rsid w:val="0056328C"/>
    <w:rsid w:val="0056337C"/>
    <w:rsid w:val="00563A63"/>
    <w:rsid w:val="00563D50"/>
    <w:rsid w:val="005640AC"/>
    <w:rsid w:val="00564356"/>
    <w:rsid w:val="00564683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485"/>
    <w:rsid w:val="005705CC"/>
    <w:rsid w:val="005709E2"/>
    <w:rsid w:val="00571641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849"/>
    <w:rsid w:val="00574966"/>
    <w:rsid w:val="00574C72"/>
    <w:rsid w:val="00574D0E"/>
    <w:rsid w:val="00575065"/>
    <w:rsid w:val="005752B2"/>
    <w:rsid w:val="00575588"/>
    <w:rsid w:val="00575628"/>
    <w:rsid w:val="00575648"/>
    <w:rsid w:val="00576CAE"/>
    <w:rsid w:val="00576CE9"/>
    <w:rsid w:val="005770FC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18DA"/>
    <w:rsid w:val="00581A27"/>
    <w:rsid w:val="00581A8F"/>
    <w:rsid w:val="005821BB"/>
    <w:rsid w:val="0058311E"/>
    <w:rsid w:val="00583539"/>
    <w:rsid w:val="005842D8"/>
    <w:rsid w:val="00584484"/>
    <w:rsid w:val="0058482C"/>
    <w:rsid w:val="00584C5D"/>
    <w:rsid w:val="005850CD"/>
    <w:rsid w:val="00585290"/>
    <w:rsid w:val="005855D0"/>
    <w:rsid w:val="005857F9"/>
    <w:rsid w:val="00585AF5"/>
    <w:rsid w:val="00585FEF"/>
    <w:rsid w:val="00586140"/>
    <w:rsid w:val="005864ED"/>
    <w:rsid w:val="00586E8D"/>
    <w:rsid w:val="00587190"/>
    <w:rsid w:val="005871DB"/>
    <w:rsid w:val="00587490"/>
    <w:rsid w:val="00590652"/>
    <w:rsid w:val="00590C0A"/>
    <w:rsid w:val="00591065"/>
    <w:rsid w:val="005912C2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9EF"/>
    <w:rsid w:val="00594A68"/>
    <w:rsid w:val="00594D21"/>
    <w:rsid w:val="00594E40"/>
    <w:rsid w:val="005951CA"/>
    <w:rsid w:val="0059565F"/>
    <w:rsid w:val="0059584F"/>
    <w:rsid w:val="005958D5"/>
    <w:rsid w:val="00595D98"/>
    <w:rsid w:val="005965CE"/>
    <w:rsid w:val="00596818"/>
    <w:rsid w:val="00596F96"/>
    <w:rsid w:val="00597948"/>
    <w:rsid w:val="00597D3A"/>
    <w:rsid w:val="00597F03"/>
    <w:rsid w:val="005A0195"/>
    <w:rsid w:val="005A059B"/>
    <w:rsid w:val="005A0D64"/>
    <w:rsid w:val="005A13A6"/>
    <w:rsid w:val="005A1560"/>
    <w:rsid w:val="005A1718"/>
    <w:rsid w:val="005A1763"/>
    <w:rsid w:val="005A1BE8"/>
    <w:rsid w:val="005A1C29"/>
    <w:rsid w:val="005A1E00"/>
    <w:rsid w:val="005A1E2A"/>
    <w:rsid w:val="005A227C"/>
    <w:rsid w:val="005A2B9D"/>
    <w:rsid w:val="005A2EE1"/>
    <w:rsid w:val="005A3CEC"/>
    <w:rsid w:val="005A41B1"/>
    <w:rsid w:val="005A489E"/>
    <w:rsid w:val="005A4BB5"/>
    <w:rsid w:val="005A4D17"/>
    <w:rsid w:val="005A504E"/>
    <w:rsid w:val="005A5553"/>
    <w:rsid w:val="005A55F7"/>
    <w:rsid w:val="005A582B"/>
    <w:rsid w:val="005A5F0B"/>
    <w:rsid w:val="005A61B2"/>
    <w:rsid w:val="005A6B7F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BAD"/>
    <w:rsid w:val="005B2C25"/>
    <w:rsid w:val="005B3108"/>
    <w:rsid w:val="005B3541"/>
    <w:rsid w:val="005B36AB"/>
    <w:rsid w:val="005B38AE"/>
    <w:rsid w:val="005B4AB3"/>
    <w:rsid w:val="005B4CB1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F0E"/>
    <w:rsid w:val="005C20B7"/>
    <w:rsid w:val="005C251F"/>
    <w:rsid w:val="005C2804"/>
    <w:rsid w:val="005C282C"/>
    <w:rsid w:val="005C2874"/>
    <w:rsid w:val="005C287A"/>
    <w:rsid w:val="005C2B2F"/>
    <w:rsid w:val="005C2ECC"/>
    <w:rsid w:val="005C3909"/>
    <w:rsid w:val="005C3913"/>
    <w:rsid w:val="005C39F8"/>
    <w:rsid w:val="005C3C65"/>
    <w:rsid w:val="005C4BD8"/>
    <w:rsid w:val="005C4D7C"/>
    <w:rsid w:val="005C5043"/>
    <w:rsid w:val="005C53E4"/>
    <w:rsid w:val="005C554A"/>
    <w:rsid w:val="005C567C"/>
    <w:rsid w:val="005C5AFD"/>
    <w:rsid w:val="005C5E3F"/>
    <w:rsid w:val="005C6353"/>
    <w:rsid w:val="005C64B7"/>
    <w:rsid w:val="005C6750"/>
    <w:rsid w:val="005C68E0"/>
    <w:rsid w:val="005C6988"/>
    <w:rsid w:val="005C71F4"/>
    <w:rsid w:val="005C72D1"/>
    <w:rsid w:val="005C755B"/>
    <w:rsid w:val="005C769B"/>
    <w:rsid w:val="005C7A10"/>
    <w:rsid w:val="005D0082"/>
    <w:rsid w:val="005D00A0"/>
    <w:rsid w:val="005D0115"/>
    <w:rsid w:val="005D01B8"/>
    <w:rsid w:val="005D1497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264"/>
    <w:rsid w:val="005D554F"/>
    <w:rsid w:val="005D578C"/>
    <w:rsid w:val="005D58A8"/>
    <w:rsid w:val="005D6372"/>
    <w:rsid w:val="005D64B1"/>
    <w:rsid w:val="005D6606"/>
    <w:rsid w:val="005D6685"/>
    <w:rsid w:val="005D66A5"/>
    <w:rsid w:val="005D6ACA"/>
    <w:rsid w:val="005D6BD6"/>
    <w:rsid w:val="005D72F4"/>
    <w:rsid w:val="005D77E1"/>
    <w:rsid w:val="005D7A6E"/>
    <w:rsid w:val="005D7AB5"/>
    <w:rsid w:val="005E0135"/>
    <w:rsid w:val="005E033E"/>
    <w:rsid w:val="005E0A09"/>
    <w:rsid w:val="005E103A"/>
    <w:rsid w:val="005E1747"/>
    <w:rsid w:val="005E18F7"/>
    <w:rsid w:val="005E19C2"/>
    <w:rsid w:val="005E1E8C"/>
    <w:rsid w:val="005E210F"/>
    <w:rsid w:val="005E26A4"/>
    <w:rsid w:val="005E2954"/>
    <w:rsid w:val="005E2D62"/>
    <w:rsid w:val="005E2F8C"/>
    <w:rsid w:val="005E2FC5"/>
    <w:rsid w:val="005E3724"/>
    <w:rsid w:val="005E3A98"/>
    <w:rsid w:val="005E3E14"/>
    <w:rsid w:val="005E4308"/>
    <w:rsid w:val="005E4624"/>
    <w:rsid w:val="005E48B1"/>
    <w:rsid w:val="005E4946"/>
    <w:rsid w:val="005E4D79"/>
    <w:rsid w:val="005E5289"/>
    <w:rsid w:val="005E5645"/>
    <w:rsid w:val="005E5851"/>
    <w:rsid w:val="005E5B7E"/>
    <w:rsid w:val="005E5FED"/>
    <w:rsid w:val="005E62AC"/>
    <w:rsid w:val="005E6489"/>
    <w:rsid w:val="005E666E"/>
    <w:rsid w:val="005E6951"/>
    <w:rsid w:val="005E6DE7"/>
    <w:rsid w:val="005E6E1E"/>
    <w:rsid w:val="005E7041"/>
    <w:rsid w:val="005F0386"/>
    <w:rsid w:val="005F03BA"/>
    <w:rsid w:val="005F04CE"/>
    <w:rsid w:val="005F070F"/>
    <w:rsid w:val="005F0796"/>
    <w:rsid w:val="005F0BFE"/>
    <w:rsid w:val="005F1612"/>
    <w:rsid w:val="005F1626"/>
    <w:rsid w:val="005F1742"/>
    <w:rsid w:val="005F1955"/>
    <w:rsid w:val="005F1ADA"/>
    <w:rsid w:val="005F1D7B"/>
    <w:rsid w:val="005F2554"/>
    <w:rsid w:val="005F2995"/>
    <w:rsid w:val="005F2D05"/>
    <w:rsid w:val="005F3254"/>
    <w:rsid w:val="005F334C"/>
    <w:rsid w:val="005F3462"/>
    <w:rsid w:val="005F3647"/>
    <w:rsid w:val="005F367A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7E8"/>
    <w:rsid w:val="005F58C1"/>
    <w:rsid w:val="005F5B78"/>
    <w:rsid w:val="005F5BC2"/>
    <w:rsid w:val="005F5F31"/>
    <w:rsid w:val="005F609F"/>
    <w:rsid w:val="005F6A23"/>
    <w:rsid w:val="005F6E1B"/>
    <w:rsid w:val="005F706C"/>
    <w:rsid w:val="005F716A"/>
    <w:rsid w:val="005F73C0"/>
    <w:rsid w:val="005F752E"/>
    <w:rsid w:val="005F7C1D"/>
    <w:rsid w:val="005F7DD6"/>
    <w:rsid w:val="00600023"/>
    <w:rsid w:val="00600049"/>
    <w:rsid w:val="00600221"/>
    <w:rsid w:val="00600568"/>
    <w:rsid w:val="006006DE"/>
    <w:rsid w:val="00600726"/>
    <w:rsid w:val="00600A3C"/>
    <w:rsid w:val="00600A80"/>
    <w:rsid w:val="00600DE0"/>
    <w:rsid w:val="00600E25"/>
    <w:rsid w:val="00601092"/>
    <w:rsid w:val="00601132"/>
    <w:rsid w:val="006016FD"/>
    <w:rsid w:val="006017B2"/>
    <w:rsid w:val="00601874"/>
    <w:rsid w:val="00601CF7"/>
    <w:rsid w:val="006021A7"/>
    <w:rsid w:val="006026BB"/>
    <w:rsid w:val="0060373D"/>
    <w:rsid w:val="00603944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4FCA"/>
    <w:rsid w:val="00605080"/>
    <w:rsid w:val="00605750"/>
    <w:rsid w:val="006061D9"/>
    <w:rsid w:val="00606361"/>
    <w:rsid w:val="00606815"/>
    <w:rsid w:val="006069CF"/>
    <w:rsid w:val="00606E1C"/>
    <w:rsid w:val="0060753E"/>
    <w:rsid w:val="00607AFC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6C"/>
    <w:rsid w:val="006152B2"/>
    <w:rsid w:val="006154A2"/>
    <w:rsid w:val="006156F8"/>
    <w:rsid w:val="00615AFA"/>
    <w:rsid w:val="00615DEB"/>
    <w:rsid w:val="00615EB2"/>
    <w:rsid w:val="00615F6C"/>
    <w:rsid w:val="00615F95"/>
    <w:rsid w:val="0061613C"/>
    <w:rsid w:val="0061629F"/>
    <w:rsid w:val="00616ABA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20405"/>
    <w:rsid w:val="0062044C"/>
    <w:rsid w:val="006207A1"/>
    <w:rsid w:val="00620D24"/>
    <w:rsid w:val="00620E4D"/>
    <w:rsid w:val="00620E7F"/>
    <w:rsid w:val="00620FE2"/>
    <w:rsid w:val="0062145E"/>
    <w:rsid w:val="0062149B"/>
    <w:rsid w:val="00621F55"/>
    <w:rsid w:val="00621FDC"/>
    <w:rsid w:val="00623056"/>
    <w:rsid w:val="00623072"/>
    <w:rsid w:val="006230B0"/>
    <w:rsid w:val="0062318D"/>
    <w:rsid w:val="00623388"/>
    <w:rsid w:val="006234D3"/>
    <w:rsid w:val="00623AA2"/>
    <w:rsid w:val="00623D92"/>
    <w:rsid w:val="00623E03"/>
    <w:rsid w:val="00624192"/>
    <w:rsid w:val="00624F40"/>
    <w:rsid w:val="00625515"/>
    <w:rsid w:val="00625BF0"/>
    <w:rsid w:val="006265A7"/>
    <w:rsid w:val="00626C85"/>
    <w:rsid w:val="00626E8E"/>
    <w:rsid w:val="006270F4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950"/>
    <w:rsid w:val="0063210A"/>
    <w:rsid w:val="0063255F"/>
    <w:rsid w:val="00632A72"/>
    <w:rsid w:val="00632DAC"/>
    <w:rsid w:val="0063315B"/>
    <w:rsid w:val="006331E0"/>
    <w:rsid w:val="00633295"/>
    <w:rsid w:val="006332DA"/>
    <w:rsid w:val="006332E8"/>
    <w:rsid w:val="006339E2"/>
    <w:rsid w:val="00633A9C"/>
    <w:rsid w:val="00633D5B"/>
    <w:rsid w:val="00634710"/>
    <w:rsid w:val="00634C35"/>
    <w:rsid w:val="00634D75"/>
    <w:rsid w:val="00634DC1"/>
    <w:rsid w:val="00634DFA"/>
    <w:rsid w:val="00635B23"/>
    <w:rsid w:val="00635B24"/>
    <w:rsid w:val="00635BDA"/>
    <w:rsid w:val="00635DA1"/>
    <w:rsid w:val="006364E4"/>
    <w:rsid w:val="006367EB"/>
    <w:rsid w:val="00636A67"/>
    <w:rsid w:val="00637259"/>
    <w:rsid w:val="006378D5"/>
    <w:rsid w:val="00640270"/>
    <w:rsid w:val="0064035C"/>
    <w:rsid w:val="006408D6"/>
    <w:rsid w:val="006413CD"/>
    <w:rsid w:val="00641B4C"/>
    <w:rsid w:val="00641FE9"/>
    <w:rsid w:val="0064246D"/>
    <w:rsid w:val="00642477"/>
    <w:rsid w:val="00642CEA"/>
    <w:rsid w:val="006430B9"/>
    <w:rsid w:val="006438A9"/>
    <w:rsid w:val="00643CA2"/>
    <w:rsid w:val="006441D9"/>
    <w:rsid w:val="006441FF"/>
    <w:rsid w:val="0064445C"/>
    <w:rsid w:val="00644F2A"/>
    <w:rsid w:val="00644FC8"/>
    <w:rsid w:val="006452F3"/>
    <w:rsid w:val="006455A9"/>
    <w:rsid w:val="006455D6"/>
    <w:rsid w:val="00645974"/>
    <w:rsid w:val="00645C45"/>
    <w:rsid w:val="00645E6B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5080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60E"/>
    <w:rsid w:val="00654704"/>
    <w:rsid w:val="006547F6"/>
    <w:rsid w:val="00654C1F"/>
    <w:rsid w:val="00655298"/>
    <w:rsid w:val="006556F9"/>
    <w:rsid w:val="00656027"/>
    <w:rsid w:val="00656FA2"/>
    <w:rsid w:val="0065747B"/>
    <w:rsid w:val="00657481"/>
    <w:rsid w:val="006578AA"/>
    <w:rsid w:val="006578CA"/>
    <w:rsid w:val="0065798C"/>
    <w:rsid w:val="00657A53"/>
    <w:rsid w:val="00657EDE"/>
    <w:rsid w:val="006600DD"/>
    <w:rsid w:val="0066052D"/>
    <w:rsid w:val="00660553"/>
    <w:rsid w:val="006609ED"/>
    <w:rsid w:val="00660DB7"/>
    <w:rsid w:val="00661171"/>
    <w:rsid w:val="00661191"/>
    <w:rsid w:val="006617CA"/>
    <w:rsid w:val="00661DC6"/>
    <w:rsid w:val="006627ED"/>
    <w:rsid w:val="00662BFF"/>
    <w:rsid w:val="00662DA5"/>
    <w:rsid w:val="00663008"/>
    <w:rsid w:val="00663327"/>
    <w:rsid w:val="006637F9"/>
    <w:rsid w:val="00663F83"/>
    <w:rsid w:val="0066400F"/>
    <w:rsid w:val="00665255"/>
    <w:rsid w:val="006655B2"/>
    <w:rsid w:val="0066579E"/>
    <w:rsid w:val="00665981"/>
    <w:rsid w:val="00665E9C"/>
    <w:rsid w:val="00666386"/>
    <w:rsid w:val="0066667C"/>
    <w:rsid w:val="006668A1"/>
    <w:rsid w:val="00666C3C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F4A"/>
    <w:rsid w:val="00673289"/>
    <w:rsid w:val="00673477"/>
    <w:rsid w:val="0067391F"/>
    <w:rsid w:val="00673C81"/>
    <w:rsid w:val="00674393"/>
    <w:rsid w:val="006748FC"/>
    <w:rsid w:val="00674A9C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8FF"/>
    <w:rsid w:val="00683A5F"/>
    <w:rsid w:val="00683D32"/>
    <w:rsid w:val="00683DFB"/>
    <w:rsid w:val="00683F93"/>
    <w:rsid w:val="0068519B"/>
    <w:rsid w:val="006853DB"/>
    <w:rsid w:val="00685D15"/>
    <w:rsid w:val="00685FAF"/>
    <w:rsid w:val="00686062"/>
    <w:rsid w:val="006862C8"/>
    <w:rsid w:val="00686581"/>
    <w:rsid w:val="00686B8F"/>
    <w:rsid w:val="00686C50"/>
    <w:rsid w:val="00686DEA"/>
    <w:rsid w:val="00686E56"/>
    <w:rsid w:val="00687C7A"/>
    <w:rsid w:val="00687CF6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A01"/>
    <w:rsid w:val="006930FA"/>
    <w:rsid w:val="00693233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E83"/>
    <w:rsid w:val="006964F9"/>
    <w:rsid w:val="00696F72"/>
    <w:rsid w:val="00697612"/>
    <w:rsid w:val="0069776B"/>
    <w:rsid w:val="006977EC"/>
    <w:rsid w:val="006A0358"/>
    <w:rsid w:val="006A0531"/>
    <w:rsid w:val="006A05FE"/>
    <w:rsid w:val="006A091B"/>
    <w:rsid w:val="006A099D"/>
    <w:rsid w:val="006A0D35"/>
    <w:rsid w:val="006A1569"/>
    <w:rsid w:val="006A181D"/>
    <w:rsid w:val="006A2391"/>
    <w:rsid w:val="006A2800"/>
    <w:rsid w:val="006A324B"/>
    <w:rsid w:val="006A4CD6"/>
    <w:rsid w:val="006A553C"/>
    <w:rsid w:val="006A5690"/>
    <w:rsid w:val="006A5CDF"/>
    <w:rsid w:val="006A60BE"/>
    <w:rsid w:val="006A6871"/>
    <w:rsid w:val="006A6E7D"/>
    <w:rsid w:val="006A7116"/>
    <w:rsid w:val="006A743F"/>
    <w:rsid w:val="006A7D6A"/>
    <w:rsid w:val="006B08FA"/>
    <w:rsid w:val="006B0E7D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9FE"/>
    <w:rsid w:val="006B3BE8"/>
    <w:rsid w:val="006B3D42"/>
    <w:rsid w:val="006B3F8F"/>
    <w:rsid w:val="006B42A5"/>
    <w:rsid w:val="006B4480"/>
    <w:rsid w:val="006B4641"/>
    <w:rsid w:val="006B4A2F"/>
    <w:rsid w:val="006B4C60"/>
    <w:rsid w:val="006B4E30"/>
    <w:rsid w:val="006B5589"/>
    <w:rsid w:val="006B57AF"/>
    <w:rsid w:val="006B5B1C"/>
    <w:rsid w:val="006B5C16"/>
    <w:rsid w:val="006B5EB5"/>
    <w:rsid w:val="006B5F09"/>
    <w:rsid w:val="006B6286"/>
    <w:rsid w:val="006B6382"/>
    <w:rsid w:val="006B6C5C"/>
    <w:rsid w:val="006B6D3A"/>
    <w:rsid w:val="006B6F08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58"/>
    <w:rsid w:val="006C0F95"/>
    <w:rsid w:val="006C0F9A"/>
    <w:rsid w:val="006C1025"/>
    <w:rsid w:val="006C105C"/>
    <w:rsid w:val="006C14E5"/>
    <w:rsid w:val="006C191A"/>
    <w:rsid w:val="006C1B5A"/>
    <w:rsid w:val="006C1F89"/>
    <w:rsid w:val="006C200C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AE7"/>
    <w:rsid w:val="006C4CEC"/>
    <w:rsid w:val="006C4EFC"/>
    <w:rsid w:val="006C58A6"/>
    <w:rsid w:val="006C590B"/>
    <w:rsid w:val="006C5B3E"/>
    <w:rsid w:val="006C5BA3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643"/>
    <w:rsid w:val="006C78D8"/>
    <w:rsid w:val="006C7A32"/>
    <w:rsid w:val="006C7B78"/>
    <w:rsid w:val="006C7B7F"/>
    <w:rsid w:val="006D02CF"/>
    <w:rsid w:val="006D047B"/>
    <w:rsid w:val="006D05B5"/>
    <w:rsid w:val="006D08BB"/>
    <w:rsid w:val="006D0C46"/>
    <w:rsid w:val="006D0D6D"/>
    <w:rsid w:val="006D11AC"/>
    <w:rsid w:val="006D1208"/>
    <w:rsid w:val="006D144E"/>
    <w:rsid w:val="006D1729"/>
    <w:rsid w:val="006D1779"/>
    <w:rsid w:val="006D20BB"/>
    <w:rsid w:val="006D2261"/>
    <w:rsid w:val="006D2885"/>
    <w:rsid w:val="006D29A8"/>
    <w:rsid w:val="006D2C87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425"/>
    <w:rsid w:val="006D4827"/>
    <w:rsid w:val="006D5089"/>
    <w:rsid w:val="006D5288"/>
    <w:rsid w:val="006D56D5"/>
    <w:rsid w:val="006D5ACE"/>
    <w:rsid w:val="006D5ED2"/>
    <w:rsid w:val="006D6111"/>
    <w:rsid w:val="006D6604"/>
    <w:rsid w:val="006D6717"/>
    <w:rsid w:val="006D675F"/>
    <w:rsid w:val="006D6DB9"/>
    <w:rsid w:val="006D7635"/>
    <w:rsid w:val="006D7675"/>
    <w:rsid w:val="006D7A1F"/>
    <w:rsid w:val="006D7B36"/>
    <w:rsid w:val="006D7D25"/>
    <w:rsid w:val="006E003F"/>
    <w:rsid w:val="006E07D5"/>
    <w:rsid w:val="006E0F21"/>
    <w:rsid w:val="006E1314"/>
    <w:rsid w:val="006E14CA"/>
    <w:rsid w:val="006E1D2B"/>
    <w:rsid w:val="006E2365"/>
    <w:rsid w:val="006E2386"/>
    <w:rsid w:val="006E248A"/>
    <w:rsid w:val="006E25C2"/>
    <w:rsid w:val="006E27FA"/>
    <w:rsid w:val="006E29B6"/>
    <w:rsid w:val="006E2B13"/>
    <w:rsid w:val="006E2DCD"/>
    <w:rsid w:val="006E2E4F"/>
    <w:rsid w:val="006E3330"/>
    <w:rsid w:val="006E33D5"/>
    <w:rsid w:val="006E345A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6CBC"/>
    <w:rsid w:val="006E6F74"/>
    <w:rsid w:val="006E7259"/>
    <w:rsid w:val="006E78FB"/>
    <w:rsid w:val="006E7B08"/>
    <w:rsid w:val="006E7F7C"/>
    <w:rsid w:val="006F071D"/>
    <w:rsid w:val="006F0B1A"/>
    <w:rsid w:val="006F0BEA"/>
    <w:rsid w:val="006F1084"/>
    <w:rsid w:val="006F12A6"/>
    <w:rsid w:val="006F16ED"/>
    <w:rsid w:val="006F176E"/>
    <w:rsid w:val="006F17EA"/>
    <w:rsid w:val="006F1F68"/>
    <w:rsid w:val="006F2268"/>
    <w:rsid w:val="006F236E"/>
    <w:rsid w:val="006F29D9"/>
    <w:rsid w:val="006F2FBF"/>
    <w:rsid w:val="006F3142"/>
    <w:rsid w:val="006F35A9"/>
    <w:rsid w:val="006F36AE"/>
    <w:rsid w:val="006F3B04"/>
    <w:rsid w:val="006F3B96"/>
    <w:rsid w:val="006F3C28"/>
    <w:rsid w:val="006F44B1"/>
    <w:rsid w:val="006F4E0F"/>
    <w:rsid w:val="006F51E2"/>
    <w:rsid w:val="006F62FC"/>
    <w:rsid w:val="006F6393"/>
    <w:rsid w:val="006F6753"/>
    <w:rsid w:val="006F69CA"/>
    <w:rsid w:val="006F700D"/>
    <w:rsid w:val="006F7064"/>
    <w:rsid w:val="006F710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5F08"/>
    <w:rsid w:val="007063D8"/>
    <w:rsid w:val="0070723D"/>
    <w:rsid w:val="007074D4"/>
    <w:rsid w:val="00707544"/>
    <w:rsid w:val="007077B9"/>
    <w:rsid w:val="007078C9"/>
    <w:rsid w:val="00707BD9"/>
    <w:rsid w:val="00707C22"/>
    <w:rsid w:val="00707E38"/>
    <w:rsid w:val="00707E7E"/>
    <w:rsid w:val="00710069"/>
    <w:rsid w:val="00710664"/>
    <w:rsid w:val="00711498"/>
    <w:rsid w:val="00711921"/>
    <w:rsid w:val="00711A97"/>
    <w:rsid w:val="00711FAB"/>
    <w:rsid w:val="00712800"/>
    <w:rsid w:val="007130C2"/>
    <w:rsid w:val="0071314E"/>
    <w:rsid w:val="007131D6"/>
    <w:rsid w:val="00713544"/>
    <w:rsid w:val="00713580"/>
    <w:rsid w:val="007136CA"/>
    <w:rsid w:val="007137F3"/>
    <w:rsid w:val="0071395F"/>
    <w:rsid w:val="0071481E"/>
    <w:rsid w:val="00714C73"/>
    <w:rsid w:val="00714F8B"/>
    <w:rsid w:val="0071583E"/>
    <w:rsid w:val="00715990"/>
    <w:rsid w:val="00715CB2"/>
    <w:rsid w:val="00716054"/>
    <w:rsid w:val="0071689E"/>
    <w:rsid w:val="00716EF9"/>
    <w:rsid w:val="00716F12"/>
    <w:rsid w:val="007171D0"/>
    <w:rsid w:val="007171F7"/>
    <w:rsid w:val="0071725A"/>
    <w:rsid w:val="007176C9"/>
    <w:rsid w:val="007177CB"/>
    <w:rsid w:val="00720015"/>
    <w:rsid w:val="007200F9"/>
    <w:rsid w:val="00720249"/>
    <w:rsid w:val="0072026A"/>
    <w:rsid w:val="007205A3"/>
    <w:rsid w:val="00720732"/>
    <w:rsid w:val="00720F27"/>
    <w:rsid w:val="0072112A"/>
    <w:rsid w:val="0072113D"/>
    <w:rsid w:val="007216D1"/>
    <w:rsid w:val="007217FE"/>
    <w:rsid w:val="007219C3"/>
    <w:rsid w:val="00721AA3"/>
    <w:rsid w:val="00722B8D"/>
    <w:rsid w:val="00722DA7"/>
    <w:rsid w:val="007230B5"/>
    <w:rsid w:val="007230E9"/>
    <w:rsid w:val="0072406D"/>
    <w:rsid w:val="007247B7"/>
    <w:rsid w:val="00725309"/>
    <w:rsid w:val="00726A69"/>
    <w:rsid w:val="00726AFE"/>
    <w:rsid w:val="00726FBB"/>
    <w:rsid w:val="007270EC"/>
    <w:rsid w:val="007277F8"/>
    <w:rsid w:val="0072785F"/>
    <w:rsid w:val="00727927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3477"/>
    <w:rsid w:val="0073368A"/>
    <w:rsid w:val="007342CE"/>
    <w:rsid w:val="0073467D"/>
    <w:rsid w:val="00734816"/>
    <w:rsid w:val="00734A37"/>
    <w:rsid w:val="00735B78"/>
    <w:rsid w:val="00735D9F"/>
    <w:rsid w:val="0073650D"/>
    <w:rsid w:val="007366E1"/>
    <w:rsid w:val="0073763A"/>
    <w:rsid w:val="00737728"/>
    <w:rsid w:val="00740318"/>
    <w:rsid w:val="0074096B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3087"/>
    <w:rsid w:val="00743DA6"/>
    <w:rsid w:val="00743DB8"/>
    <w:rsid w:val="00743F16"/>
    <w:rsid w:val="007443B3"/>
    <w:rsid w:val="00744AC2"/>
    <w:rsid w:val="0074561A"/>
    <w:rsid w:val="00745D6A"/>
    <w:rsid w:val="00745D83"/>
    <w:rsid w:val="007462AA"/>
    <w:rsid w:val="007466EB"/>
    <w:rsid w:val="007466F8"/>
    <w:rsid w:val="00746A52"/>
    <w:rsid w:val="00746ACD"/>
    <w:rsid w:val="00746BAF"/>
    <w:rsid w:val="00746D3E"/>
    <w:rsid w:val="00746EB5"/>
    <w:rsid w:val="00747047"/>
    <w:rsid w:val="00747232"/>
    <w:rsid w:val="00747330"/>
    <w:rsid w:val="007477C4"/>
    <w:rsid w:val="00747EFC"/>
    <w:rsid w:val="00750217"/>
    <w:rsid w:val="00750B01"/>
    <w:rsid w:val="00750DD2"/>
    <w:rsid w:val="00751267"/>
    <w:rsid w:val="00751A60"/>
    <w:rsid w:val="00751DA0"/>
    <w:rsid w:val="00752831"/>
    <w:rsid w:val="00752A02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DD7"/>
    <w:rsid w:val="00764F6F"/>
    <w:rsid w:val="0076565A"/>
    <w:rsid w:val="0076569D"/>
    <w:rsid w:val="00765D4C"/>
    <w:rsid w:val="00765DC8"/>
    <w:rsid w:val="0076601E"/>
    <w:rsid w:val="00766350"/>
    <w:rsid w:val="00766672"/>
    <w:rsid w:val="007666E1"/>
    <w:rsid w:val="007667AE"/>
    <w:rsid w:val="0076686D"/>
    <w:rsid w:val="00766CCB"/>
    <w:rsid w:val="007670D0"/>
    <w:rsid w:val="007672A9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0FF6"/>
    <w:rsid w:val="007710E4"/>
    <w:rsid w:val="00771936"/>
    <w:rsid w:val="00771A5D"/>
    <w:rsid w:val="00771AF2"/>
    <w:rsid w:val="00772049"/>
    <w:rsid w:val="007721CD"/>
    <w:rsid w:val="0077234E"/>
    <w:rsid w:val="00772A71"/>
    <w:rsid w:val="00774073"/>
    <w:rsid w:val="00774167"/>
    <w:rsid w:val="0077448B"/>
    <w:rsid w:val="00774994"/>
    <w:rsid w:val="00774BB5"/>
    <w:rsid w:val="00775368"/>
    <w:rsid w:val="00775C00"/>
    <w:rsid w:val="0077638F"/>
    <w:rsid w:val="00776786"/>
    <w:rsid w:val="0077699F"/>
    <w:rsid w:val="0077776F"/>
    <w:rsid w:val="007779FF"/>
    <w:rsid w:val="00780049"/>
    <w:rsid w:val="00780686"/>
    <w:rsid w:val="00780E04"/>
    <w:rsid w:val="0078120F"/>
    <w:rsid w:val="0078157D"/>
    <w:rsid w:val="0078161B"/>
    <w:rsid w:val="00781A19"/>
    <w:rsid w:val="00781D21"/>
    <w:rsid w:val="00781E2A"/>
    <w:rsid w:val="00781E9A"/>
    <w:rsid w:val="00781F3A"/>
    <w:rsid w:val="007821F8"/>
    <w:rsid w:val="00782243"/>
    <w:rsid w:val="00782404"/>
    <w:rsid w:val="00782411"/>
    <w:rsid w:val="00782680"/>
    <w:rsid w:val="00782A2C"/>
    <w:rsid w:val="00782BD2"/>
    <w:rsid w:val="00783500"/>
    <w:rsid w:val="00783AAF"/>
    <w:rsid w:val="00783B0D"/>
    <w:rsid w:val="00783D96"/>
    <w:rsid w:val="00784C69"/>
    <w:rsid w:val="00784E78"/>
    <w:rsid w:val="0078505D"/>
    <w:rsid w:val="0078545A"/>
    <w:rsid w:val="007854E7"/>
    <w:rsid w:val="0078583E"/>
    <w:rsid w:val="00785A7C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87B"/>
    <w:rsid w:val="00792A04"/>
    <w:rsid w:val="00792B91"/>
    <w:rsid w:val="0079315B"/>
    <w:rsid w:val="0079332E"/>
    <w:rsid w:val="00793467"/>
    <w:rsid w:val="00793651"/>
    <w:rsid w:val="00793A93"/>
    <w:rsid w:val="007940A9"/>
    <w:rsid w:val="00794523"/>
    <w:rsid w:val="00794A34"/>
    <w:rsid w:val="00795588"/>
    <w:rsid w:val="00796138"/>
    <w:rsid w:val="00796EA2"/>
    <w:rsid w:val="00797046"/>
    <w:rsid w:val="0079716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DF"/>
    <w:rsid w:val="007B09A3"/>
    <w:rsid w:val="007B0DA2"/>
    <w:rsid w:val="007B1980"/>
    <w:rsid w:val="007B1A78"/>
    <w:rsid w:val="007B1E09"/>
    <w:rsid w:val="007B2586"/>
    <w:rsid w:val="007B2659"/>
    <w:rsid w:val="007B271D"/>
    <w:rsid w:val="007B276A"/>
    <w:rsid w:val="007B2990"/>
    <w:rsid w:val="007B2A88"/>
    <w:rsid w:val="007B33AE"/>
    <w:rsid w:val="007B33BB"/>
    <w:rsid w:val="007B3596"/>
    <w:rsid w:val="007B37D9"/>
    <w:rsid w:val="007B3F5B"/>
    <w:rsid w:val="007B48D8"/>
    <w:rsid w:val="007B4AF0"/>
    <w:rsid w:val="007B4B23"/>
    <w:rsid w:val="007B4BB9"/>
    <w:rsid w:val="007B553E"/>
    <w:rsid w:val="007B56E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BB"/>
    <w:rsid w:val="007B7114"/>
    <w:rsid w:val="007B7220"/>
    <w:rsid w:val="007B73C5"/>
    <w:rsid w:val="007B7AA0"/>
    <w:rsid w:val="007C007D"/>
    <w:rsid w:val="007C011B"/>
    <w:rsid w:val="007C0A19"/>
    <w:rsid w:val="007C0A1B"/>
    <w:rsid w:val="007C105F"/>
    <w:rsid w:val="007C10FD"/>
    <w:rsid w:val="007C1458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528A"/>
    <w:rsid w:val="007C5632"/>
    <w:rsid w:val="007C5A82"/>
    <w:rsid w:val="007C5F62"/>
    <w:rsid w:val="007C6C84"/>
    <w:rsid w:val="007C6EAF"/>
    <w:rsid w:val="007C70EA"/>
    <w:rsid w:val="007C762A"/>
    <w:rsid w:val="007C7FD5"/>
    <w:rsid w:val="007D021B"/>
    <w:rsid w:val="007D063C"/>
    <w:rsid w:val="007D0674"/>
    <w:rsid w:val="007D06CF"/>
    <w:rsid w:val="007D0962"/>
    <w:rsid w:val="007D0A08"/>
    <w:rsid w:val="007D0EA4"/>
    <w:rsid w:val="007D101E"/>
    <w:rsid w:val="007D10C2"/>
    <w:rsid w:val="007D13B7"/>
    <w:rsid w:val="007D147E"/>
    <w:rsid w:val="007D1A15"/>
    <w:rsid w:val="007D1BA1"/>
    <w:rsid w:val="007D1BB1"/>
    <w:rsid w:val="007D1E5C"/>
    <w:rsid w:val="007D2323"/>
    <w:rsid w:val="007D288C"/>
    <w:rsid w:val="007D2E07"/>
    <w:rsid w:val="007D34C8"/>
    <w:rsid w:val="007D391D"/>
    <w:rsid w:val="007D39DC"/>
    <w:rsid w:val="007D3E42"/>
    <w:rsid w:val="007D3EDE"/>
    <w:rsid w:val="007D3F0F"/>
    <w:rsid w:val="007D4BCC"/>
    <w:rsid w:val="007D4E5A"/>
    <w:rsid w:val="007D58AD"/>
    <w:rsid w:val="007D5D91"/>
    <w:rsid w:val="007D64C3"/>
    <w:rsid w:val="007D6AAB"/>
    <w:rsid w:val="007D6D52"/>
    <w:rsid w:val="007D6F92"/>
    <w:rsid w:val="007D73AE"/>
    <w:rsid w:val="007D77D8"/>
    <w:rsid w:val="007D7D9E"/>
    <w:rsid w:val="007D7F88"/>
    <w:rsid w:val="007E037D"/>
    <w:rsid w:val="007E0F76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5"/>
    <w:rsid w:val="007E2C9B"/>
    <w:rsid w:val="007E2F7B"/>
    <w:rsid w:val="007E311B"/>
    <w:rsid w:val="007E3F36"/>
    <w:rsid w:val="007E410A"/>
    <w:rsid w:val="007E4226"/>
    <w:rsid w:val="007E4608"/>
    <w:rsid w:val="007E48BB"/>
    <w:rsid w:val="007E4919"/>
    <w:rsid w:val="007E4B29"/>
    <w:rsid w:val="007E4CCF"/>
    <w:rsid w:val="007E69CF"/>
    <w:rsid w:val="007E7561"/>
    <w:rsid w:val="007E7C28"/>
    <w:rsid w:val="007F09D8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BA6"/>
    <w:rsid w:val="007F30C0"/>
    <w:rsid w:val="007F3182"/>
    <w:rsid w:val="007F331A"/>
    <w:rsid w:val="007F37AD"/>
    <w:rsid w:val="007F3F16"/>
    <w:rsid w:val="007F40ED"/>
    <w:rsid w:val="007F4379"/>
    <w:rsid w:val="007F43DD"/>
    <w:rsid w:val="007F448B"/>
    <w:rsid w:val="007F44AF"/>
    <w:rsid w:val="007F45BD"/>
    <w:rsid w:val="007F4A5C"/>
    <w:rsid w:val="007F53B6"/>
    <w:rsid w:val="007F54BB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C5D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53F"/>
    <w:rsid w:val="00802598"/>
    <w:rsid w:val="00802AC5"/>
    <w:rsid w:val="00802D29"/>
    <w:rsid w:val="00802ED5"/>
    <w:rsid w:val="00803CB6"/>
    <w:rsid w:val="00804080"/>
    <w:rsid w:val="008043CE"/>
    <w:rsid w:val="00804490"/>
    <w:rsid w:val="008046A3"/>
    <w:rsid w:val="008048D8"/>
    <w:rsid w:val="008049A0"/>
    <w:rsid w:val="00804DAD"/>
    <w:rsid w:val="0080514D"/>
    <w:rsid w:val="00805378"/>
    <w:rsid w:val="00805509"/>
    <w:rsid w:val="008056B6"/>
    <w:rsid w:val="00805717"/>
    <w:rsid w:val="0080578B"/>
    <w:rsid w:val="00805951"/>
    <w:rsid w:val="00805D6F"/>
    <w:rsid w:val="00805F53"/>
    <w:rsid w:val="00805FF0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ABF"/>
    <w:rsid w:val="00807D8A"/>
    <w:rsid w:val="00807FD8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382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C54"/>
    <w:rsid w:val="008160D0"/>
    <w:rsid w:val="00816392"/>
    <w:rsid w:val="008164EF"/>
    <w:rsid w:val="008169A1"/>
    <w:rsid w:val="008169E5"/>
    <w:rsid w:val="00816DFE"/>
    <w:rsid w:val="008176BF"/>
    <w:rsid w:val="008176D3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69F"/>
    <w:rsid w:val="00821A31"/>
    <w:rsid w:val="00821ABD"/>
    <w:rsid w:val="00821AF6"/>
    <w:rsid w:val="00821BBB"/>
    <w:rsid w:val="00821C08"/>
    <w:rsid w:val="00822BDD"/>
    <w:rsid w:val="008232BA"/>
    <w:rsid w:val="008238BD"/>
    <w:rsid w:val="008243A3"/>
    <w:rsid w:val="008244AA"/>
    <w:rsid w:val="00824F14"/>
    <w:rsid w:val="0082510C"/>
    <w:rsid w:val="00825208"/>
    <w:rsid w:val="00825D33"/>
    <w:rsid w:val="008262AB"/>
    <w:rsid w:val="00826399"/>
    <w:rsid w:val="0082660B"/>
    <w:rsid w:val="00826710"/>
    <w:rsid w:val="008269AF"/>
    <w:rsid w:val="00827059"/>
    <w:rsid w:val="008275D5"/>
    <w:rsid w:val="008277A2"/>
    <w:rsid w:val="008278DB"/>
    <w:rsid w:val="008279A6"/>
    <w:rsid w:val="00827C43"/>
    <w:rsid w:val="00827D62"/>
    <w:rsid w:val="00830642"/>
    <w:rsid w:val="00830DBF"/>
    <w:rsid w:val="00831819"/>
    <w:rsid w:val="00831E80"/>
    <w:rsid w:val="008321A7"/>
    <w:rsid w:val="008321F2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416B"/>
    <w:rsid w:val="0083453F"/>
    <w:rsid w:val="008347B4"/>
    <w:rsid w:val="00834E5C"/>
    <w:rsid w:val="008352E0"/>
    <w:rsid w:val="00835928"/>
    <w:rsid w:val="00835C18"/>
    <w:rsid w:val="008362A5"/>
    <w:rsid w:val="00836390"/>
    <w:rsid w:val="0083661D"/>
    <w:rsid w:val="008367CA"/>
    <w:rsid w:val="00836DCD"/>
    <w:rsid w:val="00836EA6"/>
    <w:rsid w:val="0083738F"/>
    <w:rsid w:val="008404B3"/>
    <w:rsid w:val="00840822"/>
    <w:rsid w:val="00841075"/>
    <w:rsid w:val="00841238"/>
    <w:rsid w:val="008419B9"/>
    <w:rsid w:val="00841F7B"/>
    <w:rsid w:val="0084220C"/>
    <w:rsid w:val="0084229D"/>
    <w:rsid w:val="008425BB"/>
    <w:rsid w:val="00842734"/>
    <w:rsid w:val="008429CF"/>
    <w:rsid w:val="0084302D"/>
    <w:rsid w:val="008435BD"/>
    <w:rsid w:val="00843806"/>
    <w:rsid w:val="00844356"/>
    <w:rsid w:val="0084442B"/>
    <w:rsid w:val="00844B1B"/>
    <w:rsid w:val="00844D93"/>
    <w:rsid w:val="00845171"/>
    <w:rsid w:val="00845BC0"/>
    <w:rsid w:val="00845DB3"/>
    <w:rsid w:val="00845DE5"/>
    <w:rsid w:val="00845DF4"/>
    <w:rsid w:val="00845EE7"/>
    <w:rsid w:val="008461BC"/>
    <w:rsid w:val="0084635D"/>
    <w:rsid w:val="0084642E"/>
    <w:rsid w:val="008467B1"/>
    <w:rsid w:val="008470E1"/>
    <w:rsid w:val="00847326"/>
    <w:rsid w:val="00847EB6"/>
    <w:rsid w:val="008500B5"/>
    <w:rsid w:val="008503F6"/>
    <w:rsid w:val="00850434"/>
    <w:rsid w:val="008508A8"/>
    <w:rsid w:val="00850A97"/>
    <w:rsid w:val="00850B67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C06"/>
    <w:rsid w:val="00853EC3"/>
    <w:rsid w:val="0085416F"/>
    <w:rsid w:val="008547C1"/>
    <w:rsid w:val="008548D9"/>
    <w:rsid w:val="00854B9D"/>
    <w:rsid w:val="00854D30"/>
    <w:rsid w:val="00855079"/>
    <w:rsid w:val="0085522D"/>
    <w:rsid w:val="0085540F"/>
    <w:rsid w:val="00855495"/>
    <w:rsid w:val="00855650"/>
    <w:rsid w:val="008558BD"/>
    <w:rsid w:val="00855F0C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9BB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20A"/>
    <w:rsid w:val="00863414"/>
    <w:rsid w:val="0086347A"/>
    <w:rsid w:val="0086391F"/>
    <w:rsid w:val="0086392F"/>
    <w:rsid w:val="0086397C"/>
    <w:rsid w:val="00863BC3"/>
    <w:rsid w:val="00863F8F"/>
    <w:rsid w:val="008648A9"/>
    <w:rsid w:val="008648C0"/>
    <w:rsid w:val="00864A78"/>
    <w:rsid w:val="00864B24"/>
    <w:rsid w:val="00864E23"/>
    <w:rsid w:val="00864E35"/>
    <w:rsid w:val="008656E0"/>
    <w:rsid w:val="0086629D"/>
    <w:rsid w:val="008667A4"/>
    <w:rsid w:val="00866A5E"/>
    <w:rsid w:val="00866B93"/>
    <w:rsid w:val="00866F0B"/>
    <w:rsid w:val="00867177"/>
    <w:rsid w:val="00867946"/>
    <w:rsid w:val="00867AEF"/>
    <w:rsid w:val="00867B0E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C7D"/>
    <w:rsid w:val="00872CF8"/>
    <w:rsid w:val="008733EB"/>
    <w:rsid w:val="0087392B"/>
    <w:rsid w:val="00873C28"/>
    <w:rsid w:val="00874060"/>
    <w:rsid w:val="008742D7"/>
    <w:rsid w:val="00875142"/>
    <w:rsid w:val="0087533D"/>
    <w:rsid w:val="0087561C"/>
    <w:rsid w:val="0087566F"/>
    <w:rsid w:val="008757B1"/>
    <w:rsid w:val="00875942"/>
    <w:rsid w:val="00875970"/>
    <w:rsid w:val="00876086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ED5"/>
    <w:rsid w:val="00880FDD"/>
    <w:rsid w:val="00881548"/>
    <w:rsid w:val="00881592"/>
    <w:rsid w:val="00881F38"/>
    <w:rsid w:val="00882413"/>
    <w:rsid w:val="0088253A"/>
    <w:rsid w:val="008831E6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6836"/>
    <w:rsid w:val="00886E45"/>
    <w:rsid w:val="00887277"/>
    <w:rsid w:val="0088739D"/>
    <w:rsid w:val="008876C8"/>
    <w:rsid w:val="00887ABE"/>
    <w:rsid w:val="00887C63"/>
    <w:rsid w:val="008903C5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D24"/>
    <w:rsid w:val="00891E60"/>
    <w:rsid w:val="00891F2D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68"/>
    <w:rsid w:val="00893773"/>
    <w:rsid w:val="00893EF7"/>
    <w:rsid w:val="00893FC8"/>
    <w:rsid w:val="00894360"/>
    <w:rsid w:val="00894697"/>
    <w:rsid w:val="008947E5"/>
    <w:rsid w:val="00894979"/>
    <w:rsid w:val="00894B93"/>
    <w:rsid w:val="00894FED"/>
    <w:rsid w:val="0089508D"/>
    <w:rsid w:val="008950D3"/>
    <w:rsid w:val="00895275"/>
    <w:rsid w:val="008957BB"/>
    <w:rsid w:val="00895976"/>
    <w:rsid w:val="00895D9B"/>
    <w:rsid w:val="00895DF0"/>
    <w:rsid w:val="008961E1"/>
    <w:rsid w:val="0089641F"/>
    <w:rsid w:val="0089665B"/>
    <w:rsid w:val="00896773"/>
    <w:rsid w:val="00896C6E"/>
    <w:rsid w:val="00896FE9"/>
    <w:rsid w:val="008978F7"/>
    <w:rsid w:val="008A0AA3"/>
    <w:rsid w:val="008A0B45"/>
    <w:rsid w:val="008A0DCE"/>
    <w:rsid w:val="008A0EAD"/>
    <w:rsid w:val="008A1029"/>
    <w:rsid w:val="008A155D"/>
    <w:rsid w:val="008A16D7"/>
    <w:rsid w:val="008A24E8"/>
    <w:rsid w:val="008A2866"/>
    <w:rsid w:val="008A291D"/>
    <w:rsid w:val="008A3258"/>
    <w:rsid w:val="008A336A"/>
    <w:rsid w:val="008A3489"/>
    <w:rsid w:val="008A353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AA2"/>
    <w:rsid w:val="008A5D33"/>
    <w:rsid w:val="008A5D60"/>
    <w:rsid w:val="008A5E0C"/>
    <w:rsid w:val="008A62CC"/>
    <w:rsid w:val="008A64AA"/>
    <w:rsid w:val="008A6FCE"/>
    <w:rsid w:val="008A7384"/>
    <w:rsid w:val="008A77A2"/>
    <w:rsid w:val="008A7820"/>
    <w:rsid w:val="008A7CDE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231B"/>
    <w:rsid w:val="008B26BB"/>
    <w:rsid w:val="008B2A5D"/>
    <w:rsid w:val="008B396B"/>
    <w:rsid w:val="008B3C76"/>
    <w:rsid w:val="008B42BC"/>
    <w:rsid w:val="008B4827"/>
    <w:rsid w:val="008B49C4"/>
    <w:rsid w:val="008B4CC7"/>
    <w:rsid w:val="008B4DA3"/>
    <w:rsid w:val="008B552A"/>
    <w:rsid w:val="008B64BC"/>
    <w:rsid w:val="008B678A"/>
    <w:rsid w:val="008B6CDB"/>
    <w:rsid w:val="008B7091"/>
    <w:rsid w:val="008B77A3"/>
    <w:rsid w:val="008B78B5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5E"/>
    <w:rsid w:val="008C0A30"/>
    <w:rsid w:val="008C0CD3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7DB"/>
    <w:rsid w:val="008C38BA"/>
    <w:rsid w:val="008C3E0D"/>
    <w:rsid w:val="008C445B"/>
    <w:rsid w:val="008C4938"/>
    <w:rsid w:val="008C4DF7"/>
    <w:rsid w:val="008C520A"/>
    <w:rsid w:val="008C58C1"/>
    <w:rsid w:val="008C591E"/>
    <w:rsid w:val="008C5938"/>
    <w:rsid w:val="008C59A9"/>
    <w:rsid w:val="008C5A58"/>
    <w:rsid w:val="008C5CE4"/>
    <w:rsid w:val="008C6317"/>
    <w:rsid w:val="008C64C6"/>
    <w:rsid w:val="008C64D5"/>
    <w:rsid w:val="008C75AA"/>
    <w:rsid w:val="008C772E"/>
    <w:rsid w:val="008C79BB"/>
    <w:rsid w:val="008C7EB4"/>
    <w:rsid w:val="008D01D3"/>
    <w:rsid w:val="008D0293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CCB"/>
    <w:rsid w:val="008D2EE1"/>
    <w:rsid w:val="008D3017"/>
    <w:rsid w:val="008D326B"/>
    <w:rsid w:val="008D3359"/>
    <w:rsid w:val="008D3848"/>
    <w:rsid w:val="008D4073"/>
    <w:rsid w:val="008D4520"/>
    <w:rsid w:val="008D4C9A"/>
    <w:rsid w:val="008D5214"/>
    <w:rsid w:val="008D5D9E"/>
    <w:rsid w:val="008D5FEA"/>
    <w:rsid w:val="008D6120"/>
    <w:rsid w:val="008D6782"/>
    <w:rsid w:val="008D6925"/>
    <w:rsid w:val="008D6DB0"/>
    <w:rsid w:val="008D6F01"/>
    <w:rsid w:val="008D6F51"/>
    <w:rsid w:val="008D7C3C"/>
    <w:rsid w:val="008D7D82"/>
    <w:rsid w:val="008E0142"/>
    <w:rsid w:val="008E049E"/>
    <w:rsid w:val="008E0A9B"/>
    <w:rsid w:val="008E16FB"/>
    <w:rsid w:val="008E1B93"/>
    <w:rsid w:val="008E1C64"/>
    <w:rsid w:val="008E1CEC"/>
    <w:rsid w:val="008E1DCE"/>
    <w:rsid w:val="008E1DEE"/>
    <w:rsid w:val="008E2023"/>
    <w:rsid w:val="008E2335"/>
    <w:rsid w:val="008E259E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C87"/>
    <w:rsid w:val="008E4DF0"/>
    <w:rsid w:val="008E4F7C"/>
    <w:rsid w:val="008E50C1"/>
    <w:rsid w:val="008E516B"/>
    <w:rsid w:val="008E51EB"/>
    <w:rsid w:val="008E5321"/>
    <w:rsid w:val="008E575A"/>
    <w:rsid w:val="008E5844"/>
    <w:rsid w:val="008E5849"/>
    <w:rsid w:val="008E61D3"/>
    <w:rsid w:val="008E6352"/>
    <w:rsid w:val="008E65FF"/>
    <w:rsid w:val="008E66A5"/>
    <w:rsid w:val="008E690A"/>
    <w:rsid w:val="008E7114"/>
    <w:rsid w:val="008E7298"/>
    <w:rsid w:val="008E72EB"/>
    <w:rsid w:val="008E74B9"/>
    <w:rsid w:val="008E762D"/>
    <w:rsid w:val="008E78D0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638"/>
    <w:rsid w:val="008F1AC7"/>
    <w:rsid w:val="008F212B"/>
    <w:rsid w:val="008F22FE"/>
    <w:rsid w:val="008F243B"/>
    <w:rsid w:val="008F2743"/>
    <w:rsid w:val="008F28C4"/>
    <w:rsid w:val="008F2C55"/>
    <w:rsid w:val="008F2D29"/>
    <w:rsid w:val="008F2DB3"/>
    <w:rsid w:val="008F2FA0"/>
    <w:rsid w:val="008F336F"/>
    <w:rsid w:val="008F3435"/>
    <w:rsid w:val="008F46B3"/>
    <w:rsid w:val="008F47D1"/>
    <w:rsid w:val="008F4990"/>
    <w:rsid w:val="008F49B2"/>
    <w:rsid w:val="008F49CC"/>
    <w:rsid w:val="008F4A71"/>
    <w:rsid w:val="008F4BAF"/>
    <w:rsid w:val="008F4C98"/>
    <w:rsid w:val="008F5DCD"/>
    <w:rsid w:val="008F6144"/>
    <w:rsid w:val="008F6234"/>
    <w:rsid w:val="008F6398"/>
    <w:rsid w:val="008F654E"/>
    <w:rsid w:val="008F65D4"/>
    <w:rsid w:val="008F68BB"/>
    <w:rsid w:val="008F6AD4"/>
    <w:rsid w:val="008F72A1"/>
    <w:rsid w:val="008F72C9"/>
    <w:rsid w:val="008F7448"/>
    <w:rsid w:val="008F7526"/>
    <w:rsid w:val="008F79F7"/>
    <w:rsid w:val="00900000"/>
    <w:rsid w:val="009007FD"/>
    <w:rsid w:val="00900831"/>
    <w:rsid w:val="00900A0F"/>
    <w:rsid w:val="00901196"/>
    <w:rsid w:val="0090147C"/>
    <w:rsid w:val="00901755"/>
    <w:rsid w:val="00902095"/>
    <w:rsid w:val="00902928"/>
    <w:rsid w:val="009029E2"/>
    <w:rsid w:val="00902B00"/>
    <w:rsid w:val="00902B44"/>
    <w:rsid w:val="00902BB8"/>
    <w:rsid w:val="00903348"/>
    <w:rsid w:val="00903779"/>
    <w:rsid w:val="00903D12"/>
    <w:rsid w:val="0090419C"/>
    <w:rsid w:val="009041D0"/>
    <w:rsid w:val="00904C00"/>
    <w:rsid w:val="009054E1"/>
    <w:rsid w:val="00905632"/>
    <w:rsid w:val="009059C8"/>
    <w:rsid w:val="00905CA5"/>
    <w:rsid w:val="00905D4A"/>
    <w:rsid w:val="009061C4"/>
    <w:rsid w:val="00906361"/>
    <w:rsid w:val="009067DC"/>
    <w:rsid w:val="00906984"/>
    <w:rsid w:val="0091010B"/>
    <w:rsid w:val="0091019B"/>
    <w:rsid w:val="0091047C"/>
    <w:rsid w:val="0091054A"/>
    <w:rsid w:val="00910AB4"/>
    <w:rsid w:val="009115E2"/>
    <w:rsid w:val="009117DA"/>
    <w:rsid w:val="00911C11"/>
    <w:rsid w:val="00911CA8"/>
    <w:rsid w:val="009124DF"/>
    <w:rsid w:val="00912699"/>
    <w:rsid w:val="00912847"/>
    <w:rsid w:val="009129FC"/>
    <w:rsid w:val="00912A31"/>
    <w:rsid w:val="00912A40"/>
    <w:rsid w:val="00912B78"/>
    <w:rsid w:val="00912D60"/>
    <w:rsid w:val="009130FC"/>
    <w:rsid w:val="009133B0"/>
    <w:rsid w:val="009135FB"/>
    <w:rsid w:val="009137B5"/>
    <w:rsid w:val="00913847"/>
    <w:rsid w:val="00913EC6"/>
    <w:rsid w:val="009144AE"/>
    <w:rsid w:val="00914706"/>
    <w:rsid w:val="00914C3F"/>
    <w:rsid w:val="00914F1B"/>
    <w:rsid w:val="00914F29"/>
    <w:rsid w:val="00915015"/>
    <w:rsid w:val="00915126"/>
    <w:rsid w:val="00915518"/>
    <w:rsid w:val="0091551C"/>
    <w:rsid w:val="0091581F"/>
    <w:rsid w:val="009159BC"/>
    <w:rsid w:val="00915FD3"/>
    <w:rsid w:val="009161D1"/>
    <w:rsid w:val="009164F2"/>
    <w:rsid w:val="009165E9"/>
    <w:rsid w:val="00916806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847"/>
    <w:rsid w:val="00920D17"/>
    <w:rsid w:val="00920DB8"/>
    <w:rsid w:val="00921604"/>
    <w:rsid w:val="0092189A"/>
    <w:rsid w:val="0092200E"/>
    <w:rsid w:val="0092212A"/>
    <w:rsid w:val="009222BA"/>
    <w:rsid w:val="009228A0"/>
    <w:rsid w:val="00922A80"/>
    <w:rsid w:val="0092331C"/>
    <w:rsid w:val="0092340B"/>
    <w:rsid w:val="00923E83"/>
    <w:rsid w:val="00925BAB"/>
    <w:rsid w:val="00925D7E"/>
    <w:rsid w:val="009265E6"/>
    <w:rsid w:val="009266A0"/>
    <w:rsid w:val="009266B3"/>
    <w:rsid w:val="00926818"/>
    <w:rsid w:val="00926B87"/>
    <w:rsid w:val="00926E76"/>
    <w:rsid w:val="00927035"/>
    <w:rsid w:val="009274E2"/>
    <w:rsid w:val="00927522"/>
    <w:rsid w:val="009275EA"/>
    <w:rsid w:val="009277EA"/>
    <w:rsid w:val="00927B02"/>
    <w:rsid w:val="00927E9A"/>
    <w:rsid w:val="0093055C"/>
    <w:rsid w:val="00930A24"/>
    <w:rsid w:val="00930DDA"/>
    <w:rsid w:val="00930E87"/>
    <w:rsid w:val="00930F33"/>
    <w:rsid w:val="0093115E"/>
    <w:rsid w:val="0093125B"/>
    <w:rsid w:val="009314E7"/>
    <w:rsid w:val="009315CB"/>
    <w:rsid w:val="00931824"/>
    <w:rsid w:val="00931835"/>
    <w:rsid w:val="00931D72"/>
    <w:rsid w:val="00932138"/>
    <w:rsid w:val="00932284"/>
    <w:rsid w:val="0093275B"/>
    <w:rsid w:val="009327CE"/>
    <w:rsid w:val="00932A4F"/>
    <w:rsid w:val="00933542"/>
    <w:rsid w:val="00933676"/>
    <w:rsid w:val="00933F37"/>
    <w:rsid w:val="00934455"/>
    <w:rsid w:val="009349F7"/>
    <w:rsid w:val="009350C5"/>
    <w:rsid w:val="009351C2"/>
    <w:rsid w:val="009355F6"/>
    <w:rsid w:val="009357D4"/>
    <w:rsid w:val="00935983"/>
    <w:rsid w:val="00936819"/>
    <w:rsid w:val="00936972"/>
    <w:rsid w:val="00936BD1"/>
    <w:rsid w:val="00936DCA"/>
    <w:rsid w:val="00936EF6"/>
    <w:rsid w:val="00937071"/>
    <w:rsid w:val="00937523"/>
    <w:rsid w:val="009375D7"/>
    <w:rsid w:val="00937B62"/>
    <w:rsid w:val="00937E36"/>
    <w:rsid w:val="009407C3"/>
    <w:rsid w:val="0094189A"/>
    <w:rsid w:val="0094197A"/>
    <w:rsid w:val="00941C77"/>
    <w:rsid w:val="00941E08"/>
    <w:rsid w:val="00941E12"/>
    <w:rsid w:val="0094200B"/>
    <w:rsid w:val="009423A2"/>
    <w:rsid w:val="0094243B"/>
    <w:rsid w:val="0094289C"/>
    <w:rsid w:val="00942BE9"/>
    <w:rsid w:val="0094306E"/>
    <w:rsid w:val="009437F2"/>
    <w:rsid w:val="00943CEB"/>
    <w:rsid w:val="00943ED0"/>
    <w:rsid w:val="00943F7A"/>
    <w:rsid w:val="00944016"/>
    <w:rsid w:val="009444D4"/>
    <w:rsid w:val="009448A5"/>
    <w:rsid w:val="00944924"/>
    <w:rsid w:val="009449C7"/>
    <w:rsid w:val="00944D33"/>
    <w:rsid w:val="00945104"/>
    <w:rsid w:val="009451FA"/>
    <w:rsid w:val="009456FC"/>
    <w:rsid w:val="00946135"/>
    <w:rsid w:val="009464B4"/>
    <w:rsid w:val="00946B61"/>
    <w:rsid w:val="009471C6"/>
    <w:rsid w:val="00947F7B"/>
    <w:rsid w:val="00950175"/>
    <w:rsid w:val="00950242"/>
    <w:rsid w:val="00950728"/>
    <w:rsid w:val="00950846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733"/>
    <w:rsid w:val="009537F6"/>
    <w:rsid w:val="00953939"/>
    <w:rsid w:val="00953AE0"/>
    <w:rsid w:val="00953C92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EAD"/>
    <w:rsid w:val="00956633"/>
    <w:rsid w:val="00956689"/>
    <w:rsid w:val="00956A54"/>
    <w:rsid w:val="009570B4"/>
    <w:rsid w:val="009605F0"/>
    <w:rsid w:val="00960687"/>
    <w:rsid w:val="0096088F"/>
    <w:rsid w:val="009609C0"/>
    <w:rsid w:val="00960A97"/>
    <w:rsid w:val="00960D99"/>
    <w:rsid w:val="00960E0D"/>
    <w:rsid w:val="009615DE"/>
    <w:rsid w:val="00961A80"/>
    <w:rsid w:val="00961D41"/>
    <w:rsid w:val="00962A65"/>
    <w:rsid w:val="00962D32"/>
    <w:rsid w:val="00962E7E"/>
    <w:rsid w:val="009631B4"/>
    <w:rsid w:val="00963D25"/>
    <w:rsid w:val="00963DB9"/>
    <w:rsid w:val="00964CFE"/>
    <w:rsid w:val="00964ECD"/>
    <w:rsid w:val="00964F24"/>
    <w:rsid w:val="00965203"/>
    <w:rsid w:val="009654D6"/>
    <w:rsid w:val="0096557C"/>
    <w:rsid w:val="009656C1"/>
    <w:rsid w:val="009658F7"/>
    <w:rsid w:val="00966294"/>
    <w:rsid w:val="009664EF"/>
    <w:rsid w:val="0096694E"/>
    <w:rsid w:val="00966A0C"/>
    <w:rsid w:val="00966BCD"/>
    <w:rsid w:val="00966BFD"/>
    <w:rsid w:val="00966EC2"/>
    <w:rsid w:val="00967545"/>
    <w:rsid w:val="00967A84"/>
    <w:rsid w:val="00967F80"/>
    <w:rsid w:val="00970165"/>
    <w:rsid w:val="00970237"/>
    <w:rsid w:val="0097054E"/>
    <w:rsid w:val="0097078A"/>
    <w:rsid w:val="009708F8"/>
    <w:rsid w:val="00970927"/>
    <w:rsid w:val="00970E51"/>
    <w:rsid w:val="00970F16"/>
    <w:rsid w:val="009714A8"/>
    <w:rsid w:val="00971738"/>
    <w:rsid w:val="00971BF3"/>
    <w:rsid w:val="00972000"/>
    <w:rsid w:val="00972F1E"/>
    <w:rsid w:val="009730A9"/>
    <w:rsid w:val="00973D5E"/>
    <w:rsid w:val="00973FC5"/>
    <w:rsid w:val="009744C7"/>
    <w:rsid w:val="00974AAF"/>
    <w:rsid w:val="00974DC5"/>
    <w:rsid w:val="00974F24"/>
    <w:rsid w:val="0097520B"/>
    <w:rsid w:val="00975325"/>
    <w:rsid w:val="00975A8D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73"/>
    <w:rsid w:val="0098117A"/>
    <w:rsid w:val="0098137A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42AC"/>
    <w:rsid w:val="00984B70"/>
    <w:rsid w:val="00984B9A"/>
    <w:rsid w:val="00984DC5"/>
    <w:rsid w:val="00984E21"/>
    <w:rsid w:val="009851E3"/>
    <w:rsid w:val="0098541C"/>
    <w:rsid w:val="00986139"/>
    <w:rsid w:val="009867AD"/>
    <w:rsid w:val="009873C3"/>
    <w:rsid w:val="009878A2"/>
    <w:rsid w:val="009879AE"/>
    <w:rsid w:val="00987ACB"/>
    <w:rsid w:val="00987BCD"/>
    <w:rsid w:val="00987C56"/>
    <w:rsid w:val="00987C92"/>
    <w:rsid w:val="00987EC1"/>
    <w:rsid w:val="00987F75"/>
    <w:rsid w:val="00990B2F"/>
    <w:rsid w:val="00991008"/>
    <w:rsid w:val="009910C5"/>
    <w:rsid w:val="009910D0"/>
    <w:rsid w:val="0099112D"/>
    <w:rsid w:val="0099121C"/>
    <w:rsid w:val="0099164C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9E9"/>
    <w:rsid w:val="009946D4"/>
    <w:rsid w:val="00994945"/>
    <w:rsid w:val="00994AEC"/>
    <w:rsid w:val="00995281"/>
    <w:rsid w:val="009952D5"/>
    <w:rsid w:val="009959CE"/>
    <w:rsid w:val="00995ACB"/>
    <w:rsid w:val="009960E2"/>
    <w:rsid w:val="009966C1"/>
    <w:rsid w:val="0099681B"/>
    <w:rsid w:val="00996954"/>
    <w:rsid w:val="009969D7"/>
    <w:rsid w:val="00996F19"/>
    <w:rsid w:val="0099716A"/>
    <w:rsid w:val="009978FE"/>
    <w:rsid w:val="00997C84"/>
    <w:rsid w:val="00997DCA"/>
    <w:rsid w:val="009A02F7"/>
    <w:rsid w:val="009A039B"/>
    <w:rsid w:val="009A0B6F"/>
    <w:rsid w:val="009A0BDC"/>
    <w:rsid w:val="009A114B"/>
    <w:rsid w:val="009A14AF"/>
    <w:rsid w:val="009A188B"/>
    <w:rsid w:val="009A1D17"/>
    <w:rsid w:val="009A1E2C"/>
    <w:rsid w:val="009A28DB"/>
    <w:rsid w:val="009A2DC9"/>
    <w:rsid w:val="009A337D"/>
    <w:rsid w:val="009A34FC"/>
    <w:rsid w:val="009A3AC8"/>
    <w:rsid w:val="009A3EAC"/>
    <w:rsid w:val="009A40B6"/>
    <w:rsid w:val="009A49F8"/>
    <w:rsid w:val="009A4BB2"/>
    <w:rsid w:val="009A5552"/>
    <w:rsid w:val="009A5558"/>
    <w:rsid w:val="009A59D8"/>
    <w:rsid w:val="009A6660"/>
    <w:rsid w:val="009A66E4"/>
    <w:rsid w:val="009A6B0E"/>
    <w:rsid w:val="009A713E"/>
    <w:rsid w:val="009A729C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B4F"/>
    <w:rsid w:val="009B2C96"/>
    <w:rsid w:val="009B30D3"/>
    <w:rsid w:val="009B3245"/>
    <w:rsid w:val="009B3D28"/>
    <w:rsid w:val="009B3E39"/>
    <w:rsid w:val="009B3F38"/>
    <w:rsid w:val="009B48EC"/>
    <w:rsid w:val="009B4D7F"/>
    <w:rsid w:val="009B554A"/>
    <w:rsid w:val="009B5AFB"/>
    <w:rsid w:val="009B5C17"/>
    <w:rsid w:val="009B5D66"/>
    <w:rsid w:val="009B610B"/>
    <w:rsid w:val="009B615B"/>
    <w:rsid w:val="009B65BB"/>
    <w:rsid w:val="009B6F92"/>
    <w:rsid w:val="009B7AB9"/>
    <w:rsid w:val="009C0300"/>
    <w:rsid w:val="009C0645"/>
    <w:rsid w:val="009C06AF"/>
    <w:rsid w:val="009C0776"/>
    <w:rsid w:val="009C08BF"/>
    <w:rsid w:val="009C0A39"/>
    <w:rsid w:val="009C0A6A"/>
    <w:rsid w:val="009C0C20"/>
    <w:rsid w:val="009C0CED"/>
    <w:rsid w:val="009C0ECB"/>
    <w:rsid w:val="009C1025"/>
    <w:rsid w:val="009C1300"/>
    <w:rsid w:val="009C139B"/>
    <w:rsid w:val="009C142C"/>
    <w:rsid w:val="009C1445"/>
    <w:rsid w:val="009C1744"/>
    <w:rsid w:val="009C1B4F"/>
    <w:rsid w:val="009C2391"/>
    <w:rsid w:val="009C23ED"/>
    <w:rsid w:val="009C2A05"/>
    <w:rsid w:val="009C2A33"/>
    <w:rsid w:val="009C2CFD"/>
    <w:rsid w:val="009C2EDF"/>
    <w:rsid w:val="009C3747"/>
    <w:rsid w:val="009C3851"/>
    <w:rsid w:val="009C3EC1"/>
    <w:rsid w:val="009C3F90"/>
    <w:rsid w:val="009C4285"/>
    <w:rsid w:val="009C4678"/>
    <w:rsid w:val="009C47E0"/>
    <w:rsid w:val="009C4872"/>
    <w:rsid w:val="009C48E8"/>
    <w:rsid w:val="009C4937"/>
    <w:rsid w:val="009C5241"/>
    <w:rsid w:val="009C52F8"/>
    <w:rsid w:val="009C5313"/>
    <w:rsid w:val="009C534F"/>
    <w:rsid w:val="009C5389"/>
    <w:rsid w:val="009C687C"/>
    <w:rsid w:val="009C6C12"/>
    <w:rsid w:val="009C6E33"/>
    <w:rsid w:val="009C6F32"/>
    <w:rsid w:val="009C7188"/>
    <w:rsid w:val="009C7698"/>
    <w:rsid w:val="009C7823"/>
    <w:rsid w:val="009C7878"/>
    <w:rsid w:val="009C79AC"/>
    <w:rsid w:val="009D082C"/>
    <w:rsid w:val="009D1675"/>
    <w:rsid w:val="009D1737"/>
    <w:rsid w:val="009D1771"/>
    <w:rsid w:val="009D178B"/>
    <w:rsid w:val="009D17AE"/>
    <w:rsid w:val="009D17FC"/>
    <w:rsid w:val="009D18DB"/>
    <w:rsid w:val="009D1AF2"/>
    <w:rsid w:val="009D2956"/>
    <w:rsid w:val="009D331D"/>
    <w:rsid w:val="009D3376"/>
    <w:rsid w:val="009D3424"/>
    <w:rsid w:val="009D3512"/>
    <w:rsid w:val="009D36DF"/>
    <w:rsid w:val="009D37BB"/>
    <w:rsid w:val="009D3D05"/>
    <w:rsid w:val="009D3DC7"/>
    <w:rsid w:val="009D403A"/>
    <w:rsid w:val="009D42FA"/>
    <w:rsid w:val="009D44E9"/>
    <w:rsid w:val="009D4C59"/>
    <w:rsid w:val="009D4C8F"/>
    <w:rsid w:val="009D4DFD"/>
    <w:rsid w:val="009D5143"/>
    <w:rsid w:val="009D51E2"/>
    <w:rsid w:val="009D51EE"/>
    <w:rsid w:val="009D54DF"/>
    <w:rsid w:val="009D576B"/>
    <w:rsid w:val="009D595D"/>
    <w:rsid w:val="009D5BCC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B25"/>
    <w:rsid w:val="009E15E7"/>
    <w:rsid w:val="009E24E5"/>
    <w:rsid w:val="009E24FB"/>
    <w:rsid w:val="009E28DD"/>
    <w:rsid w:val="009E2C4C"/>
    <w:rsid w:val="009E2DF9"/>
    <w:rsid w:val="009E2FFC"/>
    <w:rsid w:val="009E32A0"/>
    <w:rsid w:val="009E33A7"/>
    <w:rsid w:val="009E34F3"/>
    <w:rsid w:val="009E48A6"/>
    <w:rsid w:val="009E4B38"/>
    <w:rsid w:val="009E5086"/>
    <w:rsid w:val="009E5238"/>
    <w:rsid w:val="009E576C"/>
    <w:rsid w:val="009E5B09"/>
    <w:rsid w:val="009E5D07"/>
    <w:rsid w:val="009E61FD"/>
    <w:rsid w:val="009E6316"/>
    <w:rsid w:val="009E65F4"/>
    <w:rsid w:val="009E6C08"/>
    <w:rsid w:val="009E6C82"/>
    <w:rsid w:val="009E7577"/>
    <w:rsid w:val="009E76E3"/>
    <w:rsid w:val="009E77F7"/>
    <w:rsid w:val="009E7974"/>
    <w:rsid w:val="009E79F4"/>
    <w:rsid w:val="009E7A3B"/>
    <w:rsid w:val="009E7A85"/>
    <w:rsid w:val="009E7D57"/>
    <w:rsid w:val="009E7F45"/>
    <w:rsid w:val="009E7F82"/>
    <w:rsid w:val="009F04B3"/>
    <w:rsid w:val="009F0BDC"/>
    <w:rsid w:val="009F0FD5"/>
    <w:rsid w:val="009F10DA"/>
    <w:rsid w:val="009F13D9"/>
    <w:rsid w:val="009F1A10"/>
    <w:rsid w:val="009F1D19"/>
    <w:rsid w:val="009F1FB3"/>
    <w:rsid w:val="009F24B6"/>
    <w:rsid w:val="009F2592"/>
    <w:rsid w:val="009F2702"/>
    <w:rsid w:val="009F283B"/>
    <w:rsid w:val="009F353A"/>
    <w:rsid w:val="009F38FA"/>
    <w:rsid w:val="009F3972"/>
    <w:rsid w:val="009F398A"/>
    <w:rsid w:val="009F3C43"/>
    <w:rsid w:val="009F3D2C"/>
    <w:rsid w:val="009F40E6"/>
    <w:rsid w:val="009F4168"/>
    <w:rsid w:val="009F4192"/>
    <w:rsid w:val="009F47D4"/>
    <w:rsid w:val="009F4A25"/>
    <w:rsid w:val="009F4E2B"/>
    <w:rsid w:val="009F5329"/>
    <w:rsid w:val="009F551B"/>
    <w:rsid w:val="009F5B16"/>
    <w:rsid w:val="009F5C64"/>
    <w:rsid w:val="009F5EF5"/>
    <w:rsid w:val="009F63E1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26A"/>
    <w:rsid w:val="00A01E27"/>
    <w:rsid w:val="00A01F42"/>
    <w:rsid w:val="00A02E8D"/>
    <w:rsid w:val="00A02FE2"/>
    <w:rsid w:val="00A02FEA"/>
    <w:rsid w:val="00A033C9"/>
    <w:rsid w:val="00A03E41"/>
    <w:rsid w:val="00A04402"/>
    <w:rsid w:val="00A046AB"/>
    <w:rsid w:val="00A04B9C"/>
    <w:rsid w:val="00A04C9E"/>
    <w:rsid w:val="00A04DD6"/>
    <w:rsid w:val="00A0563B"/>
    <w:rsid w:val="00A05B59"/>
    <w:rsid w:val="00A05B7C"/>
    <w:rsid w:val="00A05C74"/>
    <w:rsid w:val="00A0631C"/>
    <w:rsid w:val="00A069E8"/>
    <w:rsid w:val="00A06D9C"/>
    <w:rsid w:val="00A06E71"/>
    <w:rsid w:val="00A06E97"/>
    <w:rsid w:val="00A073B4"/>
    <w:rsid w:val="00A0760B"/>
    <w:rsid w:val="00A0764C"/>
    <w:rsid w:val="00A077D2"/>
    <w:rsid w:val="00A1030F"/>
    <w:rsid w:val="00A10658"/>
    <w:rsid w:val="00A109B8"/>
    <w:rsid w:val="00A10C46"/>
    <w:rsid w:val="00A111BE"/>
    <w:rsid w:val="00A11498"/>
    <w:rsid w:val="00A115DA"/>
    <w:rsid w:val="00A11955"/>
    <w:rsid w:val="00A11B70"/>
    <w:rsid w:val="00A11DE7"/>
    <w:rsid w:val="00A12C59"/>
    <w:rsid w:val="00A12C99"/>
    <w:rsid w:val="00A1302C"/>
    <w:rsid w:val="00A13347"/>
    <w:rsid w:val="00A133D4"/>
    <w:rsid w:val="00A133FB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4E9"/>
    <w:rsid w:val="00A15703"/>
    <w:rsid w:val="00A16433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614C"/>
    <w:rsid w:val="00A265E9"/>
    <w:rsid w:val="00A268F8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7C2"/>
    <w:rsid w:val="00A30860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ECC"/>
    <w:rsid w:val="00A3445F"/>
    <w:rsid w:val="00A34CDA"/>
    <w:rsid w:val="00A353FC"/>
    <w:rsid w:val="00A354E3"/>
    <w:rsid w:val="00A358EC"/>
    <w:rsid w:val="00A35B43"/>
    <w:rsid w:val="00A36036"/>
    <w:rsid w:val="00A369FA"/>
    <w:rsid w:val="00A378F1"/>
    <w:rsid w:val="00A37E4F"/>
    <w:rsid w:val="00A37FD3"/>
    <w:rsid w:val="00A40104"/>
    <w:rsid w:val="00A40F81"/>
    <w:rsid w:val="00A4154C"/>
    <w:rsid w:val="00A41CA6"/>
    <w:rsid w:val="00A41E7B"/>
    <w:rsid w:val="00A42003"/>
    <w:rsid w:val="00A4206C"/>
    <w:rsid w:val="00A4218C"/>
    <w:rsid w:val="00A42498"/>
    <w:rsid w:val="00A424C5"/>
    <w:rsid w:val="00A42647"/>
    <w:rsid w:val="00A42AA1"/>
    <w:rsid w:val="00A42E01"/>
    <w:rsid w:val="00A4340E"/>
    <w:rsid w:val="00A4358F"/>
    <w:rsid w:val="00A43919"/>
    <w:rsid w:val="00A43D36"/>
    <w:rsid w:val="00A43FF2"/>
    <w:rsid w:val="00A4473A"/>
    <w:rsid w:val="00A44AD9"/>
    <w:rsid w:val="00A44BBF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292"/>
    <w:rsid w:val="00A51B30"/>
    <w:rsid w:val="00A51B31"/>
    <w:rsid w:val="00A51B42"/>
    <w:rsid w:val="00A52066"/>
    <w:rsid w:val="00A520E1"/>
    <w:rsid w:val="00A5240D"/>
    <w:rsid w:val="00A52582"/>
    <w:rsid w:val="00A525E3"/>
    <w:rsid w:val="00A526E8"/>
    <w:rsid w:val="00A52806"/>
    <w:rsid w:val="00A52908"/>
    <w:rsid w:val="00A52E7F"/>
    <w:rsid w:val="00A52F2D"/>
    <w:rsid w:val="00A53037"/>
    <w:rsid w:val="00A53CFD"/>
    <w:rsid w:val="00A541C8"/>
    <w:rsid w:val="00A54747"/>
    <w:rsid w:val="00A54761"/>
    <w:rsid w:val="00A547AE"/>
    <w:rsid w:val="00A54DB9"/>
    <w:rsid w:val="00A54E74"/>
    <w:rsid w:val="00A550AB"/>
    <w:rsid w:val="00A55590"/>
    <w:rsid w:val="00A5566C"/>
    <w:rsid w:val="00A55709"/>
    <w:rsid w:val="00A5573C"/>
    <w:rsid w:val="00A55976"/>
    <w:rsid w:val="00A56578"/>
    <w:rsid w:val="00A567C5"/>
    <w:rsid w:val="00A567F6"/>
    <w:rsid w:val="00A56F1F"/>
    <w:rsid w:val="00A571EB"/>
    <w:rsid w:val="00A57801"/>
    <w:rsid w:val="00A5784F"/>
    <w:rsid w:val="00A6027F"/>
    <w:rsid w:val="00A60772"/>
    <w:rsid w:val="00A60958"/>
    <w:rsid w:val="00A60A8F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4319"/>
    <w:rsid w:val="00A6434C"/>
    <w:rsid w:val="00A657A5"/>
    <w:rsid w:val="00A65F3F"/>
    <w:rsid w:val="00A666B6"/>
    <w:rsid w:val="00A66CAF"/>
    <w:rsid w:val="00A672DE"/>
    <w:rsid w:val="00A6735A"/>
    <w:rsid w:val="00A67AA3"/>
    <w:rsid w:val="00A67B05"/>
    <w:rsid w:val="00A67BB9"/>
    <w:rsid w:val="00A70622"/>
    <w:rsid w:val="00A713A6"/>
    <w:rsid w:val="00A7152A"/>
    <w:rsid w:val="00A71802"/>
    <w:rsid w:val="00A7197C"/>
    <w:rsid w:val="00A71ABD"/>
    <w:rsid w:val="00A723EE"/>
    <w:rsid w:val="00A727AC"/>
    <w:rsid w:val="00A7301E"/>
    <w:rsid w:val="00A73A5B"/>
    <w:rsid w:val="00A73ADE"/>
    <w:rsid w:val="00A74231"/>
    <w:rsid w:val="00A744B8"/>
    <w:rsid w:val="00A7462F"/>
    <w:rsid w:val="00A74A24"/>
    <w:rsid w:val="00A74D11"/>
    <w:rsid w:val="00A75222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3B"/>
    <w:rsid w:val="00A76F6D"/>
    <w:rsid w:val="00A7704C"/>
    <w:rsid w:val="00A7707D"/>
    <w:rsid w:val="00A770B9"/>
    <w:rsid w:val="00A774C7"/>
    <w:rsid w:val="00A77BF1"/>
    <w:rsid w:val="00A80116"/>
    <w:rsid w:val="00A805B2"/>
    <w:rsid w:val="00A80C75"/>
    <w:rsid w:val="00A80E75"/>
    <w:rsid w:val="00A81659"/>
    <w:rsid w:val="00A81949"/>
    <w:rsid w:val="00A81AE9"/>
    <w:rsid w:val="00A82878"/>
    <w:rsid w:val="00A82A79"/>
    <w:rsid w:val="00A833F3"/>
    <w:rsid w:val="00A83452"/>
    <w:rsid w:val="00A83F28"/>
    <w:rsid w:val="00A8474F"/>
    <w:rsid w:val="00A84973"/>
    <w:rsid w:val="00A84E79"/>
    <w:rsid w:val="00A8574B"/>
    <w:rsid w:val="00A85AF6"/>
    <w:rsid w:val="00A85D6C"/>
    <w:rsid w:val="00A85F8E"/>
    <w:rsid w:val="00A86368"/>
    <w:rsid w:val="00A864DC"/>
    <w:rsid w:val="00A8669C"/>
    <w:rsid w:val="00A867DE"/>
    <w:rsid w:val="00A86904"/>
    <w:rsid w:val="00A8691D"/>
    <w:rsid w:val="00A86C26"/>
    <w:rsid w:val="00A86D0B"/>
    <w:rsid w:val="00A87203"/>
    <w:rsid w:val="00A87384"/>
    <w:rsid w:val="00A874BB"/>
    <w:rsid w:val="00A87815"/>
    <w:rsid w:val="00A87A53"/>
    <w:rsid w:val="00A87A87"/>
    <w:rsid w:val="00A87EE0"/>
    <w:rsid w:val="00A90A18"/>
    <w:rsid w:val="00A90D95"/>
    <w:rsid w:val="00A90ED3"/>
    <w:rsid w:val="00A91031"/>
    <w:rsid w:val="00A915AD"/>
    <w:rsid w:val="00A918EB"/>
    <w:rsid w:val="00A91C82"/>
    <w:rsid w:val="00A92645"/>
    <w:rsid w:val="00A92757"/>
    <w:rsid w:val="00A92B98"/>
    <w:rsid w:val="00A93352"/>
    <w:rsid w:val="00A934E7"/>
    <w:rsid w:val="00A937D4"/>
    <w:rsid w:val="00A93815"/>
    <w:rsid w:val="00A93868"/>
    <w:rsid w:val="00A938B4"/>
    <w:rsid w:val="00A93AAB"/>
    <w:rsid w:val="00A93DBE"/>
    <w:rsid w:val="00A93DF2"/>
    <w:rsid w:val="00A9470B"/>
    <w:rsid w:val="00A947D4"/>
    <w:rsid w:val="00A949D0"/>
    <w:rsid w:val="00A94B00"/>
    <w:rsid w:val="00A9519F"/>
    <w:rsid w:val="00A95379"/>
    <w:rsid w:val="00A9559A"/>
    <w:rsid w:val="00A965BB"/>
    <w:rsid w:val="00A966C4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9D3"/>
    <w:rsid w:val="00AA0ECD"/>
    <w:rsid w:val="00AA0FDF"/>
    <w:rsid w:val="00AA12E9"/>
    <w:rsid w:val="00AA1373"/>
    <w:rsid w:val="00AA163F"/>
    <w:rsid w:val="00AA1F60"/>
    <w:rsid w:val="00AA2023"/>
    <w:rsid w:val="00AA208B"/>
    <w:rsid w:val="00AA21FD"/>
    <w:rsid w:val="00AA2B82"/>
    <w:rsid w:val="00AA2F54"/>
    <w:rsid w:val="00AA2FFD"/>
    <w:rsid w:val="00AA30E5"/>
    <w:rsid w:val="00AA3898"/>
    <w:rsid w:val="00AA3A9C"/>
    <w:rsid w:val="00AA3D7D"/>
    <w:rsid w:val="00AA4A97"/>
    <w:rsid w:val="00AA4B51"/>
    <w:rsid w:val="00AA513F"/>
    <w:rsid w:val="00AA533B"/>
    <w:rsid w:val="00AA55AD"/>
    <w:rsid w:val="00AA5BD2"/>
    <w:rsid w:val="00AA5CA8"/>
    <w:rsid w:val="00AA62B4"/>
    <w:rsid w:val="00AA63D8"/>
    <w:rsid w:val="00AA6686"/>
    <w:rsid w:val="00AA6978"/>
    <w:rsid w:val="00AA6BCC"/>
    <w:rsid w:val="00AA7435"/>
    <w:rsid w:val="00AA7464"/>
    <w:rsid w:val="00AA76D6"/>
    <w:rsid w:val="00AA7CDF"/>
    <w:rsid w:val="00AA7DD8"/>
    <w:rsid w:val="00AB00D7"/>
    <w:rsid w:val="00AB02BF"/>
    <w:rsid w:val="00AB03E9"/>
    <w:rsid w:val="00AB08B7"/>
    <w:rsid w:val="00AB0CD6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3CF9"/>
    <w:rsid w:val="00AB40A6"/>
    <w:rsid w:val="00AB439C"/>
    <w:rsid w:val="00AB441A"/>
    <w:rsid w:val="00AB4722"/>
    <w:rsid w:val="00AB5268"/>
    <w:rsid w:val="00AB5B46"/>
    <w:rsid w:val="00AB61A0"/>
    <w:rsid w:val="00AB6290"/>
    <w:rsid w:val="00AB62DD"/>
    <w:rsid w:val="00AB62E0"/>
    <w:rsid w:val="00AB6DFF"/>
    <w:rsid w:val="00AB702D"/>
    <w:rsid w:val="00AB7089"/>
    <w:rsid w:val="00AB74C1"/>
    <w:rsid w:val="00AB760A"/>
    <w:rsid w:val="00AB7BDC"/>
    <w:rsid w:val="00AB7DF7"/>
    <w:rsid w:val="00AC0029"/>
    <w:rsid w:val="00AC0276"/>
    <w:rsid w:val="00AC07E8"/>
    <w:rsid w:val="00AC0903"/>
    <w:rsid w:val="00AC1122"/>
    <w:rsid w:val="00AC115C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71"/>
    <w:rsid w:val="00AC52AA"/>
    <w:rsid w:val="00AC5398"/>
    <w:rsid w:val="00AC57F0"/>
    <w:rsid w:val="00AC58B5"/>
    <w:rsid w:val="00AC5A21"/>
    <w:rsid w:val="00AC6029"/>
    <w:rsid w:val="00AC6211"/>
    <w:rsid w:val="00AC6A32"/>
    <w:rsid w:val="00AC6F89"/>
    <w:rsid w:val="00AC7A1C"/>
    <w:rsid w:val="00AC7A3F"/>
    <w:rsid w:val="00AC7C58"/>
    <w:rsid w:val="00AC7D31"/>
    <w:rsid w:val="00AC7EAA"/>
    <w:rsid w:val="00AD0368"/>
    <w:rsid w:val="00AD0783"/>
    <w:rsid w:val="00AD0A1C"/>
    <w:rsid w:val="00AD0B90"/>
    <w:rsid w:val="00AD0D5F"/>
    <w:rsid w:val="00AD1017"/>
    <w:rsid w:val="00AD1446"/>
    <w:rsid w:val="00AD17A4"/>
    <w:rsid w:val="00AD17D3"/>
    <w:rsid w:val="00AD1B96"/>
    <w:rsid w:val="00AD25D4"/>
    <w:rsid w:val="00AD2731"/>
    <w:rsid w:val="00AD304E"/>
    <w:rsid w:val="00AD32A1"/>
    <w:rsid w:val="00AD32F8"/>
    <w:rsid w:val="00AD33C8"/>
    <w:rsid w:val="00AD357D"/>
    <w:rsid w:val="00AD36E0"/>
    <w:rsid w:val="00AD4342"/>
    <w:rsid w:val="00AD502D"/>
    <w:rsid w:val="00AD5470"/>
    <w:rsid w:val="00AD59EF"/>
    <w:rsid w:val="00AD5D8B"/>
    <w:rsid w:val="00AD5DA9"/>
    <w:rsid w:val="00AD5E3B"/>
    <w:rsid w:val="00AD6230"/>
    <w:rsid w:val="00AD6588"/>
    <w:rsid w:val="00AD6BF4"/>
    <w:rsid w:val="00AD6EF3"/>
    <w:rsid w:val="00AE0955"/>
    <w:rsid w:val="00AE1034"/>
    <w:rsid w:val="00AE118C"/>
    <w:rsid w:val="00AE16A2"/>
    <w:rsid w:val="00AE1870"/>
    <w:rsid w:val="00AE19C2"/>
    <w:rsid w:val="00AE1AA5"/>
    <w:rsid w:val="00AE2198"/>
    <w:rsid w:val="00AE2468"/>
    <w:rsid w:val="00AE2850"/>
    <w:rsid w:val="00AE2931"/>
    <w:rsid w:val="00AE295E"/>
    <w:rsid w:val="00AE3168"/>
    <w:rsid w:val="00AE324A"/>
    <w:rsid w:val="00AE327E"/>
    <w:rsid w:val="00AE386E"/>
    <w:rsid w:val="00AE3C12"/>
    <w:rsid w:val="00AE3FD4"/>
    <w:rsid w:val="00AE409C"/>
    <w:rsid w:val="00AE42D0"/>
    <w:rsid w:val="00AE4393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78C4"/>
    <w:rsid w:val="00AF00DB"/>
    <w:rsid w:val="00AF06C7"/>
    <w:rsid w:val="00AF0BBB"/>
    <w:rsid w:val="00AF0C2A"/>
    <w:rsid w:val="00AF0F4A"/>
    <w:rsid w:val="00AF181B"/>
    <w:rsid w:val="00AF1FCC"/>
    <w:rsid w:val="00AF20F8"/>
    <w:rsid w:val="00AF28EB"/>
    <w:rsid w:val="00AF2BA5"/>
    <w:rsid w:val="00AF3056"/>
    <w:rsid w:val="00AF312D"/>
    <w:rsid w:val="00AF3132"/>
    <w:rsid w:val="00AF355C"/>
    <w:rsid w:val="00AF38BF"/>
    <w:rsid w:val="00AF3949"/>
    <w:rsid w:val="00AF3B61"/>
    <w:rsid w:val="00AF400C"/>
    <w:rsid w:val="00AF416C"/>
    <w:rsid w:val="00AF47D7"/>
    <w:rsid w:val="00AF4A03"/>
    <w:rsid w:val="00AF4AD3"/>
    <w:rsid w:val="00AF4B14"/>
    <w:rsid w:val="00AF4DB0"/>
    <w:rsid w:val="00AF4EB1"/>
    <w:rsid w:val="00AF50C0"/>
    <w:rsid w:val="00AF532D"/>
    <w:rsid w:val="00AF5341"/>
    <w:rsid w:val="00AF5A02"/>
    <w:rsid w:val="00AF5ABE"/>
    <w:rsid w:val="00AF5B26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B29"/>
    <w:rsid w:val="00B0055F"/>
    <w:rsid w:val="00B01077"/>
    <w:rsid w:val="00B011FA"/>
    <w:rsid w:val="00B01623"/>
    <w:rsid w:val="00B01763"/>
    <w:rsid w:val="00B01A47"/>
    <w:rsid w:val="00B022D3"/>
    <w:rsid w:val="00B031E1"/>
    <w:rsid w:val="00B036FE"/>
    <w:rsid w:val="00B03F3F"/>
    <w:rsid w:val="00B042C3"/>
    <w:rsid w:val="00B045F9"/>
    <w:rsid w:val="00B0478F"/>
    <w:rsid w:val="00B04A12"/>
    <w:rsid w:val="00B04CF2"/>
    <w:rsid w:val="00B05753"/>
    <w:rsid w:val="00B0598A"/>
    <w:rsid w:val="00B05CF5"/>
    <w:rsid w:val="00B0625A"/>
    <w:rsid w:val="00B06851"/>
    <w:rsid w:val="00B06AA4"/>
    <w:rsid w:val="00B075E9"/>
    <w:rsid w:val="00B07B82"/>
    <w:rsid w:val="00B07DF6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1EE1"/>
    <w:rsid w:val="00B12035"/>
    <w:rsid w:val="00B124FB"/>
    <w:rsid w:val="00B12DC5"/>
    <w:rsid w:val="00B13801"/>
    <w:rsid w:val="00B139D3"/>
    <w:rsid w:val="00B13D25"/>
    <w:rsid w:val="00B146FA"/>
    <w:rsid w:val="00B146FE"/>
    <w:rsid w:val="00B14C1A"/>
    <w:rsid w:val="00B15FC0"/>
    <w:rsid w:val="00B1608E"/>
    <w:rsid w:val="00B16BC3"/>
    <w:rsid w:val="00B16F7A"/>
    <w:rsid w:val="00B16F84"/>
    <w:rsid w:val="00B17518"/>
    <w:rsid w:val="00B17898"/>
    <w:rsid w:val="00B20451"/>
    <w:rsid w:val="00B205C6"/>
    <w:rsid w:val="00B20C4D"/>
    <w:rsid w:val="00B20C5D"/>
    <w:rsid w:val="00B211F1"/>
    <w:rsid w:val="00B214DF"/>
    <w:rsid w:val="00B21539"/>
    <w:rsid w:val="00B21752"/>
    <w:rsid w:val="00B21858"/>
    <w:rsid w:val="00B22458"/>
    <w:rsid w:val="00B2272A"/>
    <w:rsid w:val="00B2276C"/>
    <w:rsid w:val="00B22DD1"/>
    <w:rsid w:val="00B22E27"/>
    <w:rsid w:val="00B23211"/>
    <w:rsid w:val="00B233BE"/>
    <w:rsid w:val="00B238C1"/>
    <w:rsid w:val="00B23961"/>
    <w:rsid w:val="00B23F79"/>
    <w:rsid w:val="00B246B5"/>
    <w:rsid w:val="00B24A63"/>
    <w:rsid w:val="00B24DCB"/>
    <w:rsid w:val="00B24DFD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AD5"/>
    <w:rsid w:val="00B3101C"/>
    <w:rsid w:val="00B311D2"/>
    <w:rsid w:val="00B31633"/>
    <w:rsid w:val="00B31705"/>
    <w:rsid w:val="00B31956"/>
    <w:rsid w:val="00B31B69"/>
    <w:rsid w:val="00B31B89"/>
    <w:rsid w:val="00B32126"/>
    <w:rsid w:val="00B32566"/>
    <w:rsid w:val="00B3261C"/>
    <w:rsid w:val="00B3265D"/>
    <w:rsid w:val="00B328F8"/>
    <w:rsid w:val="00B32FAF"/>
    <w:rsid w:val="00B330AB"/>
    <w:rsid w:val="00B331C0"/>
    <w:rsid w:val="00B332C3"/>
    <w:rsid w:val="00B3376F"/>
    <w:rsid w:val="00B33A7C"/>
    <w:rsid w:val="00B34085"/>
    <w:rsid w:val="00B34124"/>
    <w:rsid w:val="00B341FB"/>
    <w:rsid w:val="00B342EB"/>
    <w:rsid w:val="00B34769"/>
    <w:rsid w:val="00B34E7B"/>
    <w:rsid w:val="00B34FDB"/>
    <w:rsid w:val="00B35384"/>
    <w:rsid w:val="00B36134"/>
    <w:rsid w:val="00B36BD1"/>
    <w:rsid w:val="00B36DEB"/>
    <w:rsid w:val="00B36E9A"/>
    <w:rsid w:val="00B378E5"/>
    <w:rsid w:val="00B37C3F"/>
    <w:rsid w:val="00B37DD9"/>
    <w:rsid w:val="00B37E4B"/>
    <w:rsid w:val="00B400F8"/>
    <w:rsid w:val="00B402C3"/>
    <w:rsid w:val="00B40B5F"/>
    <w:rsid w:val="00B40E03"/>
    <w:rsid w:val="00B40E6C"/>
    <w:rsid w:val="00B4124F"/>
    <w:rsid w:val="00B412AD"/>
    <w:rsid w:val="00B41AB4"/>
    <w:rsid w:val="00B41EFA"/>
    <w:rsid w:val="00B41FAA"/>
    <w:rsid w:val="00B42033"/>
    <w:rsid w:val="00B42197"/>
    <w:rsid w:val="00B4231A"/>
    <w:rsid w:val="00B4235A"/>
    <w:rsid w:val="00B42B10"/>
    <w:rsid w:val="00B42D38"/>
    <w:rsid w:val="00B42D94"/>
    <w:rsid w:val="00B42E3A"/>
    <w:rsid w:val="00B430CF"/>
    <w:rsid w:val="00B43434"/>
    <w:rsid w:val="00B438AE"/>
    <w:rsid w:val="00B438B2"/>
    <w:rsid w:val="00B43BC8"/>
    <w:rsid w:val="00B43BCB"/>
    <w:rsid w:val="00B43DCF"/>
    <w:rsid w:val="00B44357"/>
    <w:rsid w:val="00B4454E"/>
    <w:rsid w:val="00B44620"/>
    <w:rsid w:val="00B45136"/>
    <w:rsid w:val="00B4529C"/>
    <w:rsid w:val="00B454C5"/>
    <w:rsid w:val="00B45560"/>
    <w:rsid w:val="00B45A5D"/>
    <w:rsid w:val="00B45CED"/>
    <w:rsid w:val="00B45EE5"/>
    <w:rsid w:val="00B462DE"/>
    <w:rsid w:val="00B46434"/>
    <w:rsid w:val="00B4683B"/>
    <w:rsid w:val="00B46B66"/>
    <w:rsid w:val="00B4724E"/>
    <w:rsid w:val="00B472DD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F17"/>
    <w:rsid w:val="00B52025"/>
    <w:rsid w:val="00B524A7"/>
    <w:rsid w:val="00B52816"/>
    <w:rsid w:val="00B52F67"/>
    <w:rsid w:val="00B535AD"/>
    <w:rsid w:val="00B5370E"/>
    <w:rsid w:val="00B53B2C"/>
    <w:rsid w:val="00B53FE1"/>
    <w:rsid w:val="00B54930"/>
    <w:rsid w:val="00B54EAA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F5E"/>
    <w:rsid w:val="00B56F9F"/>
    <w:rsid w:val="00B5707C"/>
    <w:rsid w:val="00B572BF"/>
    <w:rsid w:val="00B57C44"/>
    <w:rsid w:val="00B57DDD"/>
    <w:rsid w:val="00B57E00"/>
    <w:rsid w:val="00B602CB"/>
    <w:rsid w:val="00B60507"/>
    <w:rsid w:val="00B605F3"/>
    <w:rsid w:val="00B60DF9"/>
    <w:rsid w:val="00B6111E"/>
    <w:rsid w:val="00B61163"/>
    <w:rsid w:val="00B615C4"/>
    <w:rsid w:val="00B6187B"/>
    <w:rsid w:val="00B618BF"/>
    <w:rsid w:val="00B6218A"/>
    <w:rsid w:val="00B627C7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524F"/>
    <w:rsid w:val="00B65294"/>
    <w:rsid w:val="00B65953"/>
    <w:rsid w:val="00B65ADD"/>
    <w:rsid w:val="00B66B6A"/>
    <w:rsid w:val="00B66C3F"/>
    <w:rsid w:val="00B66FD3"/>
    <w:rsid w:val="00B6726A"/>
    <w:rsid w:val="00B672C4"/>
    <w:rsid w:val="00B67891"/>
    <w:rsid w:val="00B67A7E"/>
    <w:rsid w:val="00B67B4E"/>
    <w:rsid w:val="00B700F5"/>
    <w:rsid w:val="00B708B2"/>
    <w:rsid w:val="00B70A20"/>
    <w:rsid w:val="00B710AD"/>
    <w:rsid w:val="00B714E3"/>
    <w:rsid w:val="00B718DD"/>
    <w:rsid w:val="00B71A88"/>
    <w:rsid w:val="00B71C3E"/>
    <w:rsid w:val="00B71D0D"/>
    <w:rsid w:val="00B71D9B"/>
    <w:rsid w:val="00B71FED"/>
    <w:rsid w:val="00B71FEF"/>
    <w:rsid w:val="00B7200F"/>
    <w:rsid w:val="00B72345"/>
    <w:rsid w:val="00B7263B"/>
    <w:rsid w:val="00B728F4"/>
    <w:rsid w:val="00B72B31"/>
    <w:rsid w:val="00B72DAE"/>
    <w:rsid w:val="00B72EF7"/>
    <w:rsid w:val="00B72F5E"/>
    <w:rsid w:val="00B7365C"/>
    <w:rsid w:val="00B73715"/>
    <w:rsid w:val="00B738E7"/>
    <w:rsid w:val="00B7392C"/>
    <w:rsid w:val="00B73985"/>
    <w:rsid w:val="00B73FA1"/>
    <w:rsid w:val="00B74345"/>
    <w:rsid w:val="00B744C9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B4B"/>
    <w:rsid w:val="00B7611B"/>
    <w:rsid w:val="00B76679"/>
    <w:rsid w:val="00B76691"/>
    <w:rsid w:val="00B76D5F"/>
    <w:rsid w:val="00B76EDA"/>
    <w:rsid w:val="00B77104"/>
    <w:rsid w:val="00B77240"/>
    <w:rsid w:val="00B778F4"/>
    <w:rsid w:val="00B7794F"/>
    <w:rsid w:val="00B80C15"/>
    <w:rsid w:val="00B80E87"/>
    <w:rsid w:val="00B81011"/>
    <w:rsid w:val="00B818F7"/>
    <w:rsid w:val="00B82165"/>
    <w:rsid w:val="00B8236E"/>
    <w:rsid w:val="00B82571"/>
    <w:rsid w:val="00B82C18"/>
    <w:rsid w:val="00B82D59"/>
    <w:rsid w:val="00B83759"/>
    <w:rsid w:val="00B83831"/>
    <w:rsid w:val="00B83857"/>
    <w:rsid w:val="00B8391C"/>
    <w:rsid w:val="00B83EE3"/>
    <w:rsid w:val="00B83EF6"/>
    <w:rsid w:val="00B83EF7"/>
    <w:rsid w:val="00B8431A"/>
    <w:rsid w:val="00B845D5"/>
    <w:rsid w:val="00B848C2"/>
    <w:rsid w:val="00B85CDB"/>
    <w:rsid w:val="00B85D84"/>
    <w:rsid w:val="00B86A6D"/>
    <w:rsid w:val="00B86BD5"/>
    <w:rsid w:val="00B86D19"/>
    <w:rsid w:val="00B86E27"/>
    <w:rsid w:val="00B871C6"/>
    <w:rsid w:val="00B87AE1"/>
    <w:rsid w:val="00B87CED"/>
    <w:rsid w:val="00B87F2C"/>
    <w:rsid w:val="00B9083B"/>
    <w:rsid w:val="00B908AC"/>
    <w:rsid w:val="00B90B6D"/>
    <w:rsid w:val="00B90BE7"/>
    <w:rsid w:val="00B90DD7"/>
    <w:rsid w:val="00B91341"/>
    <w:rsid w:val="00B91437"/>
    <w:rsid w:val="00B91474"/>
    <w:rsid w:val="00B9168B"/>
    <w:rsid w:val="00B917E6"/>
    <w:rsid w:val="00B91878"/>
    <w:rsid w:val="00B91A73"/>
    <w:rsid w:val="00B91AA7"/>
    <w:rsid w:val="00B91E42"/>
    <w:rsid w:val="00B92216"/>
    <w:rsid w:val="00B922EC"/>
    <w:rsid w:val="00B92343"/>
    <w:rsid w:val="00B9349C"/>
    <w:rsid w:val="00B938BE"/>
    <w:rsid w:val="00B93B4C"/>
    <w:rsid w:val="00B93C02"/>
    <w:rsid w:val="00B940AE"/>
    <w:rsid w:val="00B946BC"/>
    <w:rsid w:val="00B94973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F70"/>
    <w:rsid w:val="00B979CE"/>
    <w:rsid w:val="00B97CAF"/>
    <w:rsid w:val="00BA037D"/>
    <w:rsid w:val="00BA05A8"/>
    <w:rsid w:val="00BA0847"/>
    <w:rsid w:val="00BA09EE"/>
    <w:rsid w:val="00BA0A34"/>
    <w:rsid w:val="00BA0A5C"/>
    <w:rsid w:val="00BA0AFC"/>
    <w:rsid w:val="00BA0B24"/>
    <w:rsid w:val="00BA0E4E"/>
    <w:rsid w:val="00BA1419"/>
    <w:rsid w:val="00BA16DA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4362"/>
    <w:rsid w:val="00BA43DE"/>
    <w:rsid w:val="00BA4BE7"/>
    <w:rsid w:val="00BA4C9F"/>
    <w:rsid w:val="00BA4D7A"/>
    <w:rsid w:val="00BA4FA0"/>
    <w:rsid w:val="00BA519E"/>
    <w:rsid w:val="00BA58B4"/>
    <w:rsid w:val="00BA5A9C"/>
    <w:rsid w:val="00BA5B4F"/>
    <w:rsid w:val="00BA5CBD"/>
    <w:rsid w:val="00BA60F3"/>
    <w:rsid w:val="00BA6262"/>
    <w:rsid w:val="00BA6E41"/>
    <w:rsid w:val="00BA72A0"/>
    <w:rsid w:val="00BA74C9"/>
    <w:rsid w:val="00BA74E8"/>
    <w:rsid w:val="00BB02CD"/>
    <w:rsid w:val="00BB0323"/>
    <w:rsid w:val="00BB10CE"/>
    <w:rsid w:val="00BB12D7"/>
    <w:rsid w:val="00BB1353"/>
    <w:rsid w:val="00BB13F1"/>
    <w:rsid w:val="00BB1EDC"/>
    <w:rsid w:val="00BB2D61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5C8"/>
    <w:rsid w:val="00BB780A"/>
    <w:rsid w:val="00BB791E"/>
    <w:rsid w:val="00BB79DA"/>
    <w:rsid w:val="00BB7BFF"/>
    <w:rsid w:val="00BB7FFA"/>
    <w:rsid w:val="00BC0189"/>
    <w:rsid w:val="00BC0348"/>
    <w:rsid w:val="00BC0567"/>
    <w:rsid w:val="00BC09CE"/>
    <w:rsid w:val="00BC09CF"/>
    <w:rsid w:val="00BC0A8E"/>
    <w:rsid w:val="00BC0C58"/>
    <w:rsid w:val="00BC10B9"/>
    <w:rsid w:val="00BC1281"/>
    <w:rsid w:val="00BC195B"/>
    <w:rsid w:val="00BC19D3"/>
    <w:rsid w:val="00BC1A23"/>
    <w:rsid w:val="00BC2E84"/>
    <w:rsid w:val="00BC347F"/>
    <w:rsid w:val="00BC3F57"/>
    <w:rsid w:val="00BC41B1"/>
    <w:rsid w:val="00BC421E"/>
    <w:rsid w:val="00BC4445"/>
    <w:rsid w:val="00BC448B"/>
    <w:rsid w:val="00BC4540"/>
    <w:rsid w:val="00BC49D6"/>
    <w:rsid w:val="00BC4B2E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A22"/>
    <w:rsid w:val="00BC6AC4"/>
    <w:rsid w:val="00BC6B75"/>
    <w:rsid w:val="00BC6FDD"/>
    <w:rsid w:val="00BC78F3"/>
    <w:rsid w:val="00BC7C90"/>
    <w:rsid w:val="00BD0355"/>
    <w:rsid w:val="00BD06E7"/>
    <w:rsid w:val="00BD0F0D"/>
    <w:rsid w:val="00BD130C"/>
    <w:rsid w:val="00BD1766"/>
    <w:rsid w:val="00BD1CB9"/>
    <w:rsid w:val="00BD1D02"/>
    <w:rsid w:val="00BD201C"/>
    <w:rsid w:val="00BD2100"/>
    <w:rsid w:val="00BD251C"/>
    <w:rsid w:val="00BD27B9"/>
    <w:rsid w:val="00BD2A59"/>
    <w:rsid w:val="00BD3067"/>
    <w:rsid w:val="00BD3092"/>
    <w:rsid w:val="00BD3321"/>
    <w:rsid w:val="00BD3E4A"/>
    <w:rsid w:val="00BD4465"/>
    <w:rsid w:val="00BD4739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6AF8"/>
    <w:rsid w:val="00BD6BB3"/>
    <w:rsid w:val="00BD6D03"/>
    <w:rsid w:val="00BD7054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EA9"/>
    <w:rsid w:val="00BE20A7"/>
    <w:rsid w:val="00BE246F"/>
    <w:rsid w:val="00BE2F70"/>
    <w:rsid w:val="00BE2FCB"/>
    <w:rsid w:val="00BE3253"/>
    <w:rsid w:val="00BE3619"/>
    <w:rsid w:val="00BE3B8D"/>
    <w:rsid w:val="00BE3F04"/>
    <w:rsid w:val="00BE45A7"/>
    <w:rsid w:val="00BE47DD"/>
    <w:rsid w:val="00BE48DA"/>
    <w:rsid w:val="00BE49AF"/>
    <w:rsid w:val="00BE55E6"/>
    <w:rsid w:val="00BE55E9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3028"/>
    <w:rsid w:val="00BF34C4"/>
    <w:rsid w:val="00BF37A1"/>
    <w:rsid w:val="00BF38DA"/>
    <w:rsid w:val="00BF3F60"/>
    <w:rsid w:val="00BF4621"/>
    <w:rsid w:val="00BF4A2C"/>
    <w:rsid w:val="00BF4B74"/>
    <w:rsid w:val="00BF4DDE"/>
    <w:rsid w:val="00BF51B8"/>
    <w:rsid w:val="00BF59FE"/>
    <w:rsid w:val="00BF5A0B"/>
    <w:rsid w:val="00BF5C4F"/>
    <w:rsid w:val="00BF63BC"/>
    <w:rsid w:val="00BF64EE"/>
    <w:rsid w:val="00BF6774"/>
    <w:rsid w:val="00BF68CF"/>
    <w:rsid w:val="00BF6D61"/>
    <w:rsid w:val="00BF7202"/>
    <w:rsid w:val="00BF7ACC"/>
    <w:rsid w:val="00BF7E7C"/>
    <w:rsid w:val="00C00137"/>
    <w:rsid w:val="00C00225"/>
    <w:rsid w:val="00C002A7"/>
    <w:rsid w:val="00C00D71"/>
    <w:rsid w:val="00C01147"/>
    <w:rsid w:val="00C01F95"/>
    <w:rsid w:val="00C01FC1"/>
    <w:rsid w:val="00C02096"/>
    <w:rsid w:val="00C02C98"/>
    <w:rsid w:val="00C02F71"/>
    <w:rsid w:val="00C0312A"/>
    <w:rsid w:val="00C03588"/>
    <w:rsid w:val="00C0379F"/>
    <w:rsid w:val="00C039AF"/>
    <w:rsid w:val="00C04000"/>
    <w:rsid w:val="00C04528"/>
    <w:rsid w:val="00C045C4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843"/>
    <w:rsid w:val="00C069AE"/>
    <w:rsid w:val="00C06B7B"/>
    <w:rsid w:val="00C06C49"/>
    <w:rsid w:val="00C06F38"/>
    <w:rsid w:val="00C07319"/>
    <w:rsid w:val="00C07F3B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21E"/>
    <w:rsid w:val="00C136AB"/>
    <w:rsid w:val="00C14241"/>
    <w:rsid w:val="00C14389"/>
    <w:rsid w:val="00C147C6"/>
    <w:rsid w:val="00C14AD7"/>
    <w:rsid w:val="00C14BFA"/>
    <w:rsid w:val="00C154D7"/>
    <w:rsid w:val="00C15759"/>
    <w:rsid w:val="00C1582C"/>
    <w:rsid w:val="00C15963"/>
    <w:rsid w:val="00C159F2"/>
    <w:rsid w:val="00C15DB6"/>
    <w:rsid w:val="00C16C48"/>
    <w:rsid w:val="00C16F49"/>
    <w:rsid w:val="00C17134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9CE"/>
    <w:rsid w:val="00C24A58"/>
    <w:rsid w:val="00C24FA7"/>
    <w:rsid w:val="00C2503A"/>
    <w:rsid w:val="00C251FA"/>
    <w:rsid w:val="00C2547E"/>
    <w:rsid w:val="00C254C6"/>
    <w:rsid w:val="00C25D44"/>
    <w:rsid w:val="00C26514"/>
    <w:rsid w:val="00C2680E"/>
    <w:rsid w:val="00C26B9C"/>
    <w:rsid w:val="00C26BB1"/>
    <w:rsid w:val="00C270F7"/>
    <w:rsid w:val="00C27AF8"/>
    <w:rsid w:val="00C27D97"/>
    <w:rsid w:val="00C27E2F"/>
    <w:rsid w:val="00C27F24"/>
    <w:rsid w:val="00C305C6"/>
    <w:rsid w:val="00C305F4"/>
    <w:rsid w:val="00C3061A"/>
    <w:rsid w:val="00C3063F"/>
    <w:rsid w:val="00C30693"/>
    <w:rsid w:val="00C30864"/>
    <w:rsid w:val="00C309BE"/>
    <w:rsid w:val="00C30D04"/>
    <w:rsid w:val="00C30FD7"/>
    <w:rsid w:val="00C31721"/>
    <w:rsid w:val="00C31B9D"/>
    <w:rsid w:val="00C320DD"/>
    <w:rsid w:val="00C32642"/>
    <w:rsid w:val="00C32931"/>
    <w:rsid w:val="00C33232"/>
    <w:rsid w:val="00C3365F"/>
    <w:rsid w:val="00C337D6"/>
    <w:rsid w:val="00C33D52"/>
    <w:rsid w:val="00C33FD3"/>
    <w:rsid w:val="00C3407F"/>
    <w:rsid w:val="00C34346"/>
    <w:rsid w:val="00C345E4"/>
    <w:rsid w:val="00C34BC2"/>
    <w:rsid w:val="00C34BEA"/>
    <w:rsid w:val="00C34C2D"/>
    <w:rsid w:val="00C34E3C"/>
    <w:rsid w:val="00C34F09"/>
    <w:rsid w:val="00C35A2A"/>
    <w:rsid w:val="00C36423"/>
    <w:rsid w:val="00C3671C"/>
    <w:rsid w:val="00C36F59"/>
    <w:rsid w:val="00C36FBA"/>
    <w:rsid w:val="00C374EC"/>
    <w:rsid w:val="00C3761D"/>
    <w:rsid w:val="00C37747"/>
    <w:rsid w:val="00C378BA"/>
    <w:rsid w:val="00C37C33"/>
    <w:rsid w:val="00C37CD4"/>
    <w:rsid w:val="00C37EA8"/>
    <w:rsid w:val="00C40786"/>
    <w:rsid w:val="00C408B7"/>
    <w:rsid w:val="00C40AB5"/>
    <w:rsid w:val="00C40C5B"/>
    <w:rsid w:val="00C40E59"/>
    <w:rsid w:val="00C40E9A"/>
    <w:rsid w:val="00C40EC0"/>
    <w:rsid w:val="00C40F86"/>
    <w:rsid w:val="00C41662"/>
    <w:rsid w:val="00C4175A"/>
    <w:rsid w:val="00C41ABC"/>
    <w:rsid w:val="00C41EB4"/>
    <w:rsid w:val="00C41FBA"/>
    <w:rsid w:val="00C420A1"/>
    <w:rsid w:val="00C42115"/>
    <w:rsid w:val="00C4218D"/>
    <w:rsid w:val="00C426E2"/>
    <w:rsid w:val="00C42E99"/>
    <w:rsid w:val="00C43150"/>
    <w:rsid w:val="00C439C1"/>
    <w:rsid w:val="00C43A9E"/>
    <w:rsid w:val="00C43D0D"/>
    <w:rsid w:val="00C43DD5"/>
    <w:rsid w:val="00C43FE4"/>
    <w:rsid w:val="00C43FE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500B9"/>
    <w:rsid w:val="00C501DD"/>
    <w:rsid w:val="00C50454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B0B"/>
    <w:rsid w:val="00C540F8"/>
    <w:rsid w:val="00C54933"/>
    <w:rsid w:val="00C54ACA"/>
    <w:rsid w:val="00C54B7F"/>
    <w:rsid w:val="00C552FA"/>
    <w:rsid w:val="00C553E5"/>
    <w:rsid w:val="00C55717"/>
    <w:rsid w:val="00C55926"/>
    <w:rsid w:val="00C55974"/>
    <w:rsid w:val="00C55BEB"/>
    <w:rsid w:val="00C55D06"/>
    <w:rsid w:val="00C55E50"/>
    <w:rsid w:val="00C562A4"/>
    <w:rsid w:val="00C56AC5"/>
    <w:rsid w:val="00C56B10"/>
    <w:rsid w:val="00C56B15"/>
    <w:rsid w:val="00C56B59"/>
    <w:rsid w:val="00C56C9E"/>
    <w:rsid w:val="00C5718C"/>
    <w:rsid w:val="00C57706"/>
    <w:rsid w:val="00C57C5F"/>
    <w:rsid w:val="00C60000"/>
    <w:rsid w:val="00C6030F"/>
    <w:rsid w:val="00C6033A"/>
    <w:rsid w:val="00C60342"/>
    <w:rsid w:val="00C60667"/>
    <w:rsid w:val="00C607E1"/>
    <w:rsid w:val="00C60864"/>
    <w:rsid w:val="00C60BFF"/>
    <w:rsid w:val="00C60CC5"/>
    <w:rsid w:val="00C61190"/>
    <w:rsid w:val="00C61229"/>
    <w:rsid w:val="00C619B2"/>
    <w:rsid w:val="00C61AF8"/>
    <w:rsid w:val="00C62018"/>
    <w:rsid w:val="00C620D3"/>
    <w:rsid w:val="00C621A1"/>
    <w:rsid w:val="00C6226B"/>
    <w:rsid w:val="00C622A7"/>
    <w:rsid w:val="00C6272E"/>
    <w:rsid w:val="00C62781"/>
    <w:rsid w:val="00C62B0A"/>
    <w:rsid w:val="00C62C0F"/>
    <w:rsid w:val="00C62E25"/>
    <w:rsid w:val="00C637CB"/>
    <w:rsid w:val="00C63F0F"/>
    <w:rsid w:val="00C6402C"/>
    <w:rsid w:val="00C64D85"/>
    <w:rsid w:val="00C655E4"/>
    <w:rsid w:val="00C6561D"/>
    <w:rsid w:val="00C65A9A"/>
    <w:rsid w:val="00C65AB8"/>
    <w:rsid w:val="00C65B0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2B0"/>
    <w:rsid w:val="00C71373"/>
    <w:rsid w:val="00C71995"/>
    <w:rsid w:val="00C71DA2"/>
    <w:rsid w:val="00C72299"/>
    <w:rsid w:val="00C726FC"/>
    <w:rsid w:val="00C72743"/>
    <w:rsid w:val="00C72AA4"/>
    <w:rsid w:val="00C72ACD"/>
    <w:rsid w:val="00C72CF6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8D"/>
    <w:rsid w:val="00C749F4"/>
    <w:rsid w:val="00C74B1E"/>
    <w:rsid w:val="00C7578C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F56"/>
    <w:rsid w:val="00C7721D"/>
    <w:rsid w:val="00C772C0"/>
    <w:rsid w:val="00C776C0"/>
    <w:rsid w:val="00C777D8"/>
    <w:rsid w:val="00C8063B"/>
    <w:rsid w:val="00C8074F"/>
    <w:rsid w:val="00C80852"/>
    <w:rsid w:val="00C809E5"/>
    <w:rsid w:val="00C80B5C"/>
    <w:rsid w:val="00C80DB3"/>
    <w:rsid w:val="00C810F0"/>
    <w:rsid w:val="00C81AF8"/>
    <w:rsid w:val="00C81E36"/>
    <w:rsid w:val="00C8278B"/>
    <w:rsid w:val="00C8399D"/>
    <w:rsid w:val="00C83D55"/>
    <w:rsid w:val="00C83DBC"/>
    <w:rsid w:val="00C83FE6"/>
    <w:rsid w:val="00C8472E"/>
    <w:rsid w:val="00C84BBF"/>
    <w:rsid w:val="00C84D3A"/>
    <w:rsid w:val="00C851F5"/>
    <w:rsid w:val="00C85B4D"/>
    <w:rsid w:val="00C85B4E"/>
    <w:rsid w:val="00C85C78"/>
    <w:rsid w:val="00C85CBC"/>
    <w:rsid w:val="00C85DB5"/>
    <w:rsid w:val="00C85DE5"/>
    <w:rsid w:val="00C85E49"/>
    <w:rsid w:val="00C8623E"/>
    <w:rsid w:val="00C8638A"/>
    <w:rsid w:val="00C864D3"/>
    <w:rsid w:val="00C868ED"/>
    <w:rsid w:val="00C87087"/>
    <w:rsid w:val="00C874E7"/>
    <w:rsid w:val="00C87AE3"/>
    <w:rsid w:val="00C87CCD"/>
    <w:rsid w:val="00C87DA4"/>
    <w:rsid w:val="00C87E7B"/>
    <w:rsid w:val="00C900CB"/>
    <w:rsid w:val="00C902F9"/>
    <w:rsid w:val="00C90703"/>
    <w:rsid w:val="00C908B9"/>
    <w:rsid w:val="00C908C8"/>
    <w:rsid w:val="00C90B2B"/>
    <w:rsid w:val="00C90D4E"/>
    <w:rsid w:val="00C90E07"/>
    <w:rsid w:val="00C91617"/>
    <w:rsid w:val="00C916D1"/>
    <w:rsid w:val="00C92129"/>
    <w:rsid w:val="00C9224F"/>
    <w:rsid w:val="00C923D5"/>
    <w:rsid w:val="00C9284A"/>
    <w:rsid w:val="00C92B72"/>
    <w:rsid w:val="00C92FEC"/>
    <w:rsid w:val="00C936C7"/>
    <w:rsid w:val="00C93B10"/>
    <w:rsid w:val="00C93B87"/>
    <w:rsid w:val="00C93EBB"/>
    <w:rsid w:val="00C94713"/>
    <w:rsid w:val="00C94B05"/>
    <w:rsid w:val="00C94C67"/>
    <w:rsid w:val="00C94D64"/>
    <w:rsid w:val="00C95036"/>
    <w:rsid w:val="00C95B30"/>
    <w:rsid w:val="00C95C0F"/>
    <w:rsid w:val="00C95DBA"/>
    <w:rsid w:val="00C9656C"/>
    <w:rsid w:val="00C968A1"/>
    <w:rsid w:val="00C96995"/>
    <w:rsid w:val="00C96A88"/>
    <w:rsid w:val="00C96B8F"/>
    <w:rsid w:val="00C96DAF"/>
    <w:rsid w:val="00C97355"/>
    <w:rsid w:val="00C9738B"/>
    <w:rsid w:val="00C97592"/>
    <w:rsid w:val="00C97E10"/>
    <w:rsid w:val="00C97E50"/>
    <w:rsid w:val="00CA0068"/>
    <w:rsid w:val="00CA066B"/>
    <w:rsid w:val="00CA0806"/>
    <w:rsid w:val="00CA136E"/>
    <w:rsid w:val="00CA1BB0"/>
    <w:rsid w:val="00CA23A3"/>
    <w:rsid w:val="00CA2514"/>
    <w:rsid w:val="00CA25F6"/>
    <w:rsid w:val="00CA2B36"/>
    <w:rsid w:val="00CA2BA9"/>
    <w:rsid w:val="00CA2E84"/>
    <w:rsid w:val="00CA3186"/>
    <w:rsid w:val="00CA3293"/>
    <w:rsid w:val="00CA3340"/>
    <w:rsid w:val="00CA38DC"/>
    <w:rsid w:val="00CA3A3C"/>
    <w:rsid w:val="00CA3D01"/>
    <w:rsid w:val="00CA410B"/>
    <w:rsid w:val="00CA45C4"/>
    <w:rsid w:val="00CA45D1"/>
    <w:rsid w:val="00CA5137"/>
    <w:rsid w:val="00CA54F3"/>
    <w:rsid w:val="00CA5546"/>
    <w:rsid w:val="00CA556E"/>
    <w:rsid w:val="00CA57E1"/>
    <w:rsid w:val="00CA5A10"/>
    <w:rsid w:val="00CA5A59"/>
    <w:rsid w:val="00CA5BD2"/>
    <w:rsid w:val="00CA6197"/>
    <w:rsid w:val="00CA61BA"/>
    <w:rsid w:val="00CA62F6"/>
    <w:rsid w:val="00CA6478"/>
    <w:rsid w:val="00CA6601"/>
    <w:rsid w:val="00CA6DDA"/>
    <w:rsid w:val="00CA6E2D"/>
    <w:rsid w:val="00CA72E6"/>
    <w:rsid w:val="00CA7354"/>
    <w:rsid w:val="00CA759A"/>
    <w:rsid w:val="00CA783E"/>
    <w:rsid w:val="00CA7CA7"/>
    <w:rsid w:val="00CB0070"/>
    <w:rsid w:val="00CB0269"/>
    <w:rsid w:val="00CB0308"/>
    <w:rsid w:val="00CB034E"/>
    <w:rsid w:val="00CB07FA"/>
    <w:rsid w:val="00CB0DE1"/>
    <w:rsid w:val="00CB10B2"/>
    <w:rsid w:val="00CB1AF4"/>
    <w:rsid w:val="00CB1FDE"/>
    <w:rsid w:val="00CB21A7"/>
    <w:rsid w:val="00CB245C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BB1"/>
    <w:rsid w:val="00CB4BDE"/>
    <w:rsid w:val="00CB4F79"/>
    <w:rsid w:val="00CB5175"/>
    <w:rsid w:val="00CB531A"/>
    <w:rsid w:val="00CB5402"/>
    <w:rsid w:val="00CB6258"/>
    <w:rsid w:val="00CB65B1"/>
    <w:rsid w:val="00CB6B1F"/>
    <w:rsid w:val="00CB6DC4"/>
    <w:rsid w:val="00CB6E4B"/>
    <w:rsid w:val="00CB723F"/>
    <w:rsid w:val="00CB75C3"/>
    <w:rsid w:val="00CB7A70"/>
    <w:rsid w:val="00CB7BC5"/>
    <w:rsid w:val="00CB7F80"/>
    <w:rsid w:val="00CC0450"/>
    <w:rsid w:val="00CC0C4A"/>
    <w:rsid w:val="00CC0EB7"/>
    <w:rsid w:val="00CC120B"/>
    <w:rsid w:val="00CC1315"/>
    <w:rsid w:val="00CC1C97"/>
    <w:rsid w:val="00CC1D33"/>
    <w:rsid w:val="00CC1E6B"/>
    <w:rsid w:val="00CC1FBB"/>
    <w:rsid w:val="00CC2209"/>
    <w:rsid w:val="00CC22BC"/>
    <w:rsid w:val="00CC22C8"/>
    <w:rsid w:val="00CC2380"/>
    <w:rsid w:val="00CC2550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46FD"/>
    <w:rsid w:val="00CC499A"/>
    <w:rsid w:val="00CC4EF4"/>
    <w:rsid w:val="00CC4F83"/>
    <w:rsid w:val="00CC531E"/>
    <w:rsid w:val="00CC53B2"/>
    <w:rsid w:val="00CC53DF"/>
    <w:rsid w:val="00CC57E0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D02"/>
    <w:rsid w:val="00CD16D9"/>
    <w:rsid w:val="00CD18BB"/>
    <w:rsid w:val="00CD1951"/>
    <w:rsid w:val="00CD1B03"/>
    <w:rsid w:val="00CD1EA3"/>
    <w:rsid w:val="00CD1F28"/>
    <w:rsid w:val="00CD2305"/>
    <w:rsid w:val="00CD28AE"/>
    <w:rsid w:val="00CD3122"/>
    <w:rsid w:val="00CD3452"/>
    <w:rsid w:val="00CD3CBF"/>
    <w:rsid w:val="00CD4266"/>
    <w:rsid w:val="00CD44A8"/>
    <w:rsid w:val="00CD46E1"/>
    <w:rsid w:val="00CD4784"/>
    <w:rsid w:val="00CD4B44"/>
    <w:rsid w:val="00CD5018"/>
    <w:rsid w:val="00CD52D6"/>
    <w:rsid w:val="00CD55C6"/>
    <w:rsid w:val="00CD5837"/>
    <w:rsid w:val="00CD68E7"/>
    <w:rsid w:val="00CD708A"/>
    <w:rsid w:val="00CD70D1"/>
    <w:rsid w:val="00CD7201"/>
    <w:rsid w:val="00CD77A5"/>
    <w:rsid w:val="00CD7C3B"/>
    <w:rsid w:val="00CD7D35"/>
    <w:rsid w:val="00CD7E10"/>
    <w:rsid w:val="00CD7ED7"/>
    <w:rsid w:val="00CE013B"/>
    <w:rsid w:val="00CE064A"/>
    <w:rsid w:val="00CE1549"/>
    <w:rsid w:val="00CE1743"/>
    <w:rsid w:val="00CE17EA"/>
    <w:rsid w:val="00CE1B15"/>
    <w:rsid w:val="00CE1D2A"/>
    <w:rsid w:val="00CE236D"/>
    <w:rsid w:val="00CE2C20"/>
    <w:rsid w:val="00CE2CA7"/>
    <w:rsid w:val="00CE2D0F"/>
    <w:rsid w:val="00CE4528"/>
    <w:rsid w:val="00CE457F"/>
    <w:rsid w:val="00CE45EF"/>
    <w:rsid w:val="00CE4B60"/>
    <w:rsid w:val="00CE4CB3"/>
    <w:rsid w:val="00CE52D6"/>
    <w:rsid w:val="00CE5A4B"/>
    <w:rsid w:val="00CE5A70"/>
    <w:rsid w:val="00CE5C3D"/>
    <w:rsid w:val="00CE5D8A"/>
    <w:rsid w:val="00CE6567"/>
    <w:rsid w:val="00CE694D"/>
    <w:rsid w:val="00CE6960"/>
    <w:rsid w:val="00CE6CC7"/>
    <w:rsid w:val="00CE7692"/>
    <w:rsid w:val="00CF02C4"/>
    <w:rsid w:val="00CF0370"/>
    <w:rsid w:val="00CF0C59"/>
    <w:rsid w:val="00CF102B"/>
    <w:rsid w:val="00CF1178"/>
    <w:rsid w:val="00CF1213"/>
    <w:rsid w:val="00CF1316"/>
    <w:rsid w:val="00CF1497"/>
    <w:rsid w:val="00CF1750"/>
    <w:rsid w:val="00CF17F6"/>
    <w:rsid w:val="00CF3617"/>
    <w:rsid w:val="00CF3DDD"/>
    <w:rsid w:val="00CF408F"/>
    <w:rsid w:val="00CF4FE4"/>
    <w:rsid w:val="00CF5725"/>
    <w:rsid w:val="00CF5824"/>
    <w:rsid w:val="00CF5B49"/>
    <w:rsid w:val="00CF5DDF"/>
    <w:rsid w:val="00CF64B4"/>
    <w:rsid w:val="00CF6C76"/>
    <w:rsid w:val="00CF6DC5"/>
    <w:rsid w:val="00CF7298"/>
    <w:rsid w:val="00CF7D39"/>
    <w:rsid w:val="00CF7D9A"/>
    <w:rsid w:val="00CF7F4B"/>
    <w:rsid w:val="00D0031D"/>
    <w:rsid w:val="00D008E0"/>
    <w:rsid w:val="00D00D47"/>
    <w:rsid w:val="00D00DBE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506F"/>
    <w:rsid w:val="00D051E8"/>
    <w:rsid w:val="00D052AC"/>
    <w:rsid w:val="00D05516"/>
    <w:rsid w:val="00D05A0F"/>
    <w:rsid w:val="00D063BE"/>
    <w:rsid w:val="00D0684E"/>
    <w:rsid w:val="00D06DEC"/>
    <w:rsid w:val="00D073F3"/>
    <w:rsid w:val="00D075FA"/>
    <w:rsid w:val="00D07678"/>
    <w:rsid w:val="00D077B2"/>
    <w:rsid w:val="00D104B8"/>
    <w:rsid w:val="00D1057B"/>
    <w:rsid w:val="00D1083D"/>
    <w:rsid w:val="00D11426"/>
    <w:rsid w:val="00D114A8"/>
    <w:rsid w:val="00D115FA"/>
    <w:rsid w:val="00D118BD"/>
    <w:rsid w:val="00D11CC5"/>
    <w:rsid w:val="00D12ADB"/>
    <w:rsid w:val="00D13038"/>
    <w:rsid w:val="00D130FB"/>
    <w:rsid w:val="00D133F9"/>
    <w:rsid w:val="00D13481"/>
    <w:rsid w:val="00D13FEE"/>
    <w:rsid w:val="00D140D4"/>
    <w:rsid w:val="00D14678"/>
    <w:rsid w:val="00D148A5"/>
    <w:rsid w:val="00D14B4B"/>
    <w:rsid w:val="00D14F60"/>
    <w:rsid w:val="00D1535F"/>
    <w:rsid w:val="00D157E4"/>
    <w:rsid w:val="00D15817"/>
    <w:rsid w:val="00D159C4"/>
    <w:rsid w:val="00D159C9"/>
    <w:rsid w:val="00D15B12"/>
    <w:rsid w:val="00D15BFD"/>
    <w:rsid w:val="00D16397"/>
    <w:rsid w:val="00D163E7"/>
    <w:rsid w:val="00D166DD"/>
    <w:rsid w:val="00D171D2"/>
    <w:rsid w:val="00D17202"/>
    <w:rsid w:val="00D17751"/>
    <w:rsid w:val="00D179B5"/>
    <w:rsid w:val="00D17C00"/>
    <w:rsid w:val="00D17CF4"/>
    <w:rsid w:val="00D17E2C"/>
    <w:rsid w:val="00D20558"/>
    <w:rsid w:val="00D20733"/>
    <w:rsid w:val="00D21DAE"/>
    <w:rsid w:val="00D22097"/>
    <w:rsid w:val="00D221AE"/>
    <w:rsid w:val="00D22288"/>
    <w:rsid w:val="00D22299"/>
    <w:rsid w:val="00D22702"/>
    <w:rsid w:val="00D2274A"/>
    <w:rsid w:val="00D227F9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B40"/>
    <w:rsid w:val="00D25D35"/>
    <w:rsid w:val="00D25E65"/>
    <w:rsid w:val="00D2771B"/>
    <w:rsid w:val="00D27A91"/>
    <w:rsid w:val="00D27ABB"/>
    <w:rsid w:val="00D27BAE"/>
    <w:rsid w:val="00D27C2E"/>
    <w:rsid w:val="00D30371"/>
    <w:rsid w:val="00D3040C"/>
    <w:rsid w:val="00D316AC"/>
    <w:rsid w:val="00D322F9"/>
    <w:rsid w:val="00D3251F"/>
    <w:rsid w:val="00D32601"/>
    <w:rsid w:val="00D32864"/>
    <w:rsid w:val="00D33BAF"/>
    <w:rsid w:val="00D33FFB"/>
    <w:rsid w:val="00D3404A"/>
    <w:rsid w:val="00D342FF"/>
    <w:rsid w:val="00D34723"/>
    <w:rsid w:val="00D3473A"/>
    <w:rsid w:val="00D34E3D"/>
    <w:rsid w:val="00D34FEC"/>
    <w:rsid w:val="00D3510E"/>
    <w:rsid w:val="00D354E4"/>
    <w:rsid w:val="00D35987"/>
    <w:rsid w:val="00D3598E"/>
    <w:rsid w:val="00D36056"/>
    <w:rsid w:val="00D36123"/>
    <w:rsid w:val="00D3625E"/>
    <w:rsid w:val="00D36BA8"/>
    <w:rsid w:val="00D37866"/>
    <w:rsid w:val="00D37D19"/>
    <w:rsid w:val="00D40312"/>
    <w:rsid w:val="00D404CE"/>
    <w:rsid w:val="00D406F0"/>
    <w:rsid w:val="00D40DD6"/>
    <w:rsid w:val="00D40FAA"/>
    <w:rsid w:val="00D41A26"/>
    <w:rsid w:val="00D41CBE"/>
    <w:rsid w:val="00D41E8C"/>
    <w:rsid w:val="00D420CC"/>
    <w:rsid w:val="00D4236D"/>
    <w:rsid w:val="00D427AF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61D3"/>
    <w:rsid w:val="00D46319"/>
    <w:rsid w:val="00D46427"/>
    <w:rsid w:val="00D468B7"/>
    <w:rsid w:val="00D46C16"/>
    <w:rsid w:val="00D46E99"/>
    <w:rsid w:val="00D4726E"/>
    <w:rsid w:val="00D473CB"/>
    <w:rsid w:val="00D473DD"/>
    <w:rsid w:val="00D47BE6"/>
    <w:rsid w:val="00D502F5"/>
    <w:rsid w:val="00D50510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760"/>
    <w:rsid w:val="00D52A2E"/>
    <w:rsid w:val="00D52FF3"/>
    <w:rsid w:val="00D533AA"/>
    <w:rsid w:val="00D53912"/>
    <w:rsid w:val="00D53B6C"/>
    <w:rsid w:val="00D53DCD"/>
    <w:rsid w:val="00D53F60"/>
    <w:rsid w:val="00D54020"/>
    <w:rsid w:val="00D544B9"/>
    <w:rsid w:val="00D555C1"/>
    <w:rsid w:val="00D5560C"/>
    <w:rsid w:val="00D55968"/>
    <w:rsid w:val="00D55D9C"/>
    <w:rsid w:val="00D55EA4"/>
    <w:rsid w:val="00D55EB6"/>
    <w:rsid w:val="00D56074"/>
    <w:rsid w:val="00D561C2"/>
    <w:rsid w:val="00D56B6A"/>
    <w:rsid w:val="00D56FC0"/>
    <w:rsid w:val="00D57045"/>
    <w:rsid w:val="00D572E1"/>
    <w:rsid w:val="00D57388"/>
    <w:rsid w:val="00D57538"/>
    <w:rsid w:val="00D5763A"/>
    <w:rsid w:val="00D57772"/>
    <w:rsid w:val="00D5797B"/>
    <w:rsid w:val="00D57B85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3B"/>
    <w:rsid w:val="00D62587"/>
    <w:rsid w:val="00D626ED"/>
    <w:rsid w:val="00D6285B"/>
    <w:rsid w:val="00D628B3"/>
    <w:rsid w:val="00D629F3"/>
    <w:rsid w:val="00D62B98"/>
    <w:rsid w:val="00D62BEA"/>
    <w:rsid w:val="00D63121"/>
    <w:rsid w:val="00D63CC6"/>
    <w:rsid w:val="00D63CEB"/>
    <w:rsid w:val="00D6403D"/>
    <w:rsid w:val="00D64A9B"/>
    <w:rsid w:val="00D64B20"/>
    <w:rsid w:val="00D64B88"/>
    <w:rsid w:val="00D64CBC"/>
    <w:rsid w:val="00D65312"/>
    <w:rsid w:val="00D65F5C"/>
    <w:rsid w:val="00D65F68"/>
    <w:rsid w:val="00D660D0"/>
    <w:rsid w:val="00D66102"/>
    <w:rsid w:val="00D666FE"/>
    <w:rsid w:val="00D66BAB"/>
    <w:rsid w:val="00D67322"/>
    <w:rsid w:val="00D700D1"/>
    <w:rsid w:val="00D7040B"/>
    <w:rsid w:val="00D7042D"/>
    <w:rsid w:val="00D70756"/>
    <w:rsid w:val="00D709D5"/>
    <w:rsid w:val="00D70F08"/>
    <w:rsid w:val="00D7110E"/>
    <w:rsid w:val="00D72E18"/>
    <w:rsid w:val="00D730A8"/>
    <w:rsid w:val="00D738A2"/>
    <w:rsid w:val="00D747A2"/>
    <w:rsid w:val="00D75142"/>
    <w:rsid w:val="00D7530E"/>
    <w:rsid w:val="00D7576A"/>
    <w:rsid w:val="00D7626F"/>
    <w:rsid w:val="00D76963"/>
    <w:rsid w:val="00D76C3E"/>
    <w:rsid w:val="00D77135"/>
    <w:rsid w:val="00D77213"/>
    <w:rsid w:val="00D77253"/>
    <w:rsid w:val="00D77404"/>
    <w:rsid w:val="00D77EE9"/>
    <w:rsid w:val="00D803D6"/>
    <w:rsid w:val="00D804EB"/>
    <w:rsid w:val="00D807B7"/>
    <w:rsid w:val="00D80C79"/>
    <w:rsid w:val="00D8180A"/>
    <w:rsid w:val="00D81842"/>
    <w:rsid w:val="00D81DDA"/>
    <w:rsid w:val="00D81EAA"/>
    <w:rsid w:val="00D82B65"/>
    <w:rsid w:val="00D82BB6"/>
    <w:rsid w:val="00D82C18"/>
    <w:rsid w:val="00D83729"/>
    <w:rsid w:val="00D83A3C"/>
    <w:rsid w:val="00D83AE7"/>
    <w:rsid w:val="00D840C1"/>
    <w:rsid w:val="00D84226"/>
    <w:rsid w:val="00D843C5"/>
    <w:rsid w:val="00D84C27"/>
    <w:rsid w:val="00D84D31"/>
    <w:rsid w:val="00D858D5"/>
    <w:rsid w:val="00D85B41"/>
    <w:rsid w:val="00D85F0B"/>
    <w:rsid w:val="00D863F7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66"/>
    <w:rsid w:val="00D90F73"/>
    <w:rsid w:val="00D916F3"/>
    <w:rsid w:val="00D917F2"/>
    <w:rsid w:val="00D91CBD"/>
    <w:rsid w:val="00D91E48"/>
    <w:rsid w:val="00D92170"/>
    <w:rsid w:val="00D92564"/>
    <w:rsid w:val="00D92613"/>
    <w:rsid w:val="00D92B99"/>
    <w:rsid w:val="00D92FF7"/>
    <w:rsid w:val="00D93456"/>
    <w:rsid w:val="00D93703"/>
    <w:rsid w:val="00D93E31"/>
    <w:rsid w:val="00D9410B"/>
    <w:rsid w:val="00D941FF"/>
    <w:rsid w:val="00D94544"/>
    <w:rsid w:val="00D94871"/>
    <w:rsid w:val="00D94884"/>
    <w:rsid w:val="00D949B3"/>
    <w:rsid w:val="00D94A35"/>
    <w:rsid w:val="00D94AB6"/>
    <w:rsid w:val="00D94B82"/>
    <w:rsid w:val="00D94BE7"/>
    <w:rsid w:val="00D94CC6"/>
    <w:rsid w:val="00D94D98"/>
    <w:rsid w:val="00D954DD"/>
    <w:rsid w:val="00D9569A"/>
    <w:rsid w:val="00D95B47"/>
    <w:rsid w:val="00D95C7C"/>
    <w:rsid w:val="00D95D28"/>
    <w:rsid w:val="00D96214"/>
    <w:rsid w:val="00D96353"/>
    <w:rsid w:val="00D967C7"/>
    <w:rsid w:val="00D96FA5"/>
    <w:rsid w:val="00D97B33"/>
    <w:rsid w:val="00DA02EE"/>
    <w:rsid w:val="00DA048B"/>
    <w:rsid w:val="00DA088B"/>
    <w:rsid w:val="00DA1105"/>
    <w:rsid w:val="00DA19F1"/>
    <w:rsid w:val="00DA1A45"/>
    <w:rsid w:val="00DA1EED"/>
    <w:rsid w:val="00DA255A"/>
    <w:rsid w:val="00DA25B2"/>
    <w:rsid w:val="00DA2745"/>
    <w:rsid w:val="00DA2A17"/>
    <w:rsid w:val="00DA2ADB"/>
    <w:rsid w:val="00DA2E06"/>
    <w:rsid w:val="00DA3157"/>
    <w:rsid w:val="00DA3A65"/>
    <w:rsid w:val="00DA409F"/>
    <w:rsid w:val="00DA46C9"/>
    <w:rsid w:val="00DA48CF"/>
    <w:rsid w:val="00DA4E4D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46F"/>
    <w:rsid w:val="00DB1AB8"/>
    <w:rsid w:val="00DB1DB2"/>
    <w:rsid w:val="00DB2410"/>
    <w:rsid w:val="00DB2473"/>
    <w:rsid w:val="00DB2DC7"/>
    <w:rsid w:val="00DB352E"/>
    <w:rsid w:val="00DB35DD"/>
    <w:rsid w:val="00DB38FC"/>
    <w:rsid w:val="00DB4105"/>
    <w:rsid w:val="00DB417A"/>
    <w:rsid w:val="00DB5921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F30"/>
    <w:rsid w:val="00DC12BD"/>
    <w:rsid w:val="00DC1C19"/>
    <w:rsid w:val="00DC2114"/>
    <w:rsid w:val="00DC21D8"/>
    <w:rsid w:val="00DC2518"/>
    <w:rsid w:val="00DC253A"/>
    <w:rsid w:val="00DC2661"/>
    <w:rsid w:val="00DC26B2"/>
    <w:rsid w:val="00DC2943"/>
    <w:rsid w:val="00DC2F3E"/>
    <w:rsid w:val="00DC3013"/>
    <w:rsid w:val="00DC3081"/>
    <w:rsid w:val="00DC3ECD"/>
    <w:rsid w:val="00DC49A8"/>
    <w:rsid w:val="00DC4A4C"/>
    <w:rsid w:val="00DC4C5D"/>
    <w:rsid w:val="00DC4E6D"/>
    <w:rsid w:val="00DC4F5B"/>
    <w:rsid w:val="00DC5103"/>
    <w:rsid w:val="00DC5476"/>
    <w:rsid w:val="00DC5612"/>
    <w:rsid w:val="00DC58AD"/>
    <w:rsid w:val="00DC5D38"/>
    <w:rsid w:val="00DC6875"/>
    <w:rsid w:val="00DC6FB2"/>
    <w:rsid w:val="00DC723F"/>
    <w:rsid w:val="00DC730F"/>
    <w:rsid w:val="00DC7653"/>
    <w:rsid w:val="00DC7694"/>
    <w:rsid w:val="00DC7DA8"/>
    <w:rsid w:val="00DD0283"/>
    <w:rsid w:val="00DD063B"/>
    <w:rsid w:val="00DD0733"/>
    <w:rsid w:val="00DD0877"/>
    <w:rsid w:val="00DD098C"/>
    <w:rsid w:val="00DD0E54"/>
    <w:rsid w:val="00DD0E6E"/>
    <w:rsid w:val="00DD10A8"/>
    <w:rsid w:val="00DD1248"/>
    <w:rsid w:val="00DD14E3"/>
    <w:rsid w:val="00DD14F8"/>
    <w:rsid w:val="00DD198A"/>
    <w:rsid w:val="00DD1B7B"/>
    <w:rsid w:val="00DD229F"/>
    <w:rsid w:val="00DD27EE"/>
    <w:rsid w:val="00DD28D9"/>
    <w:rsid w:val="00DD2999"/>
    <w:rsid w:val="00DD2C1D"/>
    <w:rsid w:val="00DD2FAB"/>
    <w:rsid w:val="00DD340F"/>
    <w:rsid w:val="00DD3A8B"/>
    <w:rsid w:val="00DD3B8B"/>
    <w:rsid w:val="00DD3D05"/>
    <w:rsid w:val="00DD4156"/>
    <w:rsid w:val="00DD42CE"/>
    <w:rsid w:val="00DD439F"/>
    <w:rsid w:val="00DD43DC"/>
    <w:rsid w:val="00DD453E"/>
    <w:rsid w:val="00DD4627"/>
    <w:rsid w:val="00DD486D"/>
    <w:rsid w:val="00DD49B4"/>
    <w:rsid w:val="00DD4D20"/>
    <w:rsid w:val="00DD52BB"/>
    <w:rsid w:val="00DD5723"/>
    <w:rsid w:val="00DD59F1"/>
    <w:rsid w:val="00DD6B34"/>
    <w:rsid w:val="00DD6B44"/>
    <w:rsid w:val="00DD6BE7"/>
    <w:rsid w:val="00DD6F0F"/>
    <w:rsid w:val="00DD793D"/>
    <w:rsid w:val="00DD7A29"/>
    <w:rsid w:val="00DD7E8D"/>
    <w:rsid w:val="00DD7EB9"/>
    <w:rsid w:val="00DD7FDC"/>
    <w:rsid w:val="00DE0634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E7E"/>
    <w:rsid w:val="00DE3379"/>
    <w:rsid w:val="00DE3DBA"/>
    <w:rsid w:val="00DE3E0F"/>
    <w:rsid w:val="00DE4334"/>
    <w:rsid w:val="00DE433C"/>
    <w:rsid w:val="00DE4771"/>
    <w:rsid w:val="00DE48DB"/>
    <w:rsid w:val="00DE4A12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6D2"/>
    <w:rsid w:val="00DE67B2"/>
    <w:rsid w:val="00DE683D"/>
    <w:rsid w:val="00DE6BFE"/>
    <w:rsid w:val="00DE6DFF"/>
    <w:rsid w:val="00DE6E42"/>
    <w:rsid w:val="00DE6F18"/>
    <w:rsid w:val="00DE7391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1EF"/>
    <w:rsid w:val="00DF464B"/>
    <w:rsid w:val="00DF4761"/>
    <w:rsid w:val="00DF4781"/>
    <w:rsid w:val="00DF4941"/>
    <w:rsid w:val="00DF4ACF"/>
    <w:rsid w:val="00DF5029"/>
    <w:rsid w:val="00DF620D"/>
    <w:rsid w:val="00DF6773"/>
    <w:rsid w:val="00DF6779"/>
    <w:rsid w:val="00DF6D0A"/>
    <w:rsid w:val="00DF7243"/>
    <w:rsid w:val="00DF74AB"/>
    <w:rsid w:val="00DF786B"/>
    <w:rsid w:val="00DF7B68"/>
    <w:rsid w:val="00DF7C29"/>
    <w:rsid w:val="00E0019A"/>
    <w:rsid w:val="00E00251"/>
    <w:rsid w:val="00E0035C"/>
    <w:rsid w:val="00E005F6"/>
    <w:rsid w:val="00E00671"/>
    <w:rsid w:val="00E00D3A"/>
    <w:rsid w:val="00E00F4D"/>
    <w:rsid w:val="00E0176A"/>
    <w:rsid w:val="00E01A2C"/>
    <w:rsid w:val="00E01A94"/>
    <w:rsid w:val="00E01B68"/>
    <w:rsid w:val="00E01DD1"/>
    <w:rsid w:val="00E01FC1"/>
    <w:rsid w:val="00E020A5"/>
    <w:rsid w:val="00E0214D"/>
    <w:rsid w:val="00E023EF"/>
    <w:rsid w:val="00E0262B"/>
    <w:rsid w:val="00E027DB"/>
    <w:rsid w:val="00E029A0"/>
    <w:rsid w:val="00E02B3B"/>
    <w:rsid w:val="00E02C94"/>
    <w:rsid w:val="00E0324A"/>
    <w:rsid w:val="00E03939"/>
    <w:rsid w:val="00E03EFB"/>
    <w:rsid w:val="00E0410D"/>
    <w:rsid w:val="00E0449A"/>
    <w:rsid w:val="00E04D4C"/>
    <w:rsid w:val="00E04EC3"/>
    <w:rsid w:val="00E04FDC"/>
    <w:rsid w:val="00E055A1"/>
    <w:rsid w:val="00E060EA"/>
    <w:rsid w:val="00E0624A"/>
    <w:rsid w:val="00E07221"/>
    <w:rsid w:val="00E07740"/>
    <w:rsid w:val="00E078A3"/>
    <w:rsid w:val="00E07A95"/>
    <w:rsid w:val="00E07D2B"/>
    <w:rsid w:val="00E100E9"/>
    <w:rsid w:val="00E103CE"/>
    <w:rsid w:val="00E103E2"/>
    <w:rsid w:val="00E10830"/>
    <w:rsid w:val="00E108EC"/>
    <w:rsid w:val="00E10A47"/>
    <w:rsid w:val="00E10C18"/>
    <w:rsid w:val="00E10C3B"/>
    <w:rsid w:val="00E10C66"/>
    <w:rsid w:val="00E11041"/>
    <w:rsid w:val="00E11142"/>
    <w:rsid w:val="00E11DCD"/>
    <w:rsid w:val="00E126B8"/>
    <w:rsid w:val="00E12F27"/>
    <w:rsid w:val="00E13131"/>
    <w:rsid w:val="00E13518"/>
    <w:rsid w:val="00E13702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615F"/>
    <w:rsid w:val="00E16226"/>
    <w:rsid w:val="00E1633B"/>
    <w:rsid w:val="00E1666B"/>
    <w:rsid w:val="00E169FC"/>
    <w:rsid w:val="00E16B7E"/>
    <w:rsid w:val="00E16F8A"/>
    <w:rsid w:val="00E1714E"/>
    <w:rsid w:val="00E172DF"/>
    <w:rsid w:val="00E17A7A"/>
    <w:rsid w:val="00E17B8E"/>
    <w:rsid w:val="00E17C30"/>
    <w:rsid w:val="00E17EFE"/>
    <w:rsid w:val="00E20310"/>
    <w:rsid w:val="00E20A23"/>
    <w:rsid w:val="00E20FFE"/>
    <w:rsid w:val="00E21CC0"/>
    <w:rsid w:val="00E21FC4"/>
    <w:rsid w:val="00E2221D"/>
    <w:rsid w:val="00E229CA"/>
    <w:rsid w:val="00E22D7F"/>
    <w:rsid w:val="00E22F44"/>
    <w:rsid w:val="00E23AEC"/>
    <w:rsid w:val="00E23B29"/>
    <w:rsid w:val="00E23C21"/>
    <w:rsid w:val="00E243BE"/>
    <w:rsid w:val="00E24D4A"/>
    <w:rsid w:val="00E25099"/>
    <w:rsid w:val="00E2589D"/>
    <w:rsid w:val="00E26046"/>
    <w:rsid w:val="00E26298"/>
    <w:rsid w:val="00E26835"/>
    <w:rsid w:val="00E278D6"/>
    <w:rsid w:val="00E27D91"/>
    <w:rsid w:val="00E30646"/>
    <w:rsid w:val="00E30AE7"/>
    <w:rsid w:val="00E30DBC"/>
    <w:rsid w:val="00E31CA6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E2"/>
    <w:rsid w:val="00E34D14"/>
    <w:rsid w:val="00E34F54"/>
    <w:rsid w:val="00E35980"/>
    <w:rsid w:val="00E35A1F"/>
    <w:rsid w:val="00E35C4F"/>
    <w:rsid w:val="00E35FFD"/>
    <w:rsid w:val="00E364CC"/>
    <w:rsid w:val="00E3693B"/>
    <w:rsid w:val="00E36F20"/>
    <w:rsid w:val="00E3758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83"/>
    <w:rsid w:val="00E41498"/>
    <w:rsid w:val="00E41858"/>
    <w:rsid w:val="00E42065"/>
    <w:rsid w:val="00E421D0"/>
    <w:rsid w:val="00E4244A"/>
    <w:rsid w:val="00E42A78"/>
    <w:rsid w:val="00E42F54"/>
    <w:rsid w:val="00E42FA7"/>
    <w:rsid w:val="00E432E1"/>
    <w:rsid w:val="00E43308"/>
    <w:rsid w:val="00E4358B"/>
    <w:rsid w:val="00E43DA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216"/>
    <w:rsid w:val="00E45828"/>
    <w:rsid w:val="00E4597C"/>
    <w:rsid w:val="00E45C22"/>
    <w:rsid w:val="00E46097"/>
    <w:rsid w:val="00E46774"/>
    <w:rsid w:val="00E46E61"/>
    <w:rsid w:val="00E4759F"/>
    <w:rsid w:val="00E5066C"/>
    <w:rsid w:val="00E50D2A"/>
    <w:rsid w:val="00E50DA8"/>
    <w:rsid w:val="00E50E73"/>
    <w:rsid w:val="00E50E9A"/>
    <w:rsid w:val="00E5138B"/>
    <w:rsid w:val="00E51E3F"/>
    <w:rsid w:val="00E51F3F"/>
    <w:rsid w:val="00E52086"/>
    <w:rsid w:val="00E52113"/>
    <w:rsid w:val="00E52790"/>
    <w:rsid w:val="00E5288F"/>
    <w:rsid w:val="00E5383D"/>
    <w:rsid w:val="00E5387E"/>
    <w:rsid w:val="00E53885"/>
    <w:rsid w:val="00E53B1F"/>
    <w:rsid w:val="00E53C9B"/>
    <w:rsid w:val="00E53D7B"/>
    <w:rsid w:val="00E549C8"/>
    <w:rsid w:val="00E54A5A"/>
    <w:rsid w:val="00E54B54"/>
    <w:rsid w:val="00E54CBA"/>
    <w:rsid w:val="00E54F0D"/>
    <w:rsid w:val="00E5577C"/>
    <w:rsid w:val="00E557D9"/>
    <w:rsid w:val="00E55951"/>
    <w:rsid w:val="00E55BA1"/>
    <w:rsid w:val="00E55BCF"/>
    <w:rsid w:val="00E55C77"/>
    <w:rsid w:val="00E55D43"/>
    <w:rsid w:val="00E56A56"/>
    <w:rsid w:val="00E56C8C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1655"/>
    <w:rsid w:val="00E61663"/>
    <w:rsid w:val="00E61826"/>
    <w:rsid w:val="00E61851"/>
    <w:rsid w:val="00E618A8"/>
    <w:rsid w:val="00E61979"/>
    <w:rsid w:val="00E61B24"/>
    <w:rsid w:val="00E61CDC"/>
    <w:rsid w:val="00E6211F"/>
    <w:rsid w:val="00E626B3"/>
    <w:rsid w:val="00E63AF2"/>
    <w:rsid w:val="00E6410C"/>
    <w:rsid w:val="00E6421D"/>
    <w:rsid w:val="00E64D6D"/>
    <w:rsid w:val="00E65481"/>
    <w:rsid w:val="00E65717"/>
    <w:rsid w:val="00E6591A"/>
    <w:rsid w:val="00E65B94"/>
    <w:rsid w:val="00E65C2D"/>
    <w:rsid w:val="00E65F69"/>
    <w:rsid w:val="00E65F85"/>
    <w:rsid w:val="00E65FA7"/>
    <w:rsid w:val="00E663F8"/>
    <w:rsid w:val="00E66553"/>
    <w:rsid w:val="00E668F7"/>
    <w:rsid w:val="00E66C9D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AC2"/>
    <w:rsid w:val="00E71CE7"/>
    <w:rsid w:val="00E71DE7"/>
    <w:rsid w:val="00E720F4"/>
    <w:rsid w:val="00E72605"/>
    <w:rsid w:val="00E7268D"/>
    <w:rsid w:val="00E729AC"/>
    <w:rsid w:val="00E730EA"/>
    <w:rsid w:val="00E732E9"/>
    <w:rsid w:val="00E73B05"/>
    <w:rsid w:val="00E741C0"/>
    <w:rsid w:val="00E742A6"/>
    <w:rsid w:val="00E746D1"/>
    <w:rsid w:val="00E74B44"/>
    <w:rsid w:val="00E751D2"/>
    <w:rsid w:val="00E75338"/>
    <w:rsid w:val="00E7556C"/>
    <w:rsid w:val="00E75A24"/>
    <w:rsid w:val="00E75C75"/>
    <w:rsid w:val="00E75FB4"/>
    <w:rsid w:val="00E76128"/>
    <w:rsid w:val="00E761B7"/>
    <w:rsid w:val="00E7656A"/>
    <w:rsid w:val="00E7662B"/>
    <w:rsid w:val="00E7682F"/>
    <w:rsid w:val="00E771F9"/>
    <w:rsid w:val="00E771FA"/>
    <w:rsid w:val="00E77533"/>
    <w:rsid w:val="00E77601"/>
    <w:rsid w:val="00E776E1"/>
    <w:rsid w:val="00E77A47"/>
    <w:rsid w:val="00E800B4"/>
    <w:rsid w:val="00E800C8"/>
    <w:rsid w:val="00E80186"/>
    <w:rsid w:val="00E8034B"/>
    <w:rsid w:val="00E80417"/>
    <w:rsid w:val="00E8068C"/>
    <w:rsid w:val="00E8127C"/>
    <w:rsid w:val="00E8180A"/>
    <w:rsid w:val="00E81870"/>
    <w:rsid w:val="00E81921"/>
    <w:rsid w:val="00E81953"/>
    <w:rsid w:val="00E81AB9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DCE"/>
    <w:rsid w:val="00E83FC8"/>
    <w:rsid w:val="00E84322"/>
    <w:rsid w:val="00E843F2"/>
    <w:rsid w:val="00E84549"/>
    <w:rsid w:val="00E845E4"/>
    <w:rsid w:val="00E84770"/>
    <w:rsid w:val="00E84BD8"/>
    <w:rsid w:val="00E84E4A"/>
    <w:rsid w:val="00E852B3"/>
    <w:rsid w:val="00E8567D"/>
    <w:rsid w:val="00E85AF4"/>
    <w:rsid w:val="00E85AF6"/>
    <w:rsid w:val="00E867BE"/>
    <w:rsid w:val="00E869A0"/>
    <w:rsid w:val="00E86B38"/>
    <w:rsid w:val="00E86F32"/>
    <w:rsid w:val="00E8705D"/>
    <w:rsid w:val="00E876C0"/>
    <w:rsid w:val="00E877C4"/>
    <w:rsid w:val="00E87D2F"/>
    <w:rsid w:val="00E87EF0"/>
    <w:rsid w:val="00E90510"/>
    <w:rsid w:val="00E9061E"/>
    <w:rsid w:val="00E909B7"/>
    <w:rsid w:val="00E9129F"/>
    <w:rsid w:val="00E913D8"/>
    <w:rsid w:val="00E9174B"/>
    <w:rsid w:val="00E91968"/>
    <w:rsid w:val="00E91ACE"/>
    <w:rsid w:val="00E91B82"/>
    <w:rsid w:val="00E91C02"/>
    <w:rsid w:val="00E91DFD"/>
    <w:rsid w:val="00E91E43"/>
    <w:rsid w:val="00E926B4"/>
    <w:rsid w:val="00E92835"/>
    <w:rsid w:val="00E92887"/>
    <w:rsid w:val="00E92E8F"/>
    <w:rsid w:val="00E93B17"/>
    <w:rsid w:val="00E93CC1"/>
    <w:rsid w:val="00E94441"/>
    <w:rsid w:val="00E94671"/>
    <w:rsid w:val="00E94681"/>
    <w:rsid w:val="00E9493C"/>
    <w:rsid w:val="00E94E81"/>
    <w:rsid w:val="00E94EF8"/>
    <w:rsid w:val="00E95872"/>
    <w:rsid w:val="00E9591E"/>
    <w:rsid w:val="00E95AF4"/>
    <w:rsid w:val="00E95C2C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97D6B"/>
    <w:rsid w:val="00EA00E4"/>
    <w:rsid w:val="00EA01B7"/>
    <w:rsid w:val="00EA0908"/>
    <w:rsid w:val="00EA0D6A"/>
    <w:rsid w:val="00EA0D95"/>
    <w:rsid w:val="00EA0EF5"/>
    <w:rsid w:val="00EA140A"/>
    <w:rsid w:val="00EA1415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92C"/>
    <w:rsid w:val="00EA5D44"/>
    <w:rsid w:val="00EA61DE"/>
    <w:rsid w:val="00EA6356"/>
    <w:rsid w:val="00EA63F4"/>
    <w:rsid w:val="00EA6750"/>
    <w:rsid w:val="00EB0B53"/>
    <w:rsid w:val="00EB0BC4"/>
    <w:rsid w:val="00EB0D59"/>
    <w:rsid w:val="00EB1070"/>
    <w:rsid w:val="00EB1230"/>
    <w:rsid w:val="00EB12AB"/>
    <w:rsid w:val="00EB136B"/>
    <w:rsid w:val="00EB16EC"/>
    <w:rsid w:val="00EB1BC6"/>
    <w:rsid w:val="00EB1D68"/>
    <w:rsid w:val="00EB1E75"/>
    <w:rsid w:val="00EB26E9"/>
    <w:rsid w:val="00EB2EFC"/>
    <w:rsid w:val="00EB3AD7"/>
    <w:rsid w:val="00EB3EDA"/>
    <w:rsid w:val="00EB4392"/>
    <w:rsid w:val="00EB47A1"/>
    <w:rsid w:val="00EB4D3B"/>
    <w:rsid w:val="00EB4F5B"/>
    <w:rsid w:val="00EB500A"/>
    <w:rsid w:val="00EB5735"/>
    <w:rsid w:val="00EB57B4"/>
    <w:rsid w:val="00EB5BC8"/>
    <w:rsid w:val="00EB5C56"/>
    <w:rsid w:val="00EB653A"/>
    <w:rsid w:val="00EB6549"/>
    <w:rsid w:val="00EB6858"/>
    <w:rsid w:val="00EB6A22"/>
    <w:rsid w:val="00EB6CFE"/>
    <w:rsid w:val="00EB6D0F"/>
    <w:rsid w:val="00EB6E66"/>
    <w:rsid w:val="00EB72BA"/>
    <w:rsid w:val="00EB73C8"/>
    <w:rsid w:val="00EB759C"/>
    <w:rsid w:val="00EB763C"/>
    <w:rsid w:val="00EB765F"/>
    <w:rsid w:val="00EB7A01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E5"/>
    <w:rsid w:val="00EC2C3B"/>
    <w:rsid w:val="00EC32E0"/>
    <w:rsid w:val="00EC34FB"/>
    <w:rsid w:val="00EC36A6"/>
    <w:rsid w:val="00EC41D4"/>
    <w:rsid w:val="00EC4332"/>
    <w:rsid w:val="00EC4C3B"/>
    <w:rsid w:val="00EC4C9C"/>
    <w:rsid w:val="00EC4F2D"/>
    <w:rsid w:val="00EC4F4B"/>
    <w:rsid w:val="00EC5C5A"/>
    <w:rsid w:val="00EC5E23"/>
    <w:rsid w:val="00EC5FA4"/>
    <w:rsid w:val="00EC6A6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D99"/>
    <w:rsid w:val="00ED4067"/>
    <w:rsid w:val="00ED41E0"/>
    <w:rsid w:val="00ED431E"/>
    <w:rsid w:val="00ED44F7"/>
    <w:rsid w:val="00ED488F"/>
    <w:rsid w:val="00ED4B5E"/>
    <w:rsid w:val="00ED4B71"/>
    <w:rsid w:val="00ED4EE3"/>
    <w:rsid w:val="00ED53CF"/>
    <w:rsid w:val="00ED601B"/>
    <w:rsid w:val="00ED6A1C"/>
    <w:rsid w:val="00ED6DD7"/>
    <w:rsid w:val="00ED71B4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A8"/>
    <w:rsid w:val="00EE1ADC"/>
    <w:rsid w:val="00EE1CE1"/>
    <w:rsid w:val="00EE1E38"/>
    <w:rsid w:val="00EE2884"/>
    <w:rsid w:val="00EE291E"/>
    <w:rsid w:val="00EE2985"/>
    <w:rsid w:val="00EE2A6B"/>
    <w:rsid w:val="00EE332A"/>
    <w:rsid w:val="00EE3598"/>
    <w:rsid w:val="00EE40FD"/>
    <w:rsid w:val="00EE44DA"/>
    <w:rsid w:val="00EE462E"/>
    <w:rsid w:val="00EE4856"/>
    <w:rsid w:val="00EE4A83"/>
    <w:rsid w:val="00EE4B0D"/>
    <w:rsid w:val="00EE4BFD"/>
    <w:rsid w:val="00EE4E6C"/>
    <w:rsid w:val="00EE5111"/>
    <w:rsid w:val="00EE53C3"/>
    <w:rsid w:val="00EE5508"/>
    <w:rsid w:val="00EE561A"/>
    <w:rsid w:val="00EE58C6"/>
    <w:rsid w:val="00EE5A08"/>
    <w:rsid w:val="00EE5CC7"/>
    <w:rsid w:val="00EE675D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8A6"/>
    <w:rsid w:val="00EF0C8A"/>
    <w:rsid w:val="00EF11FC"/>
    <w:rsid w:val="00EF12DB"/>
    <w:rsid w:val="00EF17FF"/>
    <w:rsid w:val="00EF1AC8"/>
    <w:rsid w:val="00EF28FE"/>
    <w:rsid w:val="00EF2942"/>
    <w:rsid w:val="00EF314D"/>
    <w:rsid w:val="00EF35A6"/>
    <w:rsid w:val="00EF3D82"/>
    <w:rsid w:val="00EF3EB9"/>
    <w:rsid w:val="00EF3F12"/>
    <w:rsid w:val="00EF44CE"/>
    <w:rsid w:val="00EF464B"/>
    <w:rsid w:val="00EF4B48"/>
    <w:rsid w:val="00EF4B66"/>
    <w:rsid w:val="00EF4F97"/>
    <w:rsid w:val="00EF5371"/>
    <w:rsid w:val="00EF54B7"/>
    <w:rsid w:val="00EF59BF"/>
    <w:rsid w:val="00EF5AD6"/>
    <w:rsid w:val="00EF6827"/>
    <w:rsid w:val="00EF6D16"/>
    <w:rsid w:val="00EF7897"/>
    <w:rsid w:val="00EF7A4E"/>
    <w:rsid w:val="00EF7F37"/>
    <w:rsid w:val="00F003A3"/>
    <w:rsid w:val="00F00538"/>
    <w:rsid w:val="00F006E0"/>
    <w:rsid w:val="00F00A60"/>
    <w:rsid w:val="00F00D04"/>
    <w:rsid w:val="00F017D9"/>
    <w:rsid w:val="00F01FC7"/>
    <w:rsid w:val="00F0228E"/>
    <w:rsid w:val="00F02449"/>
    <w:rsid w:val="00F0253C"/>
    <w:rsid w:val="00F0258D"/>
    <w:rsid w:val="00F02AA7"/>
    <w:rsid w:val="00F02DA1"/>
    <w:rsid w:val="00F02FC7"/>
    <w:rsid w:val="00F03032"/>
    <w:rsid w:val="00F03288"/>
    <w:rsid w:val="00F03779"/>
    <w:rsid w:val="00F03AD1"/>
    <w:rsid w:val="00F03B14"/>
    <w:rsid w:val="00F03D53"/>
    <w:rsid w:val="00F046FE"/>
    <w:rsid w:val="00F04E7B"/>
    <w:rsid w:val="00F0563B"/>
    <w:rsid w:val="00F06D5B"/>
    <w:rsid w:val="00F06E6D"/>
    <w:rsid w:val="00F0718C"/>
    <w:rsid w:val="00F1002E"/>
    <w:rsid w:val="00F10265"/>
    <w:rsid w:val="00F1046D"/>
    <w:rsid w:val="00F10562"/>
    <w:rsid w:val="00F10809"/>
    <w:rsid w:val="00F1099C"/>
    <w:rsid w:val="00F10D27"/>
    <w:rsid w:val="00F10E87"/>
    <w:rsid w:val="00F115EA"/>
    <w:rsid w:val="00F11ACC"/>
    <w:rsid w:val="00F11C27"/>
    <w:rsid w:val="00F11DC0"/>
    <w:rsid w:val="00F120AC"/>
    <w:rsid w:val="00F1223A"/>
    <w:rsid w:val="00F1234A"/>
    <w:rsid w:val="00F12648"/>
    <w:rsid w:val="00F12841"/>
    <w:rsid w:val="00F130C2"/>
    <w:rsid w:val="00F131BD"/>
    <w:rsid w:val="00F1330B"/>
    <w:rsid w:val="00F137B2"/>
    <w:rsid w:val="00F13B63"/>
    <w:rsid w:val="00F146FC"/>
    <w:rsid w:val="00F14E48"/>
    <w:rsid w:val="00F15868"/>
    <w:rsid w:val="00F15A66"/>
    <w:rsid w:val="00F1617D"/>
    <w:rsid w:val="00F162B4"/>
    <w:rsid w:val="00F162ED"/>
    <w:rsid w:val="00F162F0"/>
    <w:rsid w:val="00F1673D"/>
    <w:rsid w:val="00F16A5B"/>
    <w:rsid w:val="00F172D0"/>
    <w:rsid w:val="00F17360"/>
    <w:rsid w:val="00F1799F"/>
    <w:rsid w:val="00F17C49"/>
    <w:rsid w:val="00F20636"/>
    <w:rsid w:val="00F2064C"/>
    <w:rsid w:val="00F2072E"/>
    <w:rsid w:val="00F20CCB"/>
    <w:rsid w:val="00F20FC6"/>
    <w:rsid w:val="00F21991"/>
    <w:rsid w:val="00F21A66"/>
    <w:rsid w:val="00F21BB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747"/>
    <w:rsid w:val="00F247CF"/>
    <w:rsid w:val="00F24E73"/>
    <w:rsid w:val="00F24EE3"/>
    <w:rsid w:val="00F24F95"/>
    <w:rsid w:val="00F25240"/>
    <w:rsid w:val="00F2539B"/>
    <w:rsid w:val="00F253EC"/>
    <w:rsid w:val="00F256F2"/>
    <w:rsid w:val="00F2584B"/>
    <w:rsid w:val="00F26265"/>
    <w:rsid w:val="00F26438"/>
    <w:rsid w:val="00F26D91"/>
    <w:rsid w:val="00F26EF2"/>
    <w:rsid w:val="00F2708B"/>
    <w:rsid w:val="00F2720D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D2"/>
    <w:rsid w:val="00F31520"/>
    <w:rsid w:val="00F318F4"/>
    <w:rsid w:val="00F321AA"/>
    <w:rsid w:val="00F32450"/>
    <w:rsid w:val="00F325F2"/>
    <w:rsid w:val="00F32890"/>
    <w:rsid w:val="00F328B9"/>
    <w:rsid w:val="00F32E86"/>
    <w:rsid w:val="00F32EA0"/>
    <w:rsid w:val="00F32F4E"/>
    <w:rsid w:val="00F32FC1"/>
    <w:rsid w:val="00F33333"/>
    <w:rsid w:val="00F33407"/>
    <w:rsid w:val="00F339C0"/>
    <w:rsid w:val="00F33C35"/>
    <w:rsid w:val="00F33CFA"/>
    <w:rsid w:val="00F33EC4"/>
    <w:rsid w:val="00F33F98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6719"/>
    <w:rsid w:val="00F369B8"/>
    <w:rsid w:val="00F36AE0"/>
    <w:rsid w:val="00F376FB"/>
    <w:rsid w:val="00F37E24"/>
    <w:rsid w:val="00F37E2D"/>
    <w:rsid w:val="00F37EC5"/>
    <w:rsid w:val="00F400E9"/>
    <w:rsid w:val="00F401FD"/>
    <w:rsid w:val="00F407E9"/>
    <w:rsid w:val="00F40D5E"/>
    <w:rsid w:val="00F41230"/>
    <w:rsid w:val="00F4123F"/>
    <w:rsid w:val="00F41A53"/>
    <w:rsid w:val="00F41E25"/>
    <w:rsid w:val="00F41F62"/>
    <w:rsid w:val="00F42D93"/>
    <w:rsid w:val="00F42D9E"/>
    <w:rsid w:val="00F42EA5"/>
    <w:rsid w:val="00F43227"/>
    <w:rsid w:val="00F43386"/>
    <w:rsid w:val="00F43AAB"/>
    <w:rsid w:val="00F43E4F"/>
    <w:rsid w:val="00F448CA"/>
    <w:rsid w:val="00F44DBB"/>
    <w:rsid w:val="00F4517F"/>
    <w:rsid w:val="00F45576"/>
    <w:rsid w:val="00F4594E"/>
    <w:rsid w:val="00F45A4A"/>
    <w:rsid w:val="00F45D74"/>
    <w:rsid w:val="00F45D9A"/>
    <w:rsid w:val="00F462AC"/>
    <w:rsid w:val="00F46387"/>
    <w:rsid w:val="00F463AB"/>
    <w:rsid w:val="00F46B98"/>
    <w:rsid w:val="00F4702B"/>
    <w:rsid w:val="00F4708F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77F"/>
    <w:rsid w:val="00F51C96"/>
    <w:rsid w:val="00F51E12"/>
    <w:rsid w:val="00F52011"/>
    <w:rsid w:val="00F52162"/>
    <w:rsid w:val="00F521BE"/>
    <w:rsid w:val="00F526ED"/>
    <w:rsid w:val="00F529A7"/>
    <w:rsid w:val="00F52A14"/>
    <w:rsid w:val="00F5305C"/>
    <w:rsid w:val="00F53134"/>
    <w:rsid w:val="00F53E31"/>
    <w:rsid w:val="00F5456E"/>
    <w:rsid w:val="00F54708"/>
    <w:rsid w:val="00F54B30"/>
    <w:rsid w:val="00F54B53"/>
    <w:rsid w:val="00F557A2"/>
    <w:rsid w:val="00F557FB"/>
    <w:rsid w:val="00F55F9F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9B7"/>
    <w:rsid w:val="00F57B6E"/>
    <w:rsid w:val="00F57BDE"/>
    <w:rsid w:val="00F57DA4"/>
    <w:rsid w:val="00F60036"/>
    <w:rsid w:val="00F60A04"/>
    <w:rsid w:val="00F60B9A"/>
    <w:rsid w:val="00F60D62"/>
    <w:rsid w:val="00F60ED7"/>
    <w:rsid w:val="00F6122B"/>
    <w:rsid w:val="00F61416"/>
    <w:rsid w:val="00F61E5F"/>
    <w:rsid w:val="00F621DA"/>
    <w:rsid w:val="00F632A6"/>
    <w:rsid w:val="00F63A2D"/>
    <w:rsid w:val="00F63DF8"/>
    <w:rsid w:val="00F63F5A"/>
    <w:rsid w:val="00F641AE"/>
    <w:rsid w:val="00F64562"/>
    <w:rsid w:val="00F64B99"/>
    <w:rsid w:val="00F65092"/>
    <w:rsid w:val="00F65132"/>
    <w:rsid w:val="00F65423"/>
    <w:rsid w:val="00F655CE"/>
    <w:rsid w:val="00F659D6"/>
    <w:rsid w:val="00F661FC"/>
    <w:rsid w:val="00F663BF"/>
    <w:rsid w:val="00F66415"/>
    <w:rsid w:val="00F669B2"/>
    <w:rsid w:val="00F67339"/>
    <w:rsid w:val="00F6768A"/>
    <w:rsid w:val="00F67FE3"/>
    <w:rsid w:val="00F706D0"/>
    <w:rsid w:val="00F7087F"/>
    <w:rsid w:val="00F70DBB"/>
    <w:rsid w:val="00F710BD"/>
    <w:rsid w:val="00F710D9"/>
    <w:rsid w:val="00F71198"/>
    <w:rsid w:val="00F714B3"/>
    <w:rsid w:val="00F7161E"/>
    <w:rsid w:val="00F718AC"/>
    <w:rsid w:val="00F71A7B"/>
    <w:rsid w:val="00F71DDD"/>
    <w:rsid w:val="00F725B6"/>
    <w:rsid w:val="00F726D0"/>
    <w:rsid w:val="00F7284F"/>
    <w:rsid w:val="00F72FB8"/>
    <w:rsid w:val="00F731FC"/>
    <w:rsid w:val="00F732CA"/>
    <w:rsid w:val="00F734FD"/>
    <w:rsid w:val="00F7364B"/>
    <w:rsid w:val="00F736D0"/>
    <w:rsid w:val="00F73BAD"/>
    <w:rsid w:val="00F73CCC"/>
    <w:rsid w:val="00F7408A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2DF"/>
    <w:rsid w:val="00F8291B"/>
    <w:rsid w:val="00F82A5A"/>
    <w:rsid w:val="00F82E82"/>
    <w:rsid w:val="00F831CB"/>
    <w:rsid w:val="00F83FB7"/>
    <w:rsid w:val="00F84FE0"/>
    <w:rsid w:val="00F850D7"/>
    <w:rsid w:val="00F850D8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487"/>
    <w:rsid w:val="00F87502"/>
    <w:rsid w:val="00F876BE"/>
    <w:rsid w:val="00F87AAB"/>
    <w:rsid w:val="00F90489"/>
    <w:rsid w:val="00F90D75"/>
    <w:rsid w:val="00F90F92"/>
    <w:rsid w:val="00F911D0"/>
    <w:rsid w:val="00F916C9"/>
    <w:rsid w:val="00F91768"/>
    <w:rsid w:val="00F9197F"/>
    <w:rsid w:val="00F919EA"/>
    <w:rsid w:val="00F922D3"/>
    <w:rsid w:val="00F925EA"/>
    <w:rsid w:val="00F93167"/>
    <w:rsid w:val="00F93202"/>
    <w:rsid w:val="00F93233"/>
    <w:rsid w:val="00F9353B"/>
    <w:rsid w:val="00F93A32"/>
    <w:rsid w:val="00F945E2"/>
    <w:rsid w:val="00F949DC"/>
    <w:rsid w:val="00F9520C"/>
    <w:rsid w:val="00F95244"/>
    <w:rsid w:val="00F952BD"/>
    <w:rsid w:val="00F9572A"/>
    <w:rsid w:val="00F9574F"/>
    <w:rsid w:val="00F9588A"/>
    <w:rsid w:val="00F95AF4"/>
    <w:rsid w:val="00F95F50"/>
    <w:rsid w:val="00F960E7"/>
    <w:rsid w:val="00F963F5"/>
    <w:rsid w:val="00F9703C"/>
    <w:rsid w:val="00F970AC"/>
    <w:rsid w:val="00F971ED"/>
    <w:rsid w:val="00F97665"/>
    <w:rsid w:val="00F97A7F"/>
    <w:rsid w:val="00F97C72"/>
    <w:rsid w:val="00F97F6A"/>
    <w:rsid w:val="00FA02BA"/>
    <w:rsid w:val="00FA02BF"/>
    <w:rsid w:val="00FA0786"/>
    <w:rsid w:val="00FA07F7"/>
    <w:rsid w:val="00FA0A40"/>
    <w:rsid w:val="00FA0CE8"/>
    <w:rsid w:val="00FA12AC"/>
    <w:rsid w:val="00FA15F8"/>
    <w:rsid w:val="00FA1665"/>
    <w:rsid w:val="00FA18AB"/>
    <w:rsid w:val="00FA1F73"/>
    <w:rsid w:val="00FA2092"/>
    <w:rsid w:val="00FA25A9"/>
    <w:rsid w:val="00FA27C5"/>
    <w:rsid w:val="00FA28BC"/>
    <w:rsid w:val="00FA2E31"/>
    <w:rsid w:val="00FA3610"/>
    <w:rsid w:val="00FA39D8"/>
    <w:rsid w:val="00FA3B03"/>
    <w:rsid w:val="00FA3CA8"/>
    <w:rsid w:val="00FA3CB4"/>
    <w:rsid w:val="00FA3DDD"/>
    <w:rsid w:val="00FA3EB7"/>
    <w:rsid w:val="00FA3EC8"/>
    <w:rsid w:val="00FA47B4"/>
    <w:rsid w:val="00FA4890"/>
    <w:rsid w:val="00FA5102"/>
    <w:rsid w:val="00FA558C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E56"/>
    <w:rsid w:val="00FB230D"/>
    <w:rsid w:val="00FB23FF"/>
    <w:rsid w:val="00FB265C"/>
    <w:rsid w:val="00FB2A96"/>
    <w:rsid w:val="00FB2FC4"/>
    <w:rsid w:val="00FB3F72"/>
    <w:rsid w:val="00FB408D"/>
    <w:rsid w:val="00FB40C8"/>
    <w:rsid w:val="00FB49DD"/>
    <w:rsid w:val="00FB4A93"/>
    <w:rsid w:val="00FB4B09"/>
    <w:rsid w:val="00FB4F5F"/>
    <w:rsid w:val="00FB4FD0"/>
    <w:rsid w:val="00FB5072"/>
    <w:rsid w:val="00FB5666"/>
    <w:rsid w:val="00FB56B8"/>
    <w:rsid w:val="00FB5C2D"/>
    <w:rsid w:val="00FB5F24"/>
    <w:rsid w:val="00FB6139"/>
    <w:rsid w:val="00FB6242"/>
    <w:rsid w:val="00FB65A1"/>
    <w:rsid w:val="00FB6AC8"/>
    <w:rsid w:val="00FB6B53"/>
    <w:rsid w:val="00FB718D"/>
    <w:rsid w:val="00FB734D"/>
    <w:rsid w:val="00FB75B5"/>
    <w:rsid w:val="00FB76E0"/>
    <w:rsid w:val="00FB7CBA"/>
    <w:rsid w:val="00FC07DF"/>
    <w:rsid w:val="00FC090D"/>
    <w:rsid w:val="00FC0FE6"/>
    <w:rsid w:val="00FC116B"/>
    <w:rsid w:val="00FC1248"/>
    <w:rsid w:val="00FC1492"/>
    <w:rsid w:val="00FC19DA"/>
    <w:rsid w:val="00FC1C05"/>
    <w:rsid w:val="00FC2358"/>
    <w:rsid w:val="00FC2B42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16A"/>
    <w:rsid w:val="00FD048F"/>
    <w:rsid w:val="00FD087C"/>
    <w:rsid w:val="00FD0A40"/>
    <w:rsid w:val="00FD13F7"/>
    <w:rsid w:val="00FD14FC"/>
    <w:rsid w:val="00FD17A1"/>
    <w:rsid w:val="00FD1BE6"/>
    <w:rsid w:val="00FD1EB0"/>
    <w:rsid w:val="00FD26EB"/>
    <w:rsid w:val="00FD2776"/>
    <w:rsid w:val="00FD298C"/>
    <w:rsid w:val="00FD2A5B"/>
    <w:rsid w:val="00FD2F0A"/>
    <w:rsid w:val="00FD3626"/>
    <w:rsid w:val="00FD3C5B"/>
    <w:rsid w:val="00FD3D23"/>
    <w:rsid w:val="00FD3FFF"/>
    <w:rsid w:val="00FD4470"/>
    <w:rsid w:val="00FD44E6"/>
    <w:rsid w:val="00FD4807"/>
    <w:rsid w:val="00FD481E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19D"/>
    <w:rsid w:val="00FE03D1"/>
    <w:rsid w:val="00FE078D"/>
    <w:rsid w:val="00FE0ACD"/>
    <w:rsid w:val="00FE0E47"/>
    <w:rsid w:val="00FE182B"/>
    <w:rsid w:val="00FE1EEB"/>
    <w:rsid w:val="00FE20C6"/>
    <w:rsid w:val="00FE20CC"/>
    <w:rsid w:val="00FE238C"/>
    <w:rsid w:val="00FE2570"/>
    <w:rsid w:val="00FE292A"/>
    <w:rsid w:val="00FE3003"/>
    <w:rsid w:val="00FE34DB"/>
    <w:rsid w:val="00FE36AC"/>
    <w:rsid w:val="00FE378B"/>
    <w:rsid w:val="00FE4173"/>
    <w:rsid w:val="00FE4302"/>
    <w:rsid w:val="00FE4D5A"/>
    <w:rsid w:val="00FE4D8B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601A"/>
    <w:rsid w:val="00FE632D"/>
    <w:rsid w:val="00FE6372"/>
    <w:rsid w:val="00FE6D8D"/>
    <w:rsid w:val="00FE6FB6"/>
    <w:rsid w:val="00FE7294"/>
    <w:rsid w:val="00FE7542"/>
    <w:rsid w:val="00FE7672"/>
    <w:rsid w:val="00FE7B2B"/>
    <w:rsid w:val="00FE7B8C"/>
    <w:rsid w:val="00FF0297"/>
    <w:rsid w:val="00FF02D6"/>
    <w:rsid w:val="00FF080A"/>
    <w:rsid w:val="00FF0C6A"/>
    <w:rsid w:val="00FF0DE5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B60"/>
    <w:rsid w:val="00FF3C57"/>
    <w:rsid w:val="00FF3F7F"/>
    <w:rsid w:val="00FF454C"/>
    <w:rsid w:val="00FF468D"/>
    <w:rsid w:val="00FF47F0"/>
    <w:rsid w:val="00FF4A5C"/>
    <w:rsid w:val="00FF4DFE"/>
    <w:rsid w:val="00FF504D"/>
    <w:rsid w:val="00FF5199"/>
    <w:rsid w:val="00FF55E8"/>
    <w:rsid w:val="00FF573F"/>
    <w:rsid w:val="00FF61FE"/>
    <w:rsid w:val="00FF631D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0145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57E"/>
    <w:pPr>
      <w:jc w:val="center"/>
      <w:outlineLvl w:val="0"/>
    </w:pPr>
    <w:rPr>
      <w:rFonts w:eastAsia="Calibri"/>
      <w:b/>
      <w:kern w:val="32"/>
      <w:sz w:val="32"/>
      <w:szCs w:val="20"/>
      <w:lang w:eastAsia="ko-KR"/>
    </w:rPr>
  </w:style>
  <w:style w:type="paragraph" w:styleId="20">
    <w:name w:val="heading 2"/>
    <w:aliases w:val="!Разделы документа"/>
    <w:basedOn w:val="a"/>
    <w:link w:val="21"/>
    <w:uiPriority w:val="99"/>
    <w:qFormat/>
    <w:rsid w:val="0001457E"/>
    <w:pPr>
      <w:jc w:val="center"/>
      <w:outlineLvl w:val="1"/>
    </w:pPr>
    <w:rPr>
      <w:rFonts w:eastAsia="Calibri"/>
      <w:b/>
      <w:sz w:val="28"/>
      <w:szCs w:val="20"/>
      <w:lang w:eastAsia="ko-KR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57E"/>
    <w:pPr>
      <w:outlineLvl w:val="2"/>
    </w:pPr>
    <w:rPr>
      <w:rFonts w:eastAsia="Calibri"/>
      <w:b/>
      <w:sz w:val="26"/>
      <w:szCs w:val="20"/>
      <w:lang w:eastAsia="ko-KR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locked/>
    <w:rsid w:val="0001457E"/>
    <w:pPr>
      <w:outlineLvl w:val="3"/>
    </w:pPr>
    <w:rPr>
      <w:rFonts w:eastAsia="Calibri"/>
      <w:b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810CD1"/>
    <w:rPr>
      <w:rFonts w:ascii="Arial" w:hAnsi="Arial"/>
      <w:b/>
      <w:kern w:val="32"/>
      <w:sz w:val="32"/>
    </w:rPr>
  </w:style>
  <w:style w:type="character" w:customStyle="1" w:styleId="21">
    <w:name w:val="Заголовок 2 Знак"/>
    <w:aliases w:val="!Разделы документа Знак1"/>
    <w:link w:val="20"/>
    <w:uiPriority w:val="99"/>
    <w:locked/>
    <w:rsid w:val="00810CD1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810CD1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D65312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eastAsia="Calibri" w:hAnsi="Tahoma"/>
      <w:sz w:val="16"/>
      <w:szCs w:val="20"/>
      <w:lang w:eastAsia="ar-SA"/>
    </w:rPr>
  </w:style>
  <w:style w:type="character" w:customStyle="1" w:styleId="a4">
    <w:name w:val="Текст выноски Знак"/>
    <w:link w:val="a3"/>
    <w:uiPriority w:val="99"/>
    <w:locked/>
    <w:rsid w:val="00044EB9"/>
    <w:rPr>
      <w:rFonts w:ascii="Tahoma" w:hAnsi="Tahoma"/>
      <w:sz w:val="16"/>
      <w:lang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5">
    <w:name w:val="Body Text"/>
    <w:basedOn w:val="a"/>
    <w:link w:val="a6"/>
    <w:uiPriority w:val="99"/>
    <w:rsid w:val="00810CD1"/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rsid w:val="00810CD1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customStyle="1" w:styleId="Postan">
    <w:name w:val="Postan"/>
    <w:basedOn w:val="a"/>
    <w:uiPriority w:val="99"/>
    <w:rsid w:val="00810CD1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10CD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810CD1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810CD1"/>
    <w:rPr>
      <w:rFonts w:cs="Times New Roman"/>
    </w:rPr>
  </w:style>
  <w:style w:type="paragraph" w:customStyle="1" w:styleId="ConsPlusNormal">
    <w:name w:val="ConsPlusNormal"/>
    <w:uiPriority w:val="99"/>
    <w:rsid w:val="00810C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10CD1"/>
    <w:pPr>
      <w:ind w:left="720"/>
    </w:pPr>
    <w:rPr>
      <w:sz w:val="20"/>
      <w:szCs w:val="20"/>
    </w:rPr>
  </w:style>
  <w:style w:type="paragraph" w:styleId="ae">
    <w:name w:val="Normal (Web)"/>
    <w:basedOn w:val="a"/>
    <w:uiPriority w:val="99"/>
    <w:rsid w:val="00810CD1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810CD1"/>
    <w:rPr>
      <w:rFonts w:eastAsia="Times New Roman" w:cs="Calibri"/>
      <w:sz w:val="22"/>
      <w:szCs w:val="22"/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0"/>
      <w:shd w:val="clear" w:color="auto" w:fill="FFFFFF"/>
      <w:lang w:eastAsia="ko-KR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810CD1"/>
    <w:pPr>
      <w:spacing w:after="120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10CD1"/>
    <w:rPr>
      <w:rFonts w:ascii="Times New Roman" w:hAnsi="Times New Roman"/>
      <w:sz w:val="16"/>
      <w:lang w:eastAsia="ru-RU"/>
    </w:rPr>
  </w:style>
  <w:style w:type="paragraph" w:styleId="af0">
    <w:name w:val="List Paragraph"/>
    <w:basedOn w:val="a"/>
    <w:uiPriority w:val="99"/>
    <w:qFormat/>
    <w:rsid w:val="00F20636"/>
    <w:pPr>
      <w:ind w:left="720"/>
    </w:p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Plain Text"/>
    <w:basedOn w:val="a"/>
    <w:link w:val="af3"/>
    <w:uiPriority w:val="99"/>
    <w:rsid w:val="003157F7"/>
    <w:rPr>
      <w:rFonts w:ascii="Courier New" w:eastAsia="Calibri" w:hAnsi="Courier New"/>
      <w:sz w:val="20"/>
      <w:szCs w:val="20"/>
      <w:lang w:eastAsia="ar-SA"/>
    </w:rPr>
  </w:style>
  <w:style w:type="character" w:customStyle="1" w:styleId="af3">
    <w:name w:val="Текст Знак"/>
    <w:link w:val="af2"/>
    <w:uiPriority w:val="99"/>
    <w:semiHidden/>
    <w:locked/>
    <w:rsid w:val="00D64A9B"/>
    <w:rPr>
      <w:rFonts w:ascii="Courier New" w:hAnsi="Courier New"/>
      <w:sz w:val="20"/>
      <w:lang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lang w:eastAsia="ar-SA"/>
    </w:rPr>
  </w:style>
  <w:style w:type="character" w:customStyle="1" w:styleId="af5">
    <w:name w:val="Красная строка Знак"/>
    <w:link w:val="af4"/>
    <w:uiPriority w:val="99"/>
    <w:semiHidden/>
    <w:locked/>
    <w:rsid w:val="005E19C2"/>
    <w:rPr>
      <w:rFonts w:ascii="Times New Roman" w:hAnsi="Times New Roman"/>
      <w:sz w:val="24"/>
      <w:lang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2"/>
      </w:numPr>
    </w:pPr>
    <w:rPr>
      <w:rFonts w:eastAsia="Calibri"/>
    </w:r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092F41"/>
    <w:rPr>
      <w:rFonts w:eastAsia="Times New Roman"/>
      <w:sz w:val="22"/>
      <w:szCs w:val="22"/>
      <w:lang w:eastAsia="en-US"/>
    </w:rPr>
  </w:style>
  <w:style w:type="paragraph" w:customStyle="1" w:styleId="23">
    <w:name w:val="Абзац списка2"/>
    <w:basedOn w:val="a"/>
    <w:uiPriority w:val="99"/>
    <w:rsid w:val="004741D0"/>
    <w:pPr>
      <w:ind w:left="720"/>
      <w:contextualSpacing/>
    </w:pPr>
    <w:rPr>
      <w:sz w:val="20"/>
      <w:szCs w:val="20"/>
    </w:rPr>
  </w:style>
  <w:style w:type="table" w:styleId="af6">
    <w:name w:val="Table Grid"/>
    <w:basedOn w:val="a1"/>
    <w:uiPriority w:val="99"/>
    <w:locked/>
    <w:rsid w:val="0011511D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Знак Знак"/>
    <w:uiPriority w:val="99"/>
    <w:locked/>
    <w:rsid w:val="00705F08"/>
    <w:rPr>
      <w:sz w:val="16"/>
    </w:rPr>
  </w:style>
  <w:style w:type="paragraph" w:customStyle="1" w:styleId="34">
    <w:name w:val="Абзац списка3"/>
    <w:basedOn w:val="a"/>
    <w:uiPriority w:val="99"/>
    <w:rsid w:val="00E6197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table" w:customStyle="1" w:styleId="14">
    <w:name w:val="Сетка таблицы1"/>
    <w:uiPriority w:val="99"/>
    <w:locked/>
    <w:rsid w:val="001A0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locked/>
    <w:rsid w:val="0001457E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semiHidden/>
    <w:locked/>
    <w:rsid w:val="0001457E"/>
    <w:rPr>
      <w:rFonts w:ascii="Courier" w:eastAsia="Calibri" w:hAnsi="Courier"/>
      <w:sz w:val="22"/>
      <w:szCs w:val="20"/>
      <w:lang w:eastAsia="ko-KR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semiHidden/>
    <w:locked/>
    <w:rsid w:val="00D65312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0145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Hyperlink"/>
    <w:uiPriority w:val="99"/>
    <w:locked/>
    <w:rsid w:val="0001457E"/>
    <w:rPr>
      <w:rFonts w:cs="Times New Roman"/>
      <w:color w:val="0000FF"/>
      <w:u w:val="none"/>
    </w:rPr>
  </w:style>
  <w:style w:type="character" w:styleId="afb">
    <w:name w:val="FollowedHyperlink"/>
    <w:uiPriority w:val="99"/>
    <w:semiHidden/>
    <w:locked/>
    <w:rsid w:val="003C5AB2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C5AB2"/>
    <w:rPr>
      <w:rFonts w:ascii="Cambria" w:hAnsi="Cambria"/>
      <w:b/>
      <w:color w:val="365F91"/>
      <w:sz w:val="28"/>
    </w:rPr>
  </w:style>
  <w:style w:type="character" w:customStyle="1" w:styleId="211">
    <w:name w:val="Заголовок 2 Знак1"/>
    <w:aliases w:val="!Разделы документа Знак"/>
    <w:uiPriority w:val="99"/>
    <w:semiHidden/>
    <w:rsid w:val="003C5AB2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3C5AB2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3C5AB2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3C5AB2"/>
    <w:rPr>
      <w:rFonts w:ascii="Arial" w:hAnsi="Arial"/>
    </w:rPr>
  </w:style>
  <w:style w:type="character" w:customStyle="1" w:styleId="apple-converted-space">
    <w:name w:val="apple-converted-space"/>
    <w:uiPriority w:val="99"/>
    <w:rsid w:val="003C5AB2"/>
  </w:style>
  <w:style w:type="paragraph" w:customStyle="1" w:styleId="Application">
    <w:name w:val="Application!Приложение"/>
    <w:uiPriority w:val="99"/>
    <w:rsid w:val="000145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5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0145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01457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1457</TotalTime>
  <Pages>1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Admin</cp:lastModifiedBy>
  <cp:revision>76</cp:revision>
  <cp:lastPrinted>2021-06-09T12:28:00Z</cp:lastPrinted>
  <dcterms:created xsi:type="dcterms:W3CDTF">2018-10-05T08:01:00Z</dcterms:created>
  <dcterms:modified xsi:type="dcterms:W3CDTF">2021-06-09T12:28:00Z</dcterms:modified>
</cp:coreProperties>
</file>